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1200" w:lineRule="exact"/>
        <w:jc w:val="distribute"/>
        <w:rPr>
          <w:rFonts w:eastAsia="方正小标宋简体"/>
          <w:color w:val="FF0000"/>
          <w:w w:val="56"/>
          <w:sz w:val="110"/>
          <w:szCs w:val="110"/>
        </w:rPr>
      </w:pPr>
    </w:p>
    <w:tbl>
      <w:tblPr>
        <w:tblStyle w:val="7"/>
        <w:tblW w:w="9288" w:type="dxa"/>
        <w:tblInd w:w="0" w:type="dxa"/>
        <w:tblLayout w:type="autofit"/>
        <w:tblCellMar>
          <w:top w:w="0" w:type="dxa"/>
          <w:left w:w="108" w:type="dxa"/>
          <w:bottom w:w="0" w:type="dxa"/>
          <w:right w:w="108" w:type="dxa"/>
        </w:tblCellMar>
      </w:tblPr>
      <w:tblGrid>
        <w:gridCol w:w="7848"/>
        <w:gridCol w:w="1440"/>
      </w:tblGrid>
      <w:tr>
        <w:tblPrEx>
          <w:tblCellMar>
            <w:top w:w="0" w:type="dxa"/>
            <w:left w:w="108" w:type="dxa"/>
            <w:bottom w:w="0" w:type="dxa"/>
            <w:right w:w="108" w:type="dxa"/>
          </w:tblCellMar>
        </w:tblPrEx>
        <w:tc>
          <w:tcPr>
            <w:tcW w:w="7848" w:type="dxa"/>
          </w:tcPr>
          <w:p>
            <w:pPr>
              <w:kinsoku w:val="0"/>
              <w:autoSpaceDE w:val="0"/>
              <w:autoSpaceDN w:val="0"/>
              <w:adjustRightInd w:val="0"/>
              <w:snapToGrid w:val="0"/>
              <w:spacing w:line="1200" w:lineRule="exact"/>
              <w:jc w:val="distribute"/>
              <w:textAlignment w:val="baseline"/>
              <w:rPr>
                <w:rFonts w:ascii="Calibri" w:hAnsi="Calibri" w:eastAsia="方正小标宋简体"/>
                <w:color w:val="FF0000"/>
                <w:w w:val="56"/>
                <w:sz w:val="110"/>
                <w:szCs w:val="110"/>
              </w:rPr>
            </w:pPr>
            <w:r>
              <w:rPr>
                <w:rFonts w:hint="eastAsia" w:ascii="Calibri" w:hAnsi="Calibri" w:eastAsia="方正小标宋简体"/>
                <w:color w:val="FF0000"/>
                <w:w w:val="56"/>
                <w:sz w:val="110"/>
                <w:szCs w:val="110"/>
              </w:rPr>
              <w:t>吉林市医疗保障局</w:t>
            </w:r>
          </w:p>
        </w:tc>
        <w:tc>
          <w:tcPr>
            <w:tcW w:w="1440" w:type="dxa"/>
            <w:vMerge w:val="restart"/>
            <w:vAlign w:val="center"/>
          </w:tcPr>
          <w:p>
            <w:pPr>
              <w:kinsoku w:val="0"/>
              <w:autoSpaceDE w:val="0"/>
              <w:autoSpaceDN w:val="0"/>
              <w:adjustRightInd w:val="0"/>
              <w:snapToGrid w:val="0"/>
              <w:spacing w:line="1200" w:lineRule="exact"/>
              <w:jc w:val="center"/>
              <w:textAlignment w:val="baseline"/>
              <w:rPr>
                <w:rFonts w:ascii="Calibri" w:hAnsi="Calibri" w:eastAsia="方正小标宋简体"/>
                <w:color w:val="FF0000"/>
                <w:w w:val="56"/>
                <w:sz w:val="110"/>
                <w:szCs w:val="110"/>
              </w:rPr>
            </w:pPr>
            <w:r>
              <w:rPr>
                <w:rFonts w:hint="eastAsia" w:ascii="Calibri" w:hAnsi="Calibri" w:eastAsia="方正小标宋简体"/>
                <w:color w:val="FF0000"/>
                <w:w w:val="56"/>
                <w:sz w:val="110"/>
                <w:szCs w:val="110"/>
              </w:rPr>
              <w:t>文件</w:t>
            </w:r>
          </w:p>
        </w:tc>
      </w:tr>
      <w:tr>
        <w:tblPrEx>
          <w:tblCellMar>
            <w:top w:w="0" w:type="dxa"/>
            <w:left w:w="108" w:type="dxa"/>
            <w:bottom w:w="0" w:type="dxa"/>
            <w:right w:w="108" w:type="dxa"/>
          </w:tblCellMar>
        </w:tblPrEx>
        <w:tc>
          <w:tcPr>
            <w:tcW w:w="7848" w:type="dxa"/>
          </w:tcPr>
          <w:p>
            <w:pPr>
              <w:kinsoku w:val="0"/>
              <w:autoSpaceDE w:val="0"/>
              <w:autoSpaceDN w:val="0"/>
              <w:adjustRightInd w:val="0"/>
              <w:snapToGrid w:val="0"/>
              <w:spacing w:line="1200" w:lineRule="exact"/>
              <w:jc w:val="distribute"/>
              <w:textAlignment w:val="baseline"/>
              <w:rPr>
                <w:rFonts w:ascii="Calibri" w:hAnsi="Calibri" w:eastAsia="方正小标宋简体"/>
                <w:color w:val="FF0000"/>
                <w:w w:val="56"/>
                <w:sz w:val="110"/>
                <w:szCs w:val="110"/>
              </w:rPr>
            </w:pPr>
            <w:r>
              <w:rPr>
                <w:rFonts w:hint="eastAsia" w:ascii="Calibri" w:hAnsi="Calibri" w:eastAsia="方正小标宋简体"/>
                <w:color w:val="FF0000"/>
                <w:w w:val="56"/>
                <w:sz w:val="110"/>
                <w:szCs w:val="110"/>
              </w:rPr>
              <w:t>吉林市卫生健康委员会</w:t>
            </w:r>
          </w:p>
        </w:tc>
        <w:tc>
          <w:tcPr>
            <w:tcW w:w="1440" w:type="dxa"/>
            <w:vMerge w:val="continue"/>
          </w:tcPr>
          <w:p>
            <w:pPr>
              <w:kinsoku w:val="0"/>
              <w:autoSpaceDE w:val="0"/>
              <w:autoSpaceDN w:val="0"/>
              <w:adjustRightInd w:val="0"/>
              <w:snapToGrid w:val="0"/>
              <w:spacing w:line="1200" w:lineRule="exact"/>
              <w:jc w:val="distribute"/>
              <w:textAlignment w:val="baseline"/>
              <w:rPr>
                <w:rFonts w:ascii="Calibri" w:hAnsi="Calibri" w:eastAsia="方正小标宋简体"/>
                <w:color w:val="FF0000"/>
                <w:w w:val="56"/>
                <w:sz w:val="110"/>
                <w:szCs w:val="110"/>
              </w:rPr>
            </w:pPr>
          </w:p>
        </w:tc>
      </w:tr>
    </w:tbl>
    <w:p>
      <w:pPr>
        <w:spacing w:line="550" w:lineRule="exact"/>
        <w:jc w:val="center"/>
        <w:rPr>
          <w:rFonts w:eastAsia="黑体fal"/>
          <w:sz w:val="44"/>
          <w:szCs w:val="44"/>
        </w:rPr>
      </w:pPr>
    </w:p>
    <w:p>
      <w:pPr>
        <w:spacing w:line="600" w:lineRule="exact"/>
        <w:ind w:right="210" w:rightChars="100" w:firstLine="320" w:firstLineChars="100"/>
        <w:jc w:val="center"/>
        <w:rPr>
          <w:rFonts w:eastAsia="仿宋_GB2312"/>
          <w:b/>
          <w:sz w:val="32"/>
          <w:szCs w:val="32"/>
        </w:rPr>
      </w:pPr>
      <w:r>
        <w:rPr>
          <w:rFonts w:hint="eastAsia" w:eastAsia="仿宋_GB2312"/>
          <w:sz w:val="32"/>
          <w:szCs w:val="32"/>
        </w:rPr>
        <w:t>吉市医保联〔</w:t>
      </w:r>
      <w:r>
        <w:rPr>
          <w:rFonts w:ascii="仿宋_GB2312" w:eastAsia="仿宋_GB2312"/>
          <w:sz w:val="32"/>
          <w:szCs w:val="32"/>
        </w:rPr>
        <w:t>2023</w:t>
      </w:r>
      <w:r>
        <w:rPr>
          <w:rFonts w:hint="eastAsia" w:eastAsia="仿宋_GB2312"/>
          <w:sz w:val="32"/>
          <w:szCs w:val="32"/>
        </w:rPr>
        <w:t>〕</w:t>
      </w:r>
      <w:r>
        <w:rPr>
          <w:rFonts w:ascii="仿宋_GB2312" w:eastAsia="仿宋_GB2312"/>
          <w:sz w:val="32"/>
          <w:szCs w:val="32"/>
        </w:rPr>
        <w:t>16</w:t>
      </w:r>
      <w:r>
        <w:rPr>
          <w:rFonts w:hint="eastAsia" w:eastAsia="仿宋_GB2312"/>
          <w:sz w:val="32"/>
          <w:szCs w:val="32"/>
        </w:rPr>
        <w:t>号</w:t>
      </w:r>
    </w:p>
    <w:p>
      <w:pPr>
        <w:spacing w:line="360" w:lineRule="auto"/>
        <w:jc w:val="center"/>
        <w:rPr>
          <w:rFonts w:ascii="黑体fal" w:hAnsi="黑体fal" w:eastAsia="黑体fal"/>
          <w:color w:val="000000"/>
          <w:sz w:val="44"/>
          <w:szCs w:val="44"/>
        </w:rPr>
      </w:pPr>
      <w:r>
        <w:pict>
          <v:line id="_x0000_s1026" o:spid="_x0000_s1026" o:spt="20" style="position:absolute;left:0pt;margin-left:-0.85pt;margin-top:4.3pt;height:0pt;width:453.55pt;z-index:251658240;mso-width-relative:page;mso-height-relative:page;" stroked="t" coordsize="21600,21600" o:gfxdata="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AtXA0wAA&#10;AAYBAAAPAAAAAAAAAAEAIAAAACIAAABkcnMvZG93bnJldi54bWxQSwECFAAUAAAACACHTuJAYhFH&#10;f+oBAADcAwAADgAAAAAAAAABACAAAAAiAQAAZHJzL2Uyb0RvYy54bWxQSwUGAAAAAAYABgBZAQAA&#10;fgUAAAAA&#10;">
            <v:path arrowok="t"/>
            <v:fill focussize="0,0"/>
            <v:stroke weight="1.3pt" color="#FF0000"/>
            <v:imagedata o:title=""/>
            <o:lock v:ext="edit"/>
          </v:line>
        </w:pict>
      </w:r>
    </w:p>
    <w:p>
      <w:pPr>
        <w:ind w:firstLine="880" w:firstLineChars="200"/>
        <w:jc w:val="center"/>
        <w:rPr>
          <w:rFonts w:ascii="黑体fal" w:hAnsi="黑体fal" w:eastAsia="黑体fal"/>
          <w:color w:val="000000"/>
          <w:sz w:val="44"/>
          <w:szCs w:val="44"/>
        </w:rPr>
      </w:pPr>
    </w:p>
    <w:p>
      <w:pPr>
        <w:jc w:val="center"/>
        <w:rPr>
          <w:rFonts w:ascii="黑体fal" w:hAnsi="黑体fal" w:eastAsia="黑体fal"/>
          <w:color w:val="000000"/>
          <w:sz w:val="44"/>
          <w:szCs w:val="44"/>
        </w:rPr>
      </w:pPr>
      <w:r>
        <w:rPr>
          <w:rFonts w:hint="eastAsia" w:ascii="方正小标宋简体" w:hAnsi="方正小标宋简体" w:eastAsia="方正小标宋简体" w:cs="方正小标宋简体"/>
          <w:color w:val="000000"/>
          <w:sz w:val="44"/>
          <w:szCs w:val="44"/>
        </w:rPr>
        <w:t>关于规范我市部分医疗服务项目和价格的通知</w:t>
      </w:r>
    </w:p>
    <w:p>
      <w:pPr>
        <w:rPr>
          <w:rFonts w:ascii="仿宋_GB2312" w:eastAsia="仿宋_GB2312"/>
          <w:sz w:val="32"/>
        </w:rPr>
      </w:pPr>
    </w:p>
    <w:p>
      <w:pPr>
        <w:widowControl/>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医疗保障局，各县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、区卫生健康局，</w:t>
      </w:r>
      <w:r>
        <w:rPr>
          <w:rFonts w:hint="eastAsia" w:ascii="仿宋_GB2312" w:hAnsi="仿宋_GB2312" w:eastAsia="仿宋_GB2312" w:cs="仿宋_GB2312"/>
          <w:kern w:val="0"/>
          <w:sz w:val="32"/>
          <w:szCs w:val="32"/>
          <w:shd w:val="clear" w:color="auto" w:fill="FEFEFE"/>
          <w:lang w:bidi="ar"/>
        </w:rPr>
        <w:t>高新区、经开区社会事业局，</w:t>
      </w:r>
      <w:r>
        <w:rPr>
          <w:rFonts w:hint="eastAsia" w:ascii="仿宋_GB2312" w:hAnsi="仿宋_GB2312" w:eastAsia="仿宋_GB2312" w:cs="仿宋_GB2312"/>
          <w:sz w:val="32"/>
          <w:szCs w:val="32"/>
        </w:rPr>
        <w:t>各公立医疗机构：</w:t>
      </w:r>
    </w:p>
    <w:p>
      <w:pPr>
        <w:spacing w:line="576" w:lineRule="exact"/>
        <w:ind w:firstLine="640" w:firstLineChars="200"/>
        <w:rPr>
          <w:rFonts w:ascii="仿宋_GB2312" w:hAnsi="仿宋_GB2312" w:eastAsia="仿宋_GB2312" w:cs="仿宋_GB2312"/>
          <w:color w:val="000000"/>
          <w:sz w:val="32"/>
          <w:szCs w:val="44"/>
        </w:rPr>
      </w:pPr>
      <w:r>
        <w:rPr>
          <w:rFonts w:hint="eastAsia" w:ascii="仿宋_GB2312" w:hAnsi="仿宋_GB2312" w:eastAsia="仿宋_GB2312" w:cs="仿宋_GB2312"/>
          <w:kern w:val="0"/>
          <w:sz w:val="32"/>
          <w:szCs w:val="32"/>
          <w:lang w:bidi="ar"/>
        </w:rPr>
        <w:t>根据省医疗保障局《关于进一步落实吉林省医疗服务价格项目管理工作的通知》</w:t>
      </w:r>
      <w:r>
        <w:rPr>
          <w:rFonts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bidi="ar"/>
        </w:rPr>
        <w:t>吉医保办</w:t>
      </w:r>
      <w:r>
        <w:rPr>
          <w:rFonts w:ascii="仿宋_GB2312" w:hAnsi="仿宋_GB2312" w:eastAsia="仿宋_GB2312" w:cs="仿宋_GB2312"/>
          <w:kern w:val="0"/>
          <w:sz w:val="32"/>
          <w:szCs w:val="32"/>
          <w:lang w:bidi="ar"/>
        </w:rPr>
        <w:t>(2023)47</w:t>
      </w:r>
      <w:r>
        <w:rPr>
          <w:rFonts w:hint="eastAsia" w:ascii="仿宋_GB2312" w:hAnsi="仿宋_GB2312" w:eastAsia="仿宋_GB2312" w:cs="仿宋_GB2312"/>
          <w:kern w:val="0"/>
          <w:sz w:val="32"/>
          <w:szCs w:val="32"/>
          <w:lang w:bidi="ar"/>
        </w:rPr>
        <w:t>号</w:t>
      </w:r>
      <w:r>
        <w:rPr>
          <w:rFonts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bidi="ar"/>
        </w:rPr>
        <w:t>要求，结合实际，为</w:t>
      </w:r>
      <w:r>
        <w:rPr>
          <w:rFonts w:hint="eastAsia" w:ascii="仿宋_GB2312" w:hAnsi="仿宋_GB2312" w:eastAsia="仿宋_GB2312" w:cs="仿宋_GB2312"/>
          <w:kern w:val="0"/>
          <w:sz w:val="32"/>
          <w:szCs w:val="32"/>
          <w:lang w:val="en" w:bidi="ar"/>
        </w:rPr>
        <w:t>进一步</w:t>
      </w:r>
      <w:r>
        <w:rPr>
          <w:rFonts w:hint="eastAsia" w:ascii="仿宋_GB2312" w:hAnsi="仿宋_GB2312" w:eastAsia="仿宋_GB2312" w:cs="仿宋_GB2312"/>
          <w:kern w:val="0"/>
          <w:sz w:val="32"/>
          <w:szCs w:val="32"/>
          <w:lang w:bidi="ar"/>
        </w:rPr>
        <w:t>规范我市部分</w:t>
      </w:r>
      <w:r>
        <w:rPr>
          <w:rFonts w:hint="eastAsia" w:ascii="仿宋_GB2312" w:hAnsi="仿宋_GB2312" w:eastAsia="仿宋_GB2312" w:cs="仿宋_GB2312"/>
          <w:sz w:val="32"/>
          <w:szCs w:val="32"/>
        </w:rPr>
        <w:t>医疗服务项目和价格</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见附件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44"/>
        </w:rPr>
        <w:t>有关事宜通知如下：</w:t>
      </w:r>
    </w:p>
    <w:p>
      <w:pPr>
        <w:pStyle w:val="2"/>
        <w:widowControl/>
        <w:numPr>
          <w:ilvl w:val="0"/>
          <w:numId w:val="1"/>
        </w:numPr>
        <w:spacing w:line="576" w:lineRule="exact"/>
        <w:ind w:firstLine="640"/>
        <w:jc w:val="both"/>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本次新增和修订医疗服务价格项目共</w:t>
      </w:r>
      <w:r>
        <w:rPr>
          <w:rFonts w:ascii="仿宋_GB2312" w:hAnsi="仿宋_GB2312" w:eastAsia="仿宋_GB2312" w:cs="仿宋_GB2312"/>
          <w:b w:val="0"/>
          <w:bCs/>
          <w:sz w:val="32"/>
          <w:szCs w:val="32"/>
        </w:rPr>
        <w:t>232</w:t>
      </w:r>
      <w:r>
        <w:rPr>
          <w:rFonts w:hint="eastAsia" w:ascii="仿宋_GB2312" w:hAnsi="仿宋_GB2312" w:eastAsia="仿宋_GB2312" w:cs="仿宋_GB2312"/>
          <w:b w:val="0"/>
          <w:bCs/>
          <w:sz w:val="32"/>
          <w:szCs w:val="32"/>
        </w:rPr>
        <w:t>项，其中新增项目</w:t>
      </w:r>
      <w:r>
        <w:rPr>
          <w:rFonts w:ascii="仿宋_GB2312" w:hAnsi="仿宋_GB2312" w:eastAsia="仿宋_GB2312" w:cs="仿宋_GB2312"/>
          <w:b w:val="0"/>
          <w:bCs/>
          <w:sz w:val="32"/>
          <w:szCs w:val="32"/>
        </w:rPr>
        <w:t>92</w:t>
      </w:r>
      <w:r>
        <w:rPr>
          <w:rFonts w:hint="eastAsia" w:ascii="仿宋_GB2312" w:hAnsi="仿宋_GB2312" w:eastAsia="仿宋_GB2312" w:cs="仿宋_GB2312"/>
          <w:b w:val="0"/>
          <w:bCs/>
          <w:sz w:val="32"/>
          <w:szCs w:val="32"/>
        </w:rPr>
        <w:t>项，修订项目</w:t>
      </w:r>
      <w:r>
        <w:rPr>
          <w:rFonts w:ascii="仿宋_GB2312" w:hAnsi="仿宋_GB2312" w:eastAsia="仿宋_GB2312" w:cs="仿宋_GB2312"/>
          <w:b w:val="0"/>
          <w:bCs/>
          <w:sz w:val="32"/>
          <w:szCs w:val="32"/>
        </w:rPr>
        <w:t xml:space="preserve">137 </w:t>
      </w:r>
      <w:r>
        <w:rPr>
          <w:rFonts w:hint="eastAsia" w:ascii="仿宋_GB2312" w:hAnsi="仿宋_GB2312" w:eastAsia="仿宋_GB2312" w:cs="仿宋_GB2312"/>
          <w:b w:val="0"/>
          <w:bCs/>
          <w:sz w:val="32"/>
          <w:szCs w:val="32"/>
        </w:rPr>
        <w:t>项，废止项目</w:t>
      </w:r>
      <w:r>
        <w:rPr>
          <w:rFonts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项。</w:t>
      </w:r>
    </w:p>
    <w:p>
      <w:pPr>
        <w:pStyle w:val="2"/>
        <w:widowControl/>
        <w:numPr>
          <w:ilvl w:val="0"/>
          <w:numId w:val="1"/>
        </w:numPr>
        <w:spacing w:line="576" w:lineRule="exact"/>
        <w:ind w:firstLine="640"/>
        <w:jc w:val="both"/>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以上价格为基准价，上浮幅度为零，下浮幅度不限。各医疗机构要严格执行本通知规定的医疗服务项目和价格，及时更新计算机收费管理系统，按照有关规定进行公示，并向患者做好宣传解读工作。</w:t>
      </w:r>
    </w:p>
    <w:p>
      <w:pPr>
        <w:numPr>
          <w:ilvl w:val="0"/>
          <w:numId w:val="1"/>
        </w:numPr>
        <w:spacing w:line="576"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本通知自</w:t>
      </w:r>
      <w:r>
        <w:rPr>
          <w:rFonts w:ascii="仿宋_GB2312" w:hAnsi="仿宋_GB2312" w:eastAsia="仿宋_GB2312" w:cs="仿宋_GB2312"/>
          <w:bCs/>
          <w:sz w:val="32"/>
          <w:szCs w:val="32"/>
        </w:rPr>
        <w:t>2024</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日零时起执行。如有医疗服务项目和价格与本通知不符的，以本通知为准。如遇</w:t>
      </w:r>
      <w:r>
        <w:rPr>
          <w:rFonts w:hint="eastAsia" w:ascii="仿宋_GB2312" w:hAnsi="仿宋_GB2312" w:eastAsia="仿宋_GB2312" w:cs="仿宋_GB2312"/>
          <w:sz w:val="32"/>
          <w:szCs w:val="32"/>
        </w:rPr>
        <w:t>国家或我市出台新政策，按新政策执行。</w:t>
      </w:r>
    </w:p>
    <w:p>
      <w:pPr>
        <w:spacing w:line="576" w:lineRule="exact"/>
        <w:rPr>
          <w:rFonts w:ascii="仿宋_GB2312" w:hAnsi="仿宋_GB2312" w:eastAsia="仿宋_GB2312" w:cs="仿宋_GB2312"/>
          <w:sz w:val="32"/>
          <w:szCs w:val="32"/>
        </w:rPr>
      </w:pPr>
    </w:p>
    <w:p>
      <w:pPr>
        <w:spacing w:line="576" w:lineRule="exact"/>
        <w:ind w:left="889" w:leftChars="305" w:hanging="249" w:hangingChars="78"/>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ascii="仿宋_GB2312" w:hAnsi="仿宋_GB2312" w:eastAsia="仿宋_GB2312" w:cs="仿宋_GB2312"/>
          <w:sz w:val="32"/>
          <w:szCs w:val="32"/>
          <w:lang w:val="en"/>
        </w:rPr>
        <w:t>.</w:t>
      </w:r>
      <w:r>
        <w:rPr>
          <w:rFonts w:hint="eastAsia" w:ascii="仿宋_GB2312" w:hAnsi="仿宋_GB2312" w:eastAsia="仿宋_GB2312" w:cs="仿宋_GB2312"/>
          <w:color w:val="000000"/>
          <w:sz w:val="32"/>
          <w:szCs w:val="32"/>
        </w:rPr>
        <w:t>新增部分医疗服务价格项目</w:t>
      </w:r>
    </w:p>
    <w:p>
      <w:pPr>
        <w:spacing w:line="576"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ascii="仿宋_GB2312" w:hAnsi="仿宋_GB2312" w:eastAsia="仿宋_GB2312" w:cs="仿宋_GB2312"/>
          <w:color w:val="000000"/>
          <w:sz w:val="32"/>
          <w:szCs w:val="32"/>
          <w:lang w:val="en"/>
        </w:rPr>
        <w:t>.</w:t>
      </w:r>
      <w:r>
        <w:rPr>
          <w:rFonts w:hint="eastAsia" w:ascii="仿宋_GB2312" w:hAnsi="仿宋_GB2312" w:eastAsia="仿宋_GB2312" w:cs="仿宋_GB2312"/>
          <w:color w:val="000000"/>
          <w:sz w:val="32"/>
          <w:szCs w:val="32"/>
        </w:rPr>
        <w:t>修订部分医疗服务价格项目</w:t>
      </w:r>
    </w:p>
    <w:p>
      <w:pPr>
        <w:spacing w:line="576"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ascii="仿宋_GB2312" w:hAnsi="仿宋_GB2312" w:eastAsia="仿宋_GB2312" w:cs="仿宋_GB2312"/>
          <w:color w:val="000000"/>
          <w:sz w:val="32"/>
          <w:szCs w:val="32"/>
          <w:lang w:val="en"/>
        </w:rPr>
        <w:t>.</w:t>
      </w:r>
      <w:r>
        <w:rPr>
          <w:rFonts w:hint="eastAsia" w:ascii="仿宋_GB2312" w:hAnsi="仿宋_GB2312" w:eastAsia="仿宋_GB2312" w:cs="仿宋_GB2312"/>
          <w:color w:val="000000"/>
          <w:sz w:val="32"/>
          <w:szCs w:val="32"/>
        </w:rPr>
        <w:t>废止的医疗服务价格项目</w:t>
      </w:r>
    </w:p>
    <w:p>
      <w:pPr>
        <w:spacing w:line="576" w:lineRule="exact"/>
        <w:ind w:firstLine="640" w:firstLineChars="200"/>
        <w:rPr>
          <w:rFonts w:ascii="仿宋_GB2312" w:hAnsi="仿宋_GB2312" w:eastAsia="仿宋_GB2312" w:cs="仿宋_GB2312"/>
          <w:sz w:val="32"/>
          <w:szCs w:val="32"/>
        </w:rPr>
      </w:pPr>
    </w:p>
    <w:p>
      <w:pPr>
        <w:spacing w:line="576" w:lineRule="exact"/>
        <w:ind w:firstLine="420" w:firstLineChars="200"/>
        <w:rPr>
          <w:rFonts w:ascii="仿宋_GB2312" w:hAnsi="仿宋_GB2312" w:eastAsia="仿宋_GB2312" w:cs="仿宋_GB2312"/>
          <w:sz w:val="32"/>
          <w:szCs w:val="32"/>
        </w:rPr>
      </w:pPr>
      <w:r>
        <w:pict>
          <v:shape id="_x0000_s1027" o:spid="_x0000_s1027" o:spt="75" type="#_x0000_t75" style="position:absolute;left:0pt;margin-left:243pt;margin-top:17pt;height:168.45pt;width:167.1pt;z-index:-251657216;mso-width-relative:page;mso-height-relative:page;" filled="f" o:preferrelative="t" stroked="f" coordsize="21600,21600">
            <v:path/>
            <v:fill on="f" focussize="0,0"/>
            <v:stroke on="f" joinstyle="miter"/>
            <v:imagedata r:id="rId6" o:title=""/>
            <o:lock v:ext="edit" aspectratio="t"/>
          </v:shape>
        </w:pict>
      </w:r>
      <w:r>
        <w:pict>
          <v:shape id="_x0000_s1028" o:spid="_x0000_s1028" o:spt="75" type="#_x0000_t75" style="position:absolute;left:0pt;margin-left:36pt;margin-top:24pt;height:165pt;width:151.5pt;z-index:-251656192;mso-width-relative:page;mso-height-relative:page;" filled="f" o:preferrelative="t" stroked="f" coordsize="21600,21600">
            <v:path/>
            <v:fill on="f" focussize="0,0"/>
            <v:stroke on="f" joinstyle="miter"/>
            <v:imagedata r:id="rId7" o:title=""/>
            <o:lock v:ext="edit" aspectratio="t"/>
          </v:shape>
        </w:pict>
      </w:r>
      <w:r>
        <w:rPr>
          <w:rFonts w:ascii="仿宋_GB2312" w:hAnsi="仿宋_GB2312" w:eastAsia="仿宋_GB2312" w:cs="仿宋_GB2312"/>
          <w:sz w:val="32"/>
        </w:rPr>
        <w:t xml:space="preserve">                             </w:t>
      </w:r>
    </w:p>
    <w:p>
      <w:pPr>
        <w:spacing w:line="576" w:lineRule="exact"/>
        <w:rPr>
          <w:rFonts w:ascii="仿宋_GB2312" w:hAnsi="仿宋_GB2312" w:eastAsia="仿宋_GB2312" w:cs="仿宋_GB2312"/>
          <w:sz w:val="32"/>
        </w:rPr>
      </w:pPr>
    </w:p>
    <w:p>
      <w:pPr>
        <w:spacing w:line="576" w:lineRule="exact"/>
        <w:rPr>
          <w:rFonts w:ascii="仿宋_GB2312" w:hAnsi="仿宋_GB2312" w:eastAsia="仿宋_GB2312" w:cs="仿宋_GB2312"/>
          <w:sz w:val="32"/>
        </w:rPr>
      </w:pPr>
    </w:p>
    <w:p>
      <w:pPr>
        <w:spacing w:line="576" w:lineRule="exact"/>
        <w:ind w:firstLine="896" w:firstLineChars="280"/>
        <w:rPr>
          <w:rFonts w:ascii="仿宋_GB2312" w:hAnsi="仿宋_GB2312" w:eastAsia="仿宋_GB2312" w:cs="仿宋_GB2312"/>
          <w:sz w:val="32"/>
          <w:szCs w:val="32"/>
        </w:rPr>
      </w:pPr>
      <w:r>
        <w:rPr>
          <w:rFonts w:hint="eastAsia" w:ascii="仿宋_GB2312" w:hAnsi="仿宋_GB2312" w:eastAsia="仿宋_GB2312" w:cs="仿宋_GB2312"/>
          <w:sz w:val="32"/>
          <w:szCs w:val="32"/>
        </w:rPr>
        <w:t>吉林市医疗保障局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吉林市卫生健康委员会</w:t>
      </w:r>
    </w:p>
    <w:p>
      <w:pPr>
        <w:spacing w:line="576" w:lineRule="exact"/>
        <w:ind w:firstLine="420"/>
        <w:rPr>
          <w:rFonts w:ascii="仿宋_GB2312" w:hAnsi="仿宋_GB2312" w:eastAsia="仿宋_GB2312" w:cs="仿宋_GB2312"/>
          <w:sz w:val="32"/>
          <w:szCs w:val="32"/>
        </w:rPr>
      </w:pPr>
    </w:p>
    <w:p>
      <w:pPr>
        <w:spacing w:line="576" w:lineRule="exact"/>
        <w:ind w:firstLine="420"/>
        <w:rPr>
          <w:rFonts w:ascii="仿宋_GB2312" w:hAnsi="仿宋_GB2312" w:eastAsia="仿宋_GB2312" w:cs="仿宋_GB2312"/>
          <w:sz w:val="32"/>
          <w:szCs w:val="32"/>
        </w:rPr>
      </w:pPr>
      <w:r>
        <w:rPr>
          <w:rFonts w:ascii="仿宋_GB2312" w:hAnsi="仿宋_GB2312" w:eastAsia="仿宋_GB2312" w:cs="仿宋_GB2312"/>
          <w:sz w:val="32"/>
          <w:szCs w:val="32"/>
        </w:rPr>
        <w:t xml:space="preserve">                               202</w:t>
      </w:r>
      <w:r>
        <w:rPr>
          <w:rFonts w:ascii="仿宋_GB2312" w:hAnsi="仿宋_GB2312" w:eastAsia="仿宋_GB2312" w:cs="仿宋_GB2312"/>
          <w:sz w:val="32"/>
          <w:szCs w:val="32"/>
          <w:lang w:val="en"/>
        </w:rPr>
        <w:t>3</w:t>
      </w:r>
      <w:r>
        <w:rPr>
          <w:rFonts w:hint="eastAsia" w:ascii="仿宋_GB2312" w:hAnsi="仿宋_GB2312" w:eastAsia="仿宋_GB2312" w:cs="仿宋_GB2312"/>
          <w:sz w:val="32"/>
          <w:szCs w:val="32"/>
        </w:rPr>
        <w:t>年</w:t>
      </w:r>
      <w:r>
        <w:rPr>
          <w:rFonts w:ascii="仿宋_GB2312" w:hAnsi="仿宋_GB2312" w:eastAsia="仿宋_GB2312" w:cs="仿宋_GB2312"/>
          <w:sz w:val="32"/>
          <w:szCs w:val="32"/>
          <w:lang w:val="en"/>
        </w:rPr>
        <w:t>11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29 </w:t>
      </w:r>
      <w:r>
        <w:rPr>
          <w:rFonts w:hint="eastAsia" w:ascii="仿宋_GB2312" w:hAnsi="仿宋_GB2312" w:eastAsia="仿宋_GB2312" w:cs="仿宋_GB2312"/>
          <w:sz w:val="32"/>
          <w:szCs w:val="32"/>
        </w:rPr>
        <w:t>日</w:t>
      </w:r>
    </w:p>
    <w:p>
      <w:pPr>
        <w:ind w:firstLine="420"/>
        <w:rPr>
          <w:rFonts w:ascii="仿宋" w:hAnsi="仿宋" w:eastAsia="仿宋"/>
          <w:sz w:val="32"/>
          <w:szCs w:val="32"/>
        </w:rPr>
      </w:pPr>
    </w:p>
    <w:p>
      <w:pPr>
        <w:ind w:firstLine="420"/>
        <w:rPr>
          <w:rFonts w:ascii="仿宋" w:hAnsi="仿宋" w:eastAsia="仿宋"/>
          <w:sz w:val="32"/>
          <w:szCs w:val="32"/>
        </w:rPr>
      </w:pPr>
    </w:p>
    <w:p>
      <w:pPr>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此件主动公开</w:t>
      </w:r>
      <w:r>
        <w:rPr>
          <w:rFonts w:ascii="仿宋" w:hAnsi="仿宋" w:eastAsia="仿宋"/>
          <w:sz w:val="32"/>
          <w:szCs w:val="32"/>
        </w:rPr>
        <w:t>)</w:t>
      </w:r>
    </w:p>
    <w:p>
      <w:pPr>
        <w:rPr>
          <w:rFonts w:ascii="仿宋" w:hAnsi="仿宋" w:eastAsia="仿宋_GB2312"/>
          <w:sz w:val="32"/>
        </w:rPr>
      </w:pPr>
    </w:p>
    <w:p>
      <w:pPr>
        <w:pStyle w:val="4"/>
        <w:widowControl w:val="0"/>
        <w:spacing w:after="0" w:line="360" w:lineRule="auto"/>
        <w:ind w:left="31680"/>
      </w:pPr>
    </w:p>
    <w:p>
      <w:pPr>
        <w:rPr>
          <w:rFonts w:ascii="仿宋_GB2312" w:hAnsi="仿宋" w:eastAsia="仿宋_GB2312"/>
          <w:sz w:val="32"/>
          <w:szCs w:val="32"/>
        </w:rPr>
      </w:pPr>
    </w:p>
    <w:p>
      <w:pPr>
        <w:rPr>
          <w:rFonts w:ascii="仿宋_GB2312" w:hAnsi="仿宋" w:eastAsia="仿宋_GB2312"/>
          <w:sz w:val="32"/>
          <w:szCs w:val="32"/>
        </w:rPr>
      </w:pPr>
    </w:p>
    <w:p>
      <w:pPr>
        <w:rPr>
          <w:rFonts w:ascii="仿宋_GB2312" w:hAnsi="仿宋" w:eastAsia="仿宋_GB2312"/>
          <w:sz w:val="32"/>
          <w:szCs w:val="32"/>
        </w:rPr>
      </w:pPr>
    </w:p>
    <w:p>
      <w:pPr>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1</w:t>
      </w:r>
      <w:r>
        <w:rPr>
          <w:rFonts w:hint="eastAsia" w:ascii="仿宋_GB2312" w:hAnsi="仿宋" w:eastAsia="仿宋_GB2312"/>
          <w:sz w:val="32"/>
          <w:szCs w:val="32"/>
        </w:rPr>
        <w:t>：</w:t>
      </w:r>
    </w:p>
    <w:p>
      <w:pPr>
        <w:jc w:val="center"/>
        <w:rPr>
          <w:rFonts w:ascii="仿宋" w:hAnsi="仿宋" w:eastAsia="仿宋"/>
          <w:sz w:val="32"/>
          <w:szCs w:val="32"/>
        </w:rPr>
      </w:pPr>
      <w:r>
        <w:rPr>
          <w:rFonts w:hint="eastAsia" w:ascii="方正黑体简体" w:hAnsi="仿宋" w:eastAsia="方正黑体简体"/>
          <w:sz w:val="44"/>
          <w:szCs w:val="44"/>
        </w:rPr>
        <w:t>新增部分医疗服务价格项目</w:t>
      </w:r>
    </w:p>
    <w:tbl>
      <w:tblPr>
        <w:tblStyle w:val="7"/>
        <w:tblW w:w="9923" w:type="dxa"/>
        <w:jc w:val="center"/>
        <w:tblLayout w:type="fixed"/>
        <w:tblCellMar>
          <w:top w:w="0" w:type="dxa"/>
          <w:left w:w="108" w:type="dxa"/>
          <w:bottom w:w="0" w:type="dxa"/>
          <w:right w:w="108" w:type="dxa"/>
        </w:tblCellMar>
      </w:tblPr>
      <w:tblGrid>
        <w:gridCol w:w="359"/>
        <w:gridCol w:w="906"/>
        <w:gridCol w:w="759"/>
        <w:gridCol w:w="2551"/>
        <w:gridCol w:w="1088"/>
        <w:gridCol w:w="503"/>
        <w:gridCol w:w="548"/>
        <w:gridCol w:w="549"/>
        <w:gridCol w:w="549"/>
        <w:gridCol w:w="549"/>
        <w:gridCol w:w="549"/>
        <w:gridCol w:w="1004"/>
        <w:gridCol w:w="9"/>
      </w:tblGrid>
      <w:tr>
        <w:tblPrEx>
          <w:tblCellMar>
            <w:top w:w="0" w:type="dxa"/>
            <w:left w:w="108" w:type="dxa"/>
            <w:bottom w:w="0" w:type="dxa"/>
            <w:right w:w="108" w:type="dxa"/>
          </w:tblCellMar>
        </w:tblPrEx>
        <w:trPr>
          <w:trHeight w:val="454" w:hRule="atLeast"/>
          <w:tblHeader/>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序号</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编码</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项目</w:t>
            </w:r>
          </w:p>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名称</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项目内涵</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除外</w:t>
            </w:r>
          </w:p>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内容</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计价</w:t>
            </w:r>
          </w:p>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单位</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省属</w:t>
            </w:r>
          </w:p>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价格</w:t>
            </w:r>
          </w:p>
          <w:p>
            <w:pPr>
              <w:spacing w:line="200" w:lineRule="exact"/>
              <w:jc w:val="center"/>
              <w:rPr>
                <w:rFonts w:ascii="方正黑体简体" w:hAnsi="宋体fal" w:eastAsia="方正黑体简体" w:cs="宋体fal"/>
                <w:bCs/>
                <w:color w:val="000000"/>
                <w:kern w:val="0"/>
                <w:sz w:val="18"/>
                <w:szCs w:val="18"/>
              </w:rPr>
            </w:pPr>
            <w:r>
              <w:rPr>
                <w:rFonts w:ascii="方正黑体简体" w:hAnsi="宋体fal" w:eastAsia="方正黑体简体" w:cs="宋体fal"/>
                <w:bCs/>
                <w:color w:val="000000"/>
                <w:kern w:val="0"/>
                <w:sz w:val="18"/>
                <w:szCs w:val="18"/>
              </w:rPr>
              <w:t>(</w:t>
            </w:r>
            <w:r>
              <w:rPr>
                <w:rFonts w:hint="eastAsia" w:ascii="方正黑体简体" w:hAnsi="宋体fal" w:eastAsia="方正黑体简体" w:cs="宋体fal"/>
                <w:bCs/>
                <w:color w:val="000000"/>
                <w:kern w:val="0"/>
                <w:sz w:val="18"/>
                <w:szCs w:val="18"/>
              </w:rPr>
              <w:t>元</w:t>
            </w:r>
            <w:r>
              <w:rPr>
                <w:rFonts w:ascii="方正黑体简体" w:hAnsi="宋体fal" w:eastAsia="方正黑体简体" w:cs="宋体fal"/>
                <w:bCs/>
                <w:color w:val="000000"/>
                <w:kern w:val="0"/>
                <w:sz w:val="18"/>
                <w:szCs w:val="18"/>
              </w:rPr>
              <w:t>)</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市属</w:t>
            </w:r>
          </w:p>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综合</w:t>
            </w:r>
          </w:p>
          <w:p>
            <w:pPr>
              <w:spacing w:line="200" w:lineRule="exact"/>
              <w:jc w:val="center"/>
              <w:rPr>
                <w:rFonts w:ascii="方正黑体简体" w:hAnsi="宋体fal" w:eastAsia="方正黑体简体" w:cs="宋体fal"/>
                <w:bCs/>
                <w:color w:val="000000"/>
                <w:kern w:val="0"/>
                <w:sz w:val="18"/>
                <w:szCs w:val="18"/>
              </w:rPr>
            </w:pPr>
            <w:r>
              <w:rPr>
                <w:rFonts w:ascii="方正黑体简体" w:hAnsi="宋体fal" w:eastAsia="方正黑体简体" w:cs="宋体fal"/>
                <w:bCs/>
                <w:color w:val="000000"/>
                <w:kern w:val="0"/>
                <w:sz w:val="18"/>
                <w:szCs w:val="18"/>
              </w:rPr>
              <w:t>(</w:t>
            </w:r>
            <w:r>
              <w:rPr>
                <w:rFonts w:hint="eastAsia" w:ascii="方正黑体简体" w:hAnsi="宋体fal" w:eastAsia="方正黑体简体" w:cs="宋体fal"/>
                <w:bCs/>
                <w:color w:val="000000"/>
                <w:kern w:val="0"/>
                <w:sz w:val="18"/>
                <w:szCs w:val="18"/>
              </w:rPr>
              <w:t>元</w:t>
            </w:r>
            <w:r>
              <w:rPr>
                <w:rFonts w:ascii="方正黑体简体" w:hAnsi="宋体fal" w:eastAsia="方正黑体简体" w:cs="宋体fal"/>
                <w:bCs/>
                <w:color w:val="000000"/>
                <w:kern w:val="0"/>
                <w:sz w:val="18"/>
                <w:szCs w:val="18"/>
              </w:rPr>
              <w:t>)</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市属</w:t>
            </w:r>
          </w:p>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专科</w:t>
            </w:r>
          </w:p>
          <w:p>
            <w:pPr>
              <w:spacing w:line="200" w:lineRule="exact"/>
              <w:jc w:val="center"/>
              <w:rPr>
                <w:rFonts w:ascii="方正黑体简体" w:hAnsi="宋体fal" w:eastAsia="方正黑体简体" w:cs="宋体fal"/>
                <w:bCs/>
                <w:color w:val="000000"/>
                <w:kern w:val="0"/>
                <w:sz w:val="18"/>
                <w:szCs w:val="18"/>
              </w:rPr>
            </w:pPr>
            <w:r>
              <w:rPr>
                <w:rFonts w:ascii="方正黑体简体" w:hAnsi="宋体fal" w:eastAsia="方正黑体简体" w:cs="宋体fal"/>
                <w:bCs/>
                <w:color w:val="000000"/>
                <w:kern w:val="0"/>
                <w:sz w:val="18"/>
                <w:szCs w:val="18"/>
              </w:rPr>
              <w:t>(</w:t>
            </w:r>
            <w:r>
              <w:rPr>
                <w:rFonts w:hint="eastAsia" w:ascii="方正黑体简体" w:hAnsi="宋体fal" w:eastAsia="方正黑体简体" w:cs="宋体fal"/>
                <w:bCs/>
                <w:color w:val="000000"/>
                <w:kern w:val="0"/>
                <w:sz w:val="18"/>
                <w:szCs w:val="18"/>
              </w:rPr>
              <w:t>元</w:t>
            </w:r>
            <w:r>
              <w:rPr>
                <w:rFonts w:ascii="方正黑体简体" w:hAnsi="宋体fal" w:eastAsia="方正黑体简体" w:cs="宋体fal"/>
                <w:bCs/>
                <w:color w:val="000000"/>
                <w:kern w:val="0"/>
                <w:sz w:val="18"/>
                <w:szCs w:val="18"/>
              </w:rPr>
              <w:t>)</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区属</w:t>
            </w:r>
          </w:p>
          <w:p>
            <w:pPr>
              <w:spacing w:line="200" w:lineRule="exact"/>
              <w:jc w:val="center"/>
              <w:rPr>
                <w:rFonts w:ascii="方正黑体简体" w:hAnsi="宋体fal" w:eastAsia="方正黑体简体" w:cs="宋体fal"/>
                <w:bCs/>
                <w:color w:val="000000"/>
                <w:kern w:val="0"/>
                <w:sz w:val="18"/>
                <w:szCs w:val="18"/>
              </w:rPr>
            </w:pPr>
            <w:r>
              <w:rPr>
                <w:rFonts w:ascii="方正黑体简体" w:hAnsi="宋体fal" w:eastAsia="方正黑体简体" w:cs="宋体fal"/>
                <w:bCs/>
                <w:color w:val="000000"/>
                <w:kern w:val="0"/>
                <w:sz w:val="18"/>
                <w:szCs w:val="18"/>
              </w:rPr>
              <w:t>(</w:t>
            </w:r>
            <w:r>
              <w:rPr>
                <w:rFonts w:hint="eastAsia" w:ascii="方正黑体简体" w:hAnsi="宋体fal" w:eastAsia="方正黑体简体" w:cs="宋体fal"/>
                <w:bCs/>
                <w:color w:val="000000"/>
                <w:kern w:val="0"/>
                <w:sz w:val="18"/>
                <w:szCs w:val="18"/>
              </w:rPr>
              <w:t>元</w:t>
            </w:r>
            <w:r>
              <w:rPr>
                <w:rFonts w:ascii="方正黑体简体" w:hAnsi="宋体fal" w:eastAsia="方正黑体简体" w:cs="宋体fal"/>
                <w:bCs/>
                <w:color w:val="000000"/>
                <w:kern w:val="0"/>
                <w:sz w:val="18"/>
                <w:szCs w:val="18"/>
              </w:rPr>
              <w:t>)</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县属</w:t>
            </w:r>
          </w:p>
          <w:p>
            <w:pPr>
              <w:spacing w:line="200" w:lineRule="exact"/>
              <w:jc w:val="center"/>
              <w:rPr>
                <w:rFonts w:ascii="方正黑体简体" w:hAnsi="宋体fal" w:eastAsia="方正黑体简体" w:cs="宋体fal"/>
                <w:bCs/>
                <w:color w:val="000000"/>
                <w:kern w:val="0"/>
                <w:sz w:val="18"/>
                <w:szCs w:val="18"/>
              </w:rPr>
            </w:pPr>
            <w:r>
              <w:rPr>
                <w:rFonts w:ascii="方正黑体简体" w:hAnsi="宋体fal" w:eastAsia="方正黑体简体" w:cs="宋体fal"/>
                <w:bCs/>
                <w:color w:val="000000"/>
                <w:kern w:val="0"/>
                <w:sz w:val="18"/>
                <w:szCs w:val="18"/>
              </w:rPr>
              <w:t>(</w:t>
            </w:r>
            <w:r>
              <w:rPr>
                <w:rFonts w:hint="eastAsia" w:ascii="方正黑体简体" w:hAnsi="宋体fal" w:eastAsia="方正黑体简体" w:cs="宋体fal"/>
                <w:bCs/>
                <w:color w:val="000000"/>
                <w:kern w:val="0"/>
                <w:sz w:val="18"/>
                <w:szCs w:val="18"/>
              </w:rPr>
              <w:t>元</w:t>
            </w:r>
            <w:r>
              <w:rPr>
                <w:rFonts w:ascii="方正黑体简体" w:hAnsi="宋体fal" w:eastAsia="方正黑体简体" w:cs="宋体fal"/>
                <w:bCs/>
                <w:color w:val="000000"/>
                <w:kern w:val="0"/>
                <w:sz w:val="18"/>
                <w:szCs w:val="18"/>
              </w:rPr>
              <w:t>)</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说明</w:t>
            </w: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120300002(z)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高流量无创呼吸湿化治疗</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包含中心给氧，加温加湿给氧，精确氧浓度治疗，可调节压力给氧。</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spacing w:val="-2"/>
                <w:kern w:val="0"/>
                <w:sz w:val="18"/>
                <w:szCs w:val="18"/>
              </w:rPr>
            </w:pPr>
            <w:r>
              <w:rPr>
                <w:rFonts w:hint="eastAsia" w:ascii="方正书宋简体" w:hAnsi="宋体fal" w:eastAsia="方正书宋简体" w:cs="宋体fal"/>
                <w:color w:val="000000"/>
                <w:spacing w:val="-2"/>
                <w:kern w:val="0"/>
                <w:sz w:val="18"/>
                <w:szCs w:val="18"/>
              </w:rPr>
              <w:t>鼻氧管、加温呼吸管路、一次性使用呼吸回路套装</w:t>
            </w:r>
            <w:r>
              <w:rPr>
                <w:rFonts w:ascii="方正书宋简体" w:hAnsi="宋体fal" w:eastAsia="方正书宋简体" w:cs="宋体fal"/>
                <w:color w:val="000000"/>
                <w:spacing w:val="-2"/>
                <w:kern w:val="0"/>
                <w:sz w:val="18"/>
                <w:szCs w:val="18"/>
              </w:rPr>
              <w:t>(</w:t>
            </w:r>
            <w:r>
              <w:rPr>
                <w:rFonts w:hint="eastAsia" w:ascii="方正书宋简体" w:hAnsi="宋体fal" w:eastAsia="方正书宋简体" w:cs="宋体fal"/>
                <w:color w:val="000000"/>
                <w:spacing w:val="-2"/>
                <w:kern w:val="0"/>
                <w:sz w:val="18"/>
                <w:szCs w:val="18"/>
              </w:rPr>
              <w:t>自动增温加湿</w:t>
            </w:r>
            <w:r>
              <w:rPr>
                <w:rFonts w:ascii="方正书宋简体" w:hAnsi="宋体fal" w:eastAsia="方正书宋简体" w:cs="宋体fal"/>
                <w:color w:val="000000"/>
                <w:spacing w:val="-2"/>
                <w:kern w:val="0"/>
                <w:sz w:val="18"/>
                <w:szCs w:val="18"/>
              </w:rPr>
              <w:t>)</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小时</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120400015(z)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骨髓腔输液通路置管术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部位选择且置入穿刺针，连接输液管，快速建立骨髓腔内输注通路。</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一次性使用穿刺针套件</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210300007(z)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X</w:t>
            </w:r>
            <w:r>
              <w:rPr>
                <w:rFonts w:hint="eastAsia" w:ascii="方正书宋简体" w:hAnsi="宋体fal" w:eastAsia="方正书宋简体" w:cs="宋体fal"/>
                <w:color w:val="000000"/>
                <w:kern w:val="0"/>
                <w:sz w:val="18"/>
                <w:szCs w:val="18"/>
              </w:rPr>
              <w:t>线计算机体层</w:t>
            </w:r>
            <w:r>
              <w:rPr>
                <w:rFonts w:ascii="方正书宋简体" w:hAnsi="宋体fal" w:eastAsia="方正书宋简体" w:cs="宋体fal"/>
                <w:color w:val="000000"/>
                <w:kern w:val="0"/>
                <w:sz w:val="18"/>
                <w:szCs w:val="18"/>
              </w:rPr>
              <w:t>(CT)</w:t>
            </w:r>
            <w:r>
              <w:rPr>
                <w:rFonts w:hint="eastAsia" w:ascii="方正书宋简体" w:hAnsi="宋体fal" w:eastAsia="方正书宋简体" w:cs="宋体fal"/>
                <w:color w:val="000000"/>
                <w:kern w:val="0"/>
                <w:sz w:val="18"/>
                <w:szCs w:val="18"/>
              </w:rPr>
              <w:t>光谱成像</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去除身体金属物品，摆位，对检查部位进行扫描、光谱成像，图像处理，冲洗照片</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胶片</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，阅片，诊断分析，完成诊断报告。</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每个部位</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spacing w:val="-4"/>
                <w:kern w:val="0"/>
                <w:sz w:val="18"/>
                <w:szCs w:val="18"/>
              </w:rPr>
            </w:pPr>
            <w:r>
              <w:rPr>
                <w:rFonts w:hint="eastAsia" w:ascii="方正书宋简体" w:hAnsi="宋体fal" w:eastAsia="方正书宋简体" w:cs="宋体fal"/>
                <w:color w:val="000000"/>
                <w:spacing w:val="-4"/>
                <w:kern w:val="0"/>
                <w:sz w:val="18"/>
                <w:szCs w:val="18"/>
              </w:rPr>
              <w:t>计价部位与胶片、三维重建加收参照</w:t>
            </w:r>
            <w:r>
              <w:rPr>
                <w:rFonts w:ascii="方正书宋简体" w:hAnsi="宋体fal" w:eastAsia="方正书宋简体" w:cs="宋体fal"/>
                <w:color w:val="000000"/>
                <w:spacing w:val="-4"/>
                <w:kern w:val="0"/>
                <w:sz w:val="18"/>
                <w:szCs w:val="18"/>
              </w:rPr>
              <w:t>2103</w:t>
            </w:r>
            <w:r>
              <w:rPr>
                <w:rFonts w:hint="eastAsia" w:ascii="方正书宋简体" w:hAnsi="宋体fal" w:eastAsia="方正书宋简体" w:cs="宋体fal"/>
                <w:color w:val="000000"/>
                <w:spacing w:val="-4"/>
                <w:kern w:val="0"/>
                <w:sz w:val="18"/>
                <w:szCs w:val="18"/>
              </w:rPr>
              <w:t>项目说明。其他内容不得参照</w:t>
            </w:r>
            <w:r>
              <w:rPr>
                <w:rFonts w:ascii="方正书宋简体" w:hAnsi="宋体fal" w:eastAsia="方正书宋简体" w:cs="宋体fal"/>
                <w:color w:val="000000"/>
                <w:spacing w:val="-4"/>
                <w:kern w:val="0"/>
                <w:sz w:val="18"/>
                <w:szCs w:val="18"/>
              </w:rPr>
              <w:t>2103</w:t>
            </w:r>
            <w:r>
              <w:rPr>
                <w:rFonts w:hint="eastAsia" w:ascii="方正书宋简体" w:hAnsi="宋体fal" w:eastAsia="方正书宋简体" w:cs="宋体fal"/>
                <w:color w:val="000000"/>
                <w:spacing w:val="-4"/>
                <w:kern w:val="0"/>
                <w:sz w:val="18"/>
                <w:szCs w:val="18"/>
              </w:rPr>
              <w:t>项目说明。</w:t>
            </w:r>
          </w:p>
        </w:tc>
      </w:tr>
      <w:tr>
        <w:tblPrEx>
          <w:tblCellMar>
            <w:top w:w="0" w:type="dxa"/>
            <w:left w:w="108" w:type="dxa"/>
            <w:bottom w:w="0" w:type="dxa"/>
            <w:right w:w="108" w:type="dxa"/>
          </w:tblCellMar>
        </w:tblPrEx>
        <w:trPr>
          <w:trHeight w:val="1283"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240100006(z)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调强放疗计划设计</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使用专用计算机治疗计划系统，进行三维影像接收，靶区及危及器官勾画，逆向调强治疗计划设计，计划确认及传输。不含图像采集，传输，计划验证及填写治疗单。</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630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630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560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1870"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240100007(z)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图像引导的三维立体定向放疗计划设计</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使用专用计算机治疗计划系统，进行三维或四维影像接收、多重影像融合</w:t>
            </w:r>
            <w:r>
              <w:rPr>
                <w:rFonts w:ascii="方正书宋简体" w:hAnsi="宋体fal" w:eastAsia="方正书宋简体" w:cs="宋体fal"/>
                <w:color w:val="000000"/>
                <w:kern w:val="0"/>
                <w:sz w:val="18"/>
                <w:szCs w:val="18"/>
              </w:rPr>
              <w:t>(CT</w:t>
            </w:r>
            <w:r>
              <w:rPr>
                <w:rFonts w:hint="eastAsia" w:ascii="方正书宋简体" w:hAnsi="宋体fal" w:eastAsia="方正书宋简体" w:cs="宋体fal"/>
                <w:color w:val="000000"/>
                <w:kern w:val="0"/>
                <w:sz w:val="18"/>
                <w:szCs w:val="18"/>
              </w:rPr>
              <w:t>、</w:t>
            </w:r>
            <w:r>
              <w:rPr>
                <w:rFonts w:ascii="方正书宋简体" w:hAnsi="宋体fal" w:eastAsia="方正书宋简体" w:cs="宋体fal"/>
                <w:color w:val="000000"/>
                <w:kern w:val="0"/>
                <w:sz w:val="18"/>
                <w:szCs w:val="18"/>
              </w:rPr>
              <w:t>MRI</w:t>
            </w:r>
            <w:r>
              <w:rPr>
                <w:rFonts w:hint="eastAsia" w:ascii="方正书宋简体" w:hAnsi="宋体fal" w:eastAsia="方正书宋简体" w:cs="宋体fal"/>
                <w:color w:val="000000"/>
                <w:kern w:val="0"/>
                <w:sz w:val="18"/>
                <w:szCs w:val="18"/>
              </w:rPr>
              <w:t>、</w:t>
            </w:r>
            <w:r>
              <w:rPr>
                <w:rFonts w:ascii="方正书宋简体" w:hAnsi="宋体fal" w:eastAsia="方正书宋简体" w:cs="宋体fal"/>
                <w:color w:val="000000"/>
                <w:kern w:val="0"/>
                <w:sz w:val="18"/>
                <w:szCs w:val="18"/>
              </w:rPr>
              <w:t>MRS</w:t>
            </w:r>
            <w:r>
              <w:rPr>
                <w:rFonts w:hint="eastAsia" w:ascii="方正书宋简体" w:hAnsi="宋体fal" w:eastAsia="方正书宋简体" w:cs="宋体fal"/>
                <w:color w:val="000000"/>
                <w:kern w:val="0"/>
                <w:sz w:val="18"/>
                <w:szCs w:val="18"/>
              </w:rPr>
              <w:t>、</w:t>
            </w:r>
            <w:r>
              <w:rPr>
                <w:rFonts w:ascii="方正书宋简体" w:hAnsi="宋体fal" w:eastAsia="方正书宋简体" w:cs="宋体fal"/>
                <w:color w:val="000000"/>
                <w:kern w:val="0"/>
                <w:sz w:val="18"/>
                <w:szCs w:val="18"/>
              </w:rPr>
              <w:t>PET-CT)</w:t>
            </w:r>
            <w:r>
              <w:rPr>
                <w:rFonts w:hint="eastAsia" w:ascii="方正书宋简体" w:hAnsi="宋体fal" w:eastAsia="方正书宋简体" w:cs="宋体fal"/>
                <w:color w:val="000000"/>
                <w:kern w:val="0"/>
                <w:sz w:val="18"/>
                <w:szCs w:val="18"/>
              </w:rPr>
              <w:t>，靶区及危及器官逐层勾画或图像引导方式确定</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呼吸追踪、颅骨追踪、椎体追踪、金标追踪、病灶追踪</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，图像引导坐标建立，逆向治疗计划设计、确认及传输和打印。</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疗程</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892"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240100008(z)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放疗实时显像监控</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适用于图像引导放疗、</w:t>
            </w:r>
            <w:r>
              <w:rPr>
                <w:rFonts w:ascii="方正书宋简体" w:hAnsi="宋体fal" w:eastAsia="方正书宋简体" w:cs="宋体fal"/>
                <w:color w:val="000000"/>
                <w:kern w:val="0"/>
                <w:sz w:val="18"/>
                <w:szCs w:val="18"/>
              </w:rPr>
              <w:t>CT</w:t>
            </w:r>
            <w:r>
              <w:rPr>
                <w:rFonts w:hint="eastAsia" w:ascii="方正书宋简体" w:hAnsi="宋体fal" w:eastAsia="方正书宋简体" w:cs="宋体fal"/>
                <w:color w:val="000000"/>
                <w:kern w:val="0"/>
                <w:sz w:val="18"/>
                <w:szCs w:val="18"/>
              </w:rPr>
              <w:t>在线校位、自适应放疗等。摆位，采用锥形束</w:t>
            </w:r>
            <w:r>
              <w:rPr>
                <w:rFonts w:ascii="方正书宋简体" w:hAnsi="宋体fal" w:eastAsia="方正书宋简体" w:cs="宋体fal"/>
                <w:color w:val="000000"/>
                <w:kern w:val="0"/>
                <w:sz w:val="18"/>
                <w:szCs w:val="18"/>
              </w:rPr>
              <w:t>CT</w:t>
            </w:r>
            <w:r>
              <w:rPr>
                <w:rFonts w:hint="eastAsia" w:ascii="方正书宋简体" w:hAnsi="宋体fal" w:eastAsia="方正书宋简体" w:cs="宋体fal"/>
                <w:color w:val="000000"/>
                <w:kern w:val="0"/>
                <w:sz w:val="18"/>
                <w:szCs w:val="18"/>
              </w:rPr>
              <w:t>等设备获取影像、调整摆位、影像保存。</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240200005(z)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CT</w:t>
            </w:r>
            <w:r>
              <w:rPr>
                <w:rFonts w:hint="eastAsia" w:ascii="方正书宋简体" w:hAnsi="宋体fal" w:eastAsia="方正书宋简体" w:cs="宋体fal"/>
                <w:color w:val="000000"/>
                <w:kern w:val="0"/>
                <w:sz w:val="18"/>
                <w:szCs w:val="18"/>
              </w:rPr>
              <w:t>简易模拟定位</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摆位，</w:t>
            </w:r>
            <w:r>
              <w:rPr>
                <w:rFonts w:ascii="方正书宋简体" w:hAnsi="宋体fal" w:eastAsia="方正书宋简体" w:cs="宋体fal"/>
                <w:color w:val="000000"/>
                <w:kern w:val="0"/>
                <w:sz w:val="18"/>
                <w:szCs w:val="18"/>
              </w:rPr>
              <w:t>CT</w:t>
            </w:r>
            <w:r>
              <w:rPr>
                <w:rFonts w:hint="eastAsia" w:ascii="方正书宋简体" w:hAnsi="宋体fal" w:eastAsia="方正书宋简体" w:cs="宋体fal"/>
                <w:color w:val="000000"/>
                <w:kern w:val="0"/>
                <w:sz w:val="18"/>
                <w:szCs w:val="18"/>
              </w:rPr>
              <w:t>扫描，影像资料保存及传输。</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240300020(z)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头部</w:t>
            </w:r>
            <w:r>
              <w:rPr>
                <w:rFonts w:ascii="方正书宋简体" w:hAnsi="宋体fal" w:eastAsia="方正书宋简体" w:cs="宋体fal"/>
                <w:color w:val="000000"/>
                <w:kern w:val="0"/>
                <w:sz w:val="18"/>
                <w:szCs w:val="18"/>
              </w:rPr>
              <w:t>X</w:t>
            </w:r>
            <w:r>
              <w:rPr>
                <w:rFonts w:hint="eastAsia" w:ascii="方正书宋简体" w:hAnsi="宋体fal" w:eastAsia="方正书宋简体" w:cs="宋体fal"/>
                <w:color w:val="000000"/>
                <w:kern w:val="0"/>
                <w:sz w:val="18"/>
                <w:szCs w:val="18"/>
              </w:rPr>
              <w:t>线立体定向放疗</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摆位，体位固定，调入放疗计划，机器操作及照射。</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6000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4800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一个疗程最高不超过</w:t>
            </w:r>
            <w:r>
              <w:rPr>
                <w:rFonts w:ascii="方正书宋简体" w:hAnsi="宋体fal" w:eastAsia="方正书宋简体" w:cs="宋体fal"/>
                <w:color w:val="000000"/>
                <w:kern w:val="0"/>
                <w:sz w:val="18"/>
                <w:szCs w:val="18"/>
              </w:rPr>
              <w:t>40000</w:t>
            </w: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240300021(z)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体部</w:t>
            </w:r>
            <w:r>
              <w:rPr>
                <w:rFonts w:ascii="方正书宋简体" w:hAnsi="宋体fal" w:eastAsia="方正书宋简体" w:cs="宋体fal"/>
                <w:color w:val="000000"/>
                <w:kern w:val="0"/>
                <w:sz w:val="18"/>
                <w:szCs w:val="18"/>
              </w:rPr>
              <w:t>X</w:t>
            </w:r>
            <w:r>
              <w:rPr>
                <w:rFonts w:hint="eastAsia" w:ascii="方正书宋简体" w:hAnsi="宋体fal" w:eastAsia="方正书宋简体" w:cs="宋体fal"/>
                <w:color w:val="000000"/>
                <w:kern w:val="0"/>
                <w:sz w:val="18"/>
                <w:szCs w:val="18"/>
              </w:rPr>
              <w:t>线立体定向放疗</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摆位，体位固定，调入放疗计划，机器操作及照射。</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6000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4800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一个疗程最高不超过</w:t>
            </w:r>
            <w:r>
              <w:rPr>
                <w:rFonts w:ascii="方正书宋简体" w:hAnsi="宋体fal" w:eastAsia="方正书宋简体" w:cs="宋体fal"/>
                <w:color w:val="000000"/>
                <w:kern w:val="0"/>
                <w:sz w:val="18"/>
                <w:szCs w:val="18"/>
              </w:rPr>
              <w:t>40000</w:t>
            </w: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240500007(z)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螺旋断层放疗计划设计与制作</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三维影像接收，靶区及危及器官勾画，逆向三维超精细螺旋断层计划设计，计划确认及传输。</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疗程</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250103008(z)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粪便乳铁蛋白定量检测</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检测粪便中乳铁蛋白含量，辅助鉴别诊断炎症性肠病与肠易激综合征。</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荧光免疫层析法</w:t>
            </w: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250203089(z)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P2Y12</w:t>
            </w:r>
            <w:r>
              <w:rPr>
                <w:rFonts w:hint="eastAsia" w:ascii="方正书宋简体" w:hAnsi="宋体fal" w:eastAsia="方正书宋简体" w:cs="宋体fal"/>
                <w:color w:val="000000"/>
                <w:kern w:val="0"/>
                <w:sz w:val="18"/>
                <w:szCs w:val="18"/>
              </w:rPr>
              <w:t>受体相关凝集功能检测</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样本类型：血液。样本采集，上样，测定，审核结果，录入实验</w:t>
            </w:r>
            <w:r>
              <w:rPr>
                <w:rFonts w:ascii="方正书宋简体" w:hAnsi="宋体fal" w:eastAsia="方正书宋简体" w:cs="宋体fal"/>
                <w:color w:val="000000"/>
                <w:kern w:val="0"/>
                <w:sz w:val="18"/>
                <w:szCs w:val="18"/>
              </w:rPr>
              <w:t xml:space="preserve"> </w:t>
            </w:r>
            <w:r>
              <w:rPr>
                <w:rFonts w:hint="eastAsia" w:ascii="方正书宋简体" w:hAnsi="宋体fal" w:eastAsia="方正书宋简体" w:cs="宋体fal"/>
                <w:color w:val="000000"/>
                <w:kern w:val="0"/>
                <w:sz w:val="18"/>
                <w:szCs w:val="18"/>
              </w:rPr>
              <w:t>室信息系统或人工登记，发送报告；按规定处理废弃物；接受临</w:t>
            </w:r>
            <w:r>
              <w:rPr>
                <w:rFonts w:ascii="方正书宋简体" w:hAnsi="宋体fal" w:eastAsia="方正书宋简体" w:cs="宋体fal"/>
                <w:color w:val="000000"/>
                <w:kern w:val="0"/>
                <w:sz w:val="18"/>
                <w:szCs w:val="18"/>
              </w:rPr>
              <w:t xml:space="preserve"> </w:t>
            </w:r>
            <w:r>
              <w:rPr>
                <w:rFonts w:hint="eastAsia" w:ascii="方正书宋简体" w:hAnsi="宋体fal" w:eastAsia="方正书宋简体" w:cs="宋体fal"/>
                <w:color w:val="000000"/>
                <w:kern w:val="0"/>
                <w:sz w:val="18"/>
                <w:szCs w:val="18"/>
              </w:rPr>
              <w:t>床相关咨询。</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1102"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250203090(z)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环氧酶</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血小板凝集试验</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样本类型：血液。样本采集，上样，测定，审核结果，录入实验</w:t>
            </w:r>
            <w:r>
              <w:rPr>
                <w:rFonts w:ascii="方正书宋简体" w:hAnsi="宋体fal" w:eastAsia="方正书宋简体" w:cs="宋体fal"/>
                <w:color w:val="000000"/>
                <w:kern w:val="0"/>
                <w:sz w:val="18"/>
                <w:szCs w:val="18"/>
              </w:rPr>
              <w:t xml:space="preserve"> </w:t>
            </w:r>
            <w:r>
              <w:rPr>
                <w:rFonts w:hint="eastAsia" w:ascii="方正书宋简体" w:hAnsi="宋体fal" w:eastAsia="方正书宋简体" w:cs="宋体fal"/>
                <w:color w:val="000000"/>
                <w:kern w:val="0"/>
                <w:sz w:val="18"/>
                <w:szCs w:val="18"/>
              </w:rPr>
              <w:t>室信息系统或人工登记，发送报告；按规定处理废弃物；接受临</w:t>
            </w:r>
            <w:r>
              <w:rPr>
                <w:rFonts w:ascii="方正书宋简体" w:hAnsi="宋体fal" w:eastAsia="方正书宋简体" w:cs="宋体fal"/>
                <w:color w:val="000000"/>
                <w:kern w:val="0"/>
                <w:sz w:val="18"/>
                <w:szCs w:val="18"/>
              </w:rPr>
              <w:t xml:space="preserve"> </w:t>
            </w:r>
            <w:r>
              <w:rPr>
                <w:rFonts w:hint="eastAsia" w:ascii="方正书宋简体" w:hAnsi="宋体fal" w:eastAsia="方正书宋简体" w:cs="宋体fal"/>
                <w:color w:val="000000"/>
                <w:kern w:val="0"/>
                <w:sz w:val="18"/>
                <w:szCs w:val="18"/>
              </w:rPr>
              <w:t>床相关咨询。</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250203091(z)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纤维蛋白单体测定</w:t>
            </w:r>
            <w:r>
              <w:rPr>
                <w:rFonts w:ascii="方正书宋简体" w:hAnsi="宋体fal" w:eastAsia="方正书宋简体" w:cs="宋体fal"/>
                <w:color w:val="000000"/>
                <w:kern w:val="0"/>
                <w:sz w:val="18"/>
                <w:szCs w:val="18"/>
              </w:rPr>
              <w:t>(FM)</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样本类型：血液。样本采集、签收、处理、定标和质控，检测样本，审核结果，录入实验室信息系统或人工登记，发送报告；按规定处理废弃物；接收临床相关咨询。</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135</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135</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免疫比浊法</w:t>
            </w: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250203092(z)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人纤维蛋白原降解产物</w:t>
            </w:r>
            <w:r>
              <w:rPr>
                <w:rFonts w:ascii="方正书宋简体" w:hAnsi="宋体fal" w:eastAsia="方正书宋简体" w:cs="宋体fal"/>
                <w:color w:val="000000"/>
                <w:kern w:val="0"/>
                <w:sz w:val="18"/>
                <w:szCs w:val="18"/>
              </w:rPr>
              <w:t>(DR-70)</w:t>
            </w:r>
            <w:r>
              <w:rPr>
                <w:rFonts w:hint="eastAsia" w:ascii="方正书宋简体" w:hAnsi="宋体fal" w:eastAsia="方正书宋简体" w:cs="宋体fal"/>
                <w:color w:val="000000"/>
                <w:kern w:val="0"/>
                <w:sz w:val="18"/>
                <w:szCs w:val="18"/>
              </w:rPr>
              <w:t>检测</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样本类型：血液。样本采集、签收、处理，检测样本，审核结果，录入实验室信息系统或人工登记，发送报告；按规定处理废弃物；接受临床相关咨询。</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256</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256</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酶联免疫吸附法</w:t>
            </w:r>
          </w:p>
        </w:tc>
      </w:tr>
      <w:tr>
        <w:tblPrEx>
          <w:tblCellMar>
            <w:top w:w="0" w:type="dxa"/>
            <w:left w:w="108" w:type="dxa"/>
            <w:bottom w:w="0" w:type="dxa"/>
            <w:right w:w="108" w:type="dxa"/>
          </w:tblCellMar>
        </w:tblPrEx>
        <w:trPr>
          <w:trHeight w:val="1297"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250301025(z)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胶质纤维酸性蛋白测定</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样本类型：血液。样本采集、签收、处理，定标和质控，检测样本，审核结果，录入实验室信息系统或人工登记，发送报告；按规定处理废弃物；接受临床相关咨询。</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288</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磁微粒化学发光法</w:t>
            </w:r>
          </w:p>
        </w:tc>
      </w:tr>
      <w:tr>
        <w:tblPrEx>
          <w:tblCellMar>
            <w:top w:w="0" w:type="dxa"/>
            <w:left w:w="108" w:type="dxa"/>
            <w:bottom w:w="0" w:type="dxa"/>
            <w:right w:w="108" w:type="dxa"/>
          </w:tblCellMar>
        </w:tblPrEx>
        <w:trPr>
          <w:trHeight w:val="1297"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17</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250301026(z)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脑特异性蛋白产物</w:t>
            </w:r>
            <w:r>
              <w:rPr>
                <w:rFonts w:ascii="方正书宋简体" w:hAnsi="宋体fal" w:eastAsia="方正书宋简体" w:cs="宋体fal"/>
                <w:color w:val="000000"/>
                <w:kern w:val="0"/>
                <w:sz w:val="18"/>
                <w:szCs w:val="18"/>
              </w:rPr>
              <w:t>9.5</w:t>
            </w:r>
            <w:r>
              <w:rPr>
                <w:rFonts w:hint="eastAsia" w:ascii="方正书宋简体" w:hAnsi="宋体fal" w:eastAsia="方正书宋简体" w:cs="宋体fal"/>
                <w:color w:val="000000"/>
                <w:kern w:val="0"/>
                <w:sz w:val="18"/>
                <w:szCs w:val="18"/>
              </w:rPr>
              <w:t>测定</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样本类型：血液。样本采集、签收、处理，定标和质控，检测样本，审核结果，录入实验室信息系统或人工登记，发送报告；按规定处理废弃物；接受临床相关咨询。</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288</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磁微粒化学发光法</w:t>
            </w:r>
          </w:p>
        </w:tc>
      </w:tr>
      <w:tr>
        <w:tblPrEx>
          <w:tblCellMar>
            <w:top w:w="0" w:type="dxa"/>
            <w:left w:w="108" w:type="dxa"/>
            <w:bottom w:w="0" w:type="dxa"/>
            <w:right w:w="108" w:type="dxa"/>
          </w:tblCellMar>
        </w:tblPrEx>
        <w:trPr>
          <w:trHeight w:val="892"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250303020(z)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脂蛋白残粒胆固醇检测</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样本类型：样本一般采用早晨空腹血清或随机血样。结果分析，发送报告，按规定处理废弃物；接受临床相关咨询。</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216</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216</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192</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192</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胆固醇氧化酶</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过氧化物酶法</w:t>
            </w:r>
          </w:p>
        </w:tc>
      </w:tr>
      <w:tr>
        <w:tblPrEx>
          <w:tblCellMar>
            <w:top w:w="0" w:type="dxa"/>
            <w:left w:w="108" w:type="dxa"/>
            <w:bottom w:w="0" w:type="dxa"/>
            <w:right w:w="108" w:type="dxa"/>
          </w:tblCellMar>
        </w:tblPrEx>
        <w:trPr>
          <w:trHeight w:val="2513"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250305034(z)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胆酸亚型测定</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含甘氨熊脱氧胆酸</w:t>
            </w:r>
            <w:r>
              <w:rPr>
                <w:rFonts w:ascii="方正书宋简体" w:hAnsi="宋体fal" w:eastAsia="方正书宋简体" w:cs="宋体fal"/>
                <w:color w:val="000000"/>
                <w:kern w:val="0"/>
                <w:sz w:val="18"/>
                <w:szCs w:val="18"/>
              </w:rPr>
              <w:t>(GUDCA)</w:t>
            </w:r>
            <w:r>
              <w:rPr>
                <w:rFonts w:hint="eastAsia" w:ascii="方正书宋简体" w:hAnsi="宋体fal" w:eastAsia="方正书宋简体" w:cs="宋体fal"/>
                <w:color w:val="000000"/>
                <w:kern w:val="0"/>
                <w:sz w:val="18"/>
                <w:szCs w:val="18"/>
              </w:rPr>
              <w:t>、甘氨鹅脱氧胆酸</w:t>
            </w:r>
            <w:r>
              <w:rPr>
                <w:rFonts w:ascii="方正书宋简体" w:hAnsi="宋体fal" w:eastAsia="方正书宋简体" w:cs="宋体fal"/>
                <w:color w:val="000000"/>
                <w:kern w:val="0"/>
                <w:sz w:val="18"/>
                <w:szCs w:val="18"/>
              </w:rPr>
              <w:t>(GCDCA)</w:t>
            </w:r>
            <w:r>
              <w:rPr>
                <w:rFonts w:hint="eastAsia" w:ascii="方正书宋简体" w:hAnsi="宋体fal" w:eastAsia="方正书宋简体" w:cs="宋体fal"/>
                <w:color w:val="000000"/>
                <w:kern w:val="0"/>
                <w:sz w:val="18"/>
                <w:szCs w:val="18"/>
              </w:rPr>
              <w:t>、甘氨脱氧胆酸</w:t>
            </w:r>
            <w:r>
              <w:rPr>
                <w:rFonts w:ascii="方正书宋简体" w:hAnsi="宋体fal" w:eastAsia="方正书宋简体" w:cs="宋体fal"/>
                <w:color w:val="000000"/>
                <w:kern w:val="0"/>
                <w:sz w:val="18"/>
                <w:szCs w:val="18"/>
              </w:rPr>
              <w:t>(GDCA)</w:t>
            </w:r>
            <w:r>
              <w:rPr>
                <w:rFonts w:hint="eastAsia" w:ascii="方正书宋简体" w:hAnsi="宋体fal" w:eastAsia="方正书宋简体" w:cs="宋体fal"/>
                <w:color w:val="000000"/>
                <w:kern w:val="0"/>
                <w:sz w:val="18"/>
                <w:szCs w:val="18"/>
              </w:rPr>
              <w:t>、牛磺熊脱氧胆酸</w:t>
            </w:r>
            <w:r>
              <w:rPr>
                <w:rFonts w:ascii="方正书宋简体" w:hAnsi="宋体fal" w:eastAsia="方正书宋简体" w:cs="宋体fal"/>
                <w:color w:val="000000"/>
                <w:kern w:val="0"/>
                <w:sz w:val="18"/>
                <w:szCs w:val="18"/>
              </w:rPr>
              <w:t>(TUDCA)</w:t>
            </w:r>
            <w:r>
              <w:rPr>
                <w:rFonts w:hint="eastAsia" w:ascii="方正书宋简体" w:hAnsi="宋体fal" w:eastAsia="方正书宋简体" w:cs="宋体fal"/>
                <w:color w:val="000000"/>
                <w:kern w:val="0"/>
                <w:sz w:val="18"/>
                <w:szCs w:val="18"/>
              </w:rPr>
              <w:t>、牛磺鹅脱氧胆酸</w:t>
            </w:r>
            <w:r>
              <w:rPr>
                <w:rFonts w:ascii="方正书宋简体" w:hAnsi="宋体fal" w:eastAsia="方正书宋简体" w:cs="宋体fal"/>
                <w:color w:val="000000"/>
                <w:kern w:val="0"/>
                <w:sz w:val="18"/>
                <w:szCs w:val="18"/>
              </w:rPr>
              <w:t>(TCDCA)</w:t>
            </w:r>
            <w:r>
              <w:rPr>
                <w:rFonts w:hint="eastAsia" w:ascii="方正书宋简体" w:hAnsi="宋体fal" w:eastAsia="方正书宋简体" w:cs="宋体fal"/>
                <w:color w:val="000000"/>
                <w:kern w:val="0"/>
                <w:sz w:val="18"/>
                <w:szCs w:val="18"/>
              </w:rPr>
              <w:t>、牛磺脱氧胆酸</w:t>
            </w:r>
            <w:r>
              <w:rPr>
                <w:rFonts w:ascii="方正书宋简体" w:hAnsi="宋体fal" w:eastAsia="方正书宋简体" w:cs="宋体fal"/>
                <w:color w:val="000000"/>
                <w:kern w:val="0"/>
                <w:sz w:val="18"/>
                <w:szCs w:val="18"/>
              </w:rPr>
              <w:t>(TDCA)</w:t>
            </w:r>
            <w:r>
              <w:rPr>
                <w:rFonts w:hint="eastAsia" w:ascii="方正书宋简体" w:hAnsi="宋体fal" w:eastAsia="方正书宋简体" w:cs="宋体fal"/>
                <w:color w:val="000000"/>
                <w:kern w:val="0"/>
                <w:sz w:val="18"/>
                <w:szCs w:val="18"/>
              </w:rPr>
              <w:t>、熊脱氧胆酸</w:t>
            </w:r>
            <w:r>
              <w:rPr>
                <w:rFonts w:ascii="方正书宋简体" w:hAnsi="宋体fal" w:eastAsia="方正书宋简体" w:cs="宋体fal"/>
                <w:color w:val="000000"/>
                <w:kern w:val="0"/>
                <w:sz w:val="18"/>
                <w:szCs w:val="18"/>
              </w:rPr>
              <w:t>(UDCA)</w:t>
            </w:r>
            <w:r>
              <w:rPr>
                <w:rFonts w:hint="eastAsia" w:ascii="方正书宋简体" w:hAnsi="宋体fal" w:eastAsia="方正书宋简体" w:cs="宋体fal"/>
                <w:color w:val="000000"/>
                <w:kern w:val="0"/>
                <w:sz w:val="18"/>
                <w:szCs w:val="18"/>
              </w:rPr>
              <w:t>、鹅脱氧胆酸</w:t>
            </w:r>
            <w:r>
              <w:rPr>
                <w:rFonts w:ascii="方正书宋简体" w:hAnsi="宋体fal" w:eastAsia="方正书宋简体" w:cs="宋体fal"/>
                <w:color w:val="000000"/>
                <w:kern w:val="0"/>
                <w:sz w:val="18"/>
                <w:szCs w:val="18"/>
              </w:rPr>
              <w:t>(CDCA)</w:t>
            </w:r>
            <w:r>
              <w:rPr>
                <w:rFonts w:hint="eastAsia" w:ascii="方正书宋简体" w:hAnsi="宋体fal" w:eastAsia="方正书宋简体" w:cs="宋体fal"/>
                <w:color w:val="000000"/>
                <w:kern w:val="0"/>
                <w:sz w:val="18"/>
                <w:szCs w:val="18"/>
              </w:rPr>
              <w:t>、脱氧胆酸</w:t>
            </w:r>
            <w:r>
              <w:rPr>
                <w:rFonts w:ascii="方正书宋简体" w:hAnsi="宋体fal" w:eastAsia="方正书宋简体" w:cs="宋体fal"/>
                <w:color w:val="000000"/>
                <w:kern w:val="0"/>
                <w:sz w:val="18"/>
                <w:szCs w:val="18"/>
              </w:rPr>
              <w:t>(DCA)</w:t>
            </w:r>
            <w:r>
              <w:rPr>
                <w:rFonts w:hint="eastAsia" w:ascii="方正书宋简体" w:hAnsi="宋体fal" w:eastAsia="方正书宋简体" w:cs="宋体fal"/>
                <w:color w:val="000000"/>
                <w:kern w:val="0"/>
                <w:sz w:val="18"/>
                <w:szCs w:val="18"/>
              </w:rPr>
              <w:t>、甘氨胆酸</w:t>
            </w:r>
            <w:r>
              <w:rPr>
                <w:rFonts w:ascii="方正书宋简体" w:hAnsi="宋体fal" w:eastAsia="方正书宋简体" w:cs="宋体fal"/>
                <w:color w:val="000000"/>
                <w:kern w:val="0"/>
                <w:sz w:val="18"/>
                <w:szCs w:val="18"/>
              </w:rPr>
              <w:t>(GCA)</w:t>
            </w:r>
            <w:r>
              <w:rPr>
                <w:rFonts w:hint="eastAsia" w:ascii="方正书宋简体" w:hAnsi="宋体fal" w:eastAsia="方正书宋简体" w:cs="宋体fal"/>
                <w:color w:val="000000"/>
                <w:kern w:val="0"/>
                <w:sz w:val="18"/>
                <w:szCs w:val="18"/>
              </w:rPr>
              <w:t>、牛磺胆酸</w:t>
            </w:r>
            <w:r>
              <w:rPr>
                <w:rFonts w:ascii="方正书宋简体" w:hAnsi="宋体fal" w:eastAsia="方正书宋简体" w:cs="宋体fal"/>
                <w:color w:val="000000"/>
                <w:kern w:val="0"/>
                <w:sz w:val="18"/>
                <w:szCs w:val="18"/>
              </w:rPr>
              <w:t>(TCA)</w:t>
            </w:r>
            <w:r>
              <w:rPr>
                <w:rFonts w:hint="eastAsia" w:ascii="方正书宋简体" w:hAnsi="宋体fal" w:eastAsia="方正书宋简体" w:cs="宋体fal"/>
                <w:color w:val="000000"/>
                <w:kern w:val="0"/>
                <w:sz w:val="18"/>
                <w:szCs w:val="18"/>
              </w:rPr>
              <w:t>、胆酸</w:t>
            </w:r>
            <w:r>
              <w:rPr>
                <w:rFonts w:ascii="方正书宋简体" w:hAnsi="宋体fal" w:eastAsia="方正书宋简体" w:cs="宋体fal"/>
                <w:color w:val="000000"/>
                <w:kern w:val="0"/>
                <w:sz w:val="18"/>
                <w:szCs w:val="18"/>
              </w:rPr>
              <w:t>(CA)</w:t>
            </w:r>
            <w:r>
              <w:rPr>
                <w:rFonts w:hint="eastAsia" w:ascii="方正书宋简体" w:hAnsi="宋体fal" w:eastAsia="方正书宋简体" w:cs="宋体fal"/>
                <w:color w:val="000000"/>
                <w:kern w:val="0"/>
                <w:sz w:val="18"/>
                <w:szCs w:val="18"/>
              </w:rPr>
              <w:t>、甘氨石胆酸</w:t>
            </w:r>
            <w:r>
              <w:rPr>
                <w:rFonts w:ascii="方正书宋简体" w:hAnsi="宋体fal" w:eastAsia="方正书宋简体" w:cs="宋体fal"/>
                <w:color w:val="000000"/>
                <w:kern w:val="0"/>
                <w:sz w:val="18"/>
                <w:szCs w:val="18"/>
              </w:rPr>
              <w:t>(GLCA)</w:t>
            </w:r>
            <w:r>
              <w:rPr>
                <w:rFonts w:hint="eastAsia" w:ascii="方正书宋简体" w:hAnsi="宋体fal" w:eastAsia="方正书宋简体" w:cs="宋体fal"/>
                <w:color w:val="000000"/>
                <w:kern w:val="0"/>
                <w:sz w:val="18"/>
                <w:szCs w:val="18"/>
              </w:rPr>
              <w:t>、牛黄石胆酸</w:t>
            </w:r>
            <w:r>
              <w:rPr>
                <w:rFonts w:ascii="方正书宋简体" w:hAnsi="宋体fal" w:eastAsia="方正书宋简体" w:cs="宋体fal"/>
                <w:color w:val="000000"/>
                <w:kern w:val="0"/>
                <w:sz w:val="18"/>
                <w:szCs w:val="18"/>
              </w:rPr>
              <w:t>(TLCA)</w:t>
            </w:r>
            <w:r>
              <w:rPr>
                <w:rFonts w:hint="eastAsia" w:ascii="方正书宋简体" w:hAnsi="宋体fal" w:eastAsia="方正书宋简体" w:cs="宋体fal"/>
                <w:color w:val="000000"/>
                <w:kern w:val="0"/>
                <w:sz w:val="18"/>
                <w:szCs w:val="18"/>
              </w:rPr>
              <w:t>、石胆酸</w:t>
            </w:r>
            <w:r>
              <w:rPr>
                <w:rFonts w:ascii="方正书宋简体" w:hAnsi="宋体fal" w:eastAsia="方正书宋简体" w:cs="宋体fal"/>
                <w:color w:val="000000"/>
                <w:kern w:val="0"/>
                <w:sz w:val="18"/>
                <w:szCs w:val="18"/>
              </w:rPr>
              <w:t>(LCA)</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256</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256</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串联质谱法</w:t>
            </w:r>
          </w:p>
        </w:tc>
      </w:tr>
      <w:tr>
        <w:tblPrEx>
          <w:tblCellMar>
            <w:top w:w="0" w:type="dxa"/>
            <w:left w:w="108" w:type="dxa"/>
            <w:bottom w:w="0" w:type="dxa"/>
            <w:right w:w="108" w:type="dxa"/>
          </w:tblCellMar>
        </w:tblPrEx>
        <w:trPr>
          <w:trHeight w:val="1059"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250309014(z)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红细胞叶酸检测</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样本类型：血液。样本采集、签收、处理，检测样本，审核结果，录入实验室信息系统或人工登记，发送报告；按规定处理废弃物；接受临床相关咨询。</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176</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176</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化学发光法</w:t>
            </w:r>
          </w:p>
        </w:tc>
      </w:tr>
      <w:tr>
        <w:tblPrEx>
          <w:tblCellMar>
            <w:top w:w="0" w:type="dxa"/>
            <w:left w:w="108" w:type="dxa"/>
            <w:bottom w:w="0" w:type="dxa"/>
            <w:right w:w="108" w:type="dxa"/>
          </w:tblCellMar>
        </w:tblPrEx>
        <w:trPr>
          <w:trHeight w:val="1688"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21</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250401041(z)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淋巴细胞亚群绝对计数</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w:t>
            </w:r>
            <w:r>
              <w:rPr>
                <w:rFonts w:ascii="方正书宋简体" w:hAnsi="宋体fal" w:eastAsia="方正书宋简体" w:cs="宋体fal"/>
                <w:color w:val="000000"/>
                <w:kern w:val="0"/>
                <w:sz w:val="18"/>
                <w:szCs w:val="18"/>
              </w:rPr>
              <w:t>CD3+</w:t>
            </w:r>
            <w:r>
              <w:rPr>
                <w:rFonts w:hint="eastAsia" w:ascii="方正书宋简体" w:hAnsi="宋体fal" w:eastAsia="方正书宋简体" w:cs="宋体fal"/>
                <w:color w:val="000000"/>
                <w:kern w:val="0"/>
                <w:sz w:val="18"/>
                <w:szCs w:val="18"/>
              </w:rPr>
              <w:t>、</w:t>
            </w:r>
            <w:r>
              <w:rPr>
                <w:rFonts w:ascii="方正书宋简体" w:hAnsi="宋体fal" w:eastAsia="方正书宋简体" w:cs="宋体fal"/>
                <w:color w:val="000000"/>
                <w:kern w:val="0"/>
                <w:sz w:val="18"/>
                <w:szCs w:val="18"/>
              </w:rPr>
              <w:t>CD4+</w:t>
            </w:r>
            <w:r>
              <w:rPr>
                <w:rFonts w:hint="eastAsia" w:ascii="方正书宋简体" w:hAnsi="宋体fal" w:eastAsia="方正书宋简体" w:cs="宋体fal"/>
                <w:color w:val="000000"/>
                <w:kern w:val="0"/>
                <w:sz w:val="18"/>
                <w:szCs w:val="18"/>
              </w:rPr>
              <w:t>、</w:t>
            </w:r>
            <w:r>
              <w:rPr>
                <w:rFonts w:ascii="方正书宋简体" w:hAnsi="宋体fal" w:eastAsia="方正书宋简体" w:cs="宋体fal"/>
                <w:color w:val="000000"/>
                <w:kern w:val="0"/>
                <w:sz w:val="18"/>
                <w:szCs w:val="18"/>
              </w:rPr>
              <w:t>CD8+</w:t>
            </w:r>
            <w:r>
              <w:rPr>
                <w:rFonts w:hint="eastAsia" w:ascii="方正书宋简体" w:hAnsi="宋体fal" w:eastAsia="方正书宋简体" w:cs="宋体fal"/>
                <w:color w:val="000000"/>
                <w:kern w:val="0"/>
                <w:sz w:val="18"/>
                <w:szCs w:val="18"/>
              </w:rPr>
              <w:t>等。样本类型：血液。样本采集、签收、处理，单克隆荧光抗体标定抗凝血，孵育，固定，计数，质控，检测样本，审核结果，录入实验室信息系统或人工登记，发送报告；按规定处理废弃物；接受临床相关咨询。</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每个抗原</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250402065(z)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可溶性</w:t>
            </w:r>
            <w:r>
              <w:rPr>
                <w:rFonts w:ascii="方正书宋简体" w:hAnsi="宋体fal" w:eastAsia="方正书宋简体" w:cs="宋体fal"/>
                <w:color w:val="000000"/>
                <w:kern w:val="0"/>
                <w:sz w:val="18"/>
                <w:szCs w:val="18"/>
              </w:rPr>
              <w:t>fms</w:t>
            </w:r>
            <w:r>
              <w:rPr>
                <w:rFonts w:hint="eastAsia" w:ascii="方正书宋简体" w:hAnsi="宋体fal" w:eastAsia="方正书宋简体" w:cs="宋体fal"/>
                <w:color w:val="000000"/>
                <w:kern w:val="0"/>
                <w:sz w:val="18"/>
                <w:szCs w:val="18"/>
              </w:rPr>
              <w:t>样酪氨酸激酶</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检测</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定量检测孕妇血清样本中的可溶性</w:t>
            </w:r>
            <w:r>
              <w:rPr>
                <w:rFonts w:ascii="方正书宋简体" w:hAnsi="宋体fal" w:eastAsia="方正书宋简体" w:cs="宋体fal"/>
                <w:color w:val="000000"/>
                <w:kern w:val="0"/>
                <w:sz w:val="18"/>
                <w:szCs w:val="18"/>
              </w:rPr>
              <w:t xml:space="preserve"> fms </w:t>
            </w:r>
            <w:r>
              <w:rPr>
                <w:rFonts w:hint="eastAsia" w:ascii="方正书宋简体" w:hAnsi="宋体fal" w:eastAsia="方正书宋简体" w:cs="宋体fal"/>
                <w:color w:val="000000"/>
                <w:kern w:val="0"/>
                <w:sz w:val="18"/>
                <w:szCs w:val="18"/>
              </w:rPr>
              <w:t>样酪氨酸激酶</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。样本类型：血清，进行血样采集、信息记录、签收、处理</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根据不同检测项目进行相应的操作处理</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离心分离血清，处理仪器最佳状态，上机进行质控检测，合格后进行样本项目测试分析，基于检测结果，对应录入患者信息，检测结果，核准报告，发送分析结果，按规定处理废物，接受临床的相关咨询和了解。</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288</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磁微粒化学发光法</w:t>
            </w: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23</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250403106(z)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spacing w:val="-8"/>
                <w:kern w:val="0"/>
                <w:sz w:val="18"/>
                <w:szCs w:val="18"/>
              </w:rPr>
            </w:pPr>
            <w:r>
              <w:rPr>
                <w:rFonts w:hint="eastAsia" w:ascii="方正书宋简体" w:hAnsi="宋体fal" w:eastAsia="方正书宋简体" w:cs="宋体fal"/>
                <w:color w:val="000000"/>
                <w:spacing w:val="-8"/>
                <w:kern w:val="0"/>
                <w:sz w:val="18"/>
                <w:szCs w:val="18"/>
              </w:rPr>
              <w:t>抗磷脂酰丝氨酸</w:t>
            </w:r>
            <w:r>
              <w:rPr>
                <w:rFonts w:ascii="方正书宋简体" w:hAnsi="宋体fal" w:eastAsia="方正书宋简体" w:cs="宋体fal"/>
                <w:color w:val="000000"/>
                <w:spacing w:val="-8"/>
                <w:kern w:val="0"/>
                <w:sz w:val="18"/>
                <w:szCs w:val="18"/>
              </w:rPr>
              <w:t>/</w:t>
            </w:r>
            <w:r>
              <w:rPr>
                <w:rFonts w:hint="eastAsia" w:ascii="方正书宋简体" w:hAnsi="宋体fal" w:eastAsia="方正书宋简体" w:cs="宋体fal"/>
                <w:color w:val="000000"/>
                <w:spacing w:val="-8"/>
                <w:kern w:val="0"/>
                <w:sz w:val="18"/>
                <w:szCs w:val="18"/>
              </w:rPr>
              <w:t>凝血酶原复合物</w:t>
            </w:r>
            <w:r>
              <w:rPr>
                <w:rFonts w:ascii="方正书宋简体" w:hAnsi="宋体fal" w:eastAsia="方正书宋简体" w:cs="宋体fal"/>
                <w:color w:val="000000"/>
                <w:spacing w:val="-8"/>
                <w:kern w:val="0"/>
                <w:sz w:val="18"/>
                <w:szCs w:val="18"/>
              </w:rPr>
              <w:t>(PS/PT)</w:t>
            </w:r>
            <w:r>
              <w:rPr>
                <w:rFonts w:hint="eastAsia" w:ascii="方正书宋简体" w:hAnsi="宋体fal" w:eastAsia="方正书宋简体" w:cs="宋体fal"/>
                <w:color w:val="000000"/>
                <w:spacing w:val="-8"/>
                <w:kern w:val="0"/>
                <w:sz w:val="18"/>
                <w:szCs w:val="18"/>
              </w:rPr>
              <w:t>抗体检测</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体外定性检测人血清或血浆中抗磷脂酰丝氨酸</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凝血酶原复合物</w:t>
            </w:r>
            <w:r>
              <w:rPr>
                <w:rFonts w:ascii="方正书宋简体" w:hAnsi="宋体fal" w:eastAsia="方正书宋简体" w:cs="宋体fal"/>
                <w:color w:val="000000"/>
                <w:kern w:val="0"/>
                <w:sz w:val="18"/>
                <w:szCs w:val="18"/>
              </w:rPr>
              <w:t>(PS/PT)</w:t>
            </w:r>
            <w:r>
              <w:rPr>
                <w:rFonts w:hint="eastAsia" w:ascii="方正书宋简体" w:hAnsi="宋体fal" w:eastAsia="方正书宋简体" w:cs="宋体fal"/>
                <w:color w:val="000000"/>
                <w:kern w:val="0"/>
                <w:sz w:val="18"/>
                <w:szCs w:val="18"/>
              </w:rPr>
              <w:t>抗体；包括</w:t>
            </w:r>
            <w:r>
              <w:rPr>
                <w:rFonts w:ascii="方正书宋简体" w:hAnsi="宋体fal" w:eastAsia="方正书宋简体" w:cs="宋体fal"/>
                <w:color w:val="000000"/>
                <w:kern w:val="0"/>
                <w:sz w:val="18"/>
                <w:szCs w:val="18"/>
              </w:rPr>
              <w:t>IgG</w:t>
            </w:r>
            <w:r>
              <w:rPr>
                <w:rFonts w:hint="eastAsia" w:ascii="方正书宋简体" w:hAnsi="宋体fal" w:eastAsia="方正书宋简体" w:cs="宋体fal"/>
                <w:color w:val="000000"/>
                <w:kern w:val="0"/>
                <w:sz w:val="18"/>
                <w:szCs w:val="18"/>
              </w:rPr>
              <w:t>，</w:t>
            </w:r>
            <w:r>
              <w:rPr>
                <w:rFonts w:ascii="方正书宋简体" w:hAnsi="宋体fal" w:eastAsia="方正书宋简体" w:cs="宋体fal"/>
                <w:color w:val="000000"/>
                <w:kern w:val="0"/>
                <w:sz w:val="18"/>
                <w:szCs w:val="18"/>
              </w:rPr>
              <w:t xml:space="preserve"> IgM</w:t>
            </w:r>
            <w:r>
              <w:rPr>
                <w:rFonts w:hint="eastAsia" w:ascii="方正书宋简体" w:hAnsi="宋体fal" w:eastAsia="方正书宋简体" w:cs="宋体fal"/>
                <w:color w:val="000000"/>
                <w:kern w:val="0"/>
                <w:sz w:val="18"/>
                <w:szCs w:val="18"/>
              </w:rPr>
              <w:t>抗体。</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117</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117</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104</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酶联免疫法</w:t>
            </w: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250403107(z)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乙型肝炎病毒核酸</w:t>
            </w:r>
            <w:r>
              <w:rPr>
                <w:rFonts w:ascii="方正书宋简体" w:hAnsi="宋体fal" w:eastAsia="方正书宋简体" w:cs="宋体fal"/>
                <w:color w:val="000000"/>
                <w:kern w:val="0"/>
                <w:sz w:val="18"/>
                <w:szCs w:val="18"/>
              </w:rPr>
              <w:t>RNA</w:t>
            </w:r>
            <w:r>
              <w:rPr>
                <w:rFonts w:hint="eastAsia" w:ascii="方正书宋简体" w:hAnsi="宋体fal" w:eastAsia="方正书宋简体" w:cs="宋体fal"/>
                <w:color w:val="000000"/>
                <w:kern w:val="0"/>
                <w:sz w:val="18"/>
                <w:szCs w:val="18"/>
              </w:rPr>
              <w:t>检测</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样本类型：血清标本。含样本预处理、</w:t>
            </w:r>
            <w:r>
              <w:rPr>
                <w:rFonts w:ascii="方正书宋简体" w:hAnsi="宋体fal" w:eastAsia="方正书宋简体" w:cs="宋体fal"/>
                <w:color w:val="000000"/>
                <w:kern w:val="0"/>
                <w:sz w:val="18"/>
                <w:szCs w:val="18"/>
              </w:rPr>
              <w:t>RNA</w:t>
            </w:r>
            <w:r>
              <w:rPr>
                <w:rFonts w:hint="eastAsia" w:ascii="方正书宋简体" w:hAnsi="宋体fal" w:eastAsia="方正书宋简体" w:cs="宋体fal"/>
                <w:color w:val="000000"/>
                <w:kern w:val="0"/>
                <w:sz w:val="18"/>
                <w:szCs w:val="18"/>
              </w:rPr>
              <w:t>捕获探针法检测、内标定量、结果自动判读及系统录入；不含样本采集费用。</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RNA</w:t>
            </w:r>
            <w:r>
              <w:rPr>
                <w:rFonts w:hint="eastAsia" w:ascii="方正书宋简体" w:hAnsi="宋体fal" w:eastAsia="方正书宋简体" w:cs="宋体fal"/>
                <w:color w:val="000000"/>
                <w:kern w:val="0"/>
                <w:sz w:val="18"/>
                <w:szCs w:val="18"/>
              </w:rPr>
              <w:t>捕获探针法</w:t>
            </w: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250403108(z)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微小核糖核酸</w:t>
            </w:r>
            <w:r>
              <w:rPr>
                <w:rFonts w:ascii="方正书宋简体" w:hAnsi="宋体fal" w:eastAsia="方正书宋简体" w:cs="宋体fal"/>
                <w:color w:val="000000"/>
                <w:kern w:val="0"/>
                <w:sz w:val="18"/>
                <w:szCs w:val="18"/>
              </w:rPr>
              <w:t>(microRNA-25)</w:t>
            </w:r>
            <w:r>
              <w:rPr>
                <w:rFonts w:hint="eastAsia" w:ascii="方正书宋简体" w:hAnsi="宋体fal" w:eastAsia="方正书宋简体" w:cs="宋体fal"/>
                <w:color w:val="000000"/>
                <w:kern w:val="0"/>
                <w:sz w:val="18"/>
                <w:szCs w:val="18"/>
              </w:rPr>
              <w:t>检测</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检测人血清中具有胰腺癌特异性的</w:t>
            </w:r>
            <w:r>
              <w:rPr>
                <w:rFonts w:ascii="方正书宋简体" w:hAnsi="宋体fal" w:eastAsia="方正书宋简体" w:cs="宋体fal"/>
                <w:color w:val="000000"/>
                <w:kern w:val="0"/>
                <w:sz w:val="18"/>
                <w:szCs w:val="18"/>
              </w:rPr>
              <w:t>microRNA-25</w:t>
            </w:r>
            <w:r>
              <w:rPr>
                <w:rFonts w:hint="eastAsia" w:ascii="方正书宋简体" w:hAnsi="宋体fal" w:eastAsia="方正书宋简体" w:cs="宋体fal"/>
                <w:color w:val="000000"/>
                <w:kern w:val="0"/>
                <w:sz w:val="18"/>
                <w:szCs w:val="18"/>
              </w:rPr>
              <w:t>，具有采样方便，易于检测，对胰腺癌诊断具有很高的灵敏度和特异度，可有效实现胰腺癌的早期诊断。</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荧光</w:t>
            </w:r>
            <w:r>
              <w:rPr>
                <w:rFonts w:ascii="方正书宋简体" w:hAnsi="宋体fal" w:eastAsia="方正书宋简体" w:cs="宋体fal"/>
                <w:color w:val="000000"/>
                <w:kern w:val="0"/>
                <w:sz w:val="18"/>
                <w:szCs w:val="18"/>
              </w:rPr>
              <w:t>PCR</w:t>
            </w:r>
            <w:r>
              <w:rPr>
                <w:rFonts w:hint="eastAsia" w:ascii="方正书宋简体" w:hAnsi="宋体fal" w:eastAsia="方正书宋简体" w:cs="宋体fal"/>
                <w:color w:val="000000"/>
                <w:kern w:val="0"/>
                <w:sz w:val="18"/>
                <w:szCs w:val="18"/>
              </w:rPr>
              <w:t>法</w:t>
            </w: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250403109(z)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隐球菌荚膜多糖检测</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样本类型：脑脊液、血液。样本采集，样本签收，样本预处理</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适用时</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，人工判读结果。审核结果，录入实验室信息系统或人工登记，发送报告；实验室消毒，按规定处理废弃物；接受临床相关咨询。</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117</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117</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104</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胶体金法</w:t>
            </w: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250403110(z)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曲霉</w:t>
            </w:r>
            <w:r>
              <w:rPr>
                <w:rFonts w:ascii="方正书宋简体" w:hAnsi="宋体fal" w:eastAsia="方正书宋简体" w:cs="宋体fal"/>
                <w:color w:val="000000"/>
                <w:kern w:val="0"/>
                <w:sz w:val="18"/>
                <w:szCs w:val="18"/>
              </w:rPr>
              <w:t>IgG</w:t>
            </w:r>
            <w:r>
              <w:rPr>
                <w:rFonts w:hint="eastAsia" w:ascii="方正书宋简体" w:hAnsi="宋体fal" w:eastAsia="方正书宋简体" w:cs="宋体fal"/>
                <w:color w:val="000000"/>
                <w:kern w:val="0"/>
                <w:sz w:val="18"/>
                <w:szCs w:val="18"/>
              </w:rPr>
              <w:t>抗体检测</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样本类型：各种体液、血液。样本采集，样本签收，样本预处理</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适用时</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，人工判读结果。审核结果，录入实验室信息系统或人工登记，发送报告；实验室消毒，按规定处理废弃物；接受临床相关咨询。</w:t>
            </w:r>
            <w:r>
              <w:rPr>
                <w:rFonts w:ascii="方正书宋简体" w:hAnsi="宋体fal" w:eastAsia="方正书宋简体" w:cs="宋体fal"/>
                <w:color w:val="000000"/>
                <w:kern w:val="0"/>
                <w:sz w:val="18"/>
                <w:szCs w:val="18"/>
              </w:rPr>
              <w:t xml:space="preserve">  </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128</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酶联免疫法</w:t>
            </w: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250502014(z)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结核菌</w:t>
            </w:r>
            <w:r>
              <w:rPr>
                <w:rFonts w:ascii="方正书宋简体" w:hAnsi="宋体fal" w:eastAsia="方正书宋简体" w:cs="宋体fal"/>
                <w:color w:val="000000"/>
                <w:kern w:val="0"/>
                <w:sz w:val="18"/>
                <w:szCs w:val="18"/>
              </w:rPr>
              <w:t>(TB)</w:t>
            </w:r>
            <w:r>
              <w:rPr>
                <w:rFonts w:hint="eastAsia" w:ascii="方正书宋简体" w:hAnsi="宋体fal" w:eastAsia="方正书宋简体" w:cs="宋体fal"/>
                <w:color w:val="000000"/>
                <w:kern w:val="0"/>
                <w:sz w:val="18"/>
                <w:szCs w:val="18"/>
              </w:rPr>
              <w:t>分泌蛋白检测</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29</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270500004(z)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快速免疫组织化学染色与诊断</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一步法</w:t>
            </w:r>
            <w:r>
              <w:rPr>
                <w:rFonts w:ascii="方正书宋简体" w:hAnsi="宋体fal" w:eastAsia="方正书宋简体" w:cs="宋体fal"/>
                <w:color w:val="000000"/>
                <w:kern w:val="0"/>
                <w:sz w:val="18"/>
                <w:szCs w:val="18"/>
              </w:rPr>
              <w:t>)</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依托纳米超敏感辣根过氧化物酶多聚体连结鼠和兔的第一抗体，对标本进行染色并快速获得结果，全程不需要二抗。可应用于术中冰冻切片</w:t>
            </w:r>
            <w:r>
              <w:rPr>
                <w:rFonts w:ascii="方正书宋简体" w:hAnsi="宋体fal" w:eastAsia="方正书宋简体" w:cs="宋体fal"/>
                <w:color w:val="000000"/>
                <w:kern w:val="0"/>
                <w:sz w:val="18"/>
                <w:szCs w:val="18"/>
              </w:rPr>
              <w:t>10-15</w:t>
            </w:r>
            <w:r>
              <w:rPr>
                <w:rFonts w:hint="eastAsia" w:ascii="方正书宋简体" w:hAnsi="宋体fal" w:eastAsia="方正书宋简体" w:cs="宋体fal"/>
                <w:color w:val="000000"/>
                <w:kern w:val="0"/>
                <w:sz w:val="18"/>
                <w:szCs w:val="18"/>
              </w:rPr>
              <w:t>分钟完成免疫组化染色，也可运用于石蜡切片上</w:t>
            </w:r>
            <w:r>
              <w:rPr>
                <w:rFonts w:ascii="方正书宋简体" w:hAnsi="宋体fal" w:eastAsia="方正书宋简体" w:cs="宋体fal"/>
                <w:color w:val="000000"/>
                <w:kern w:val="0"/>
                <w:sz w:val="18"/>
                <w:szCs w:val="18"/>
              </w:rPr>
              <w:t>60-80</w:t>
            </w:r>
            <w:r>
              <w:rPr>
                <w:rFonts w:hint="eastAsia" w:ascii="方正书宋简体" w:hAnsi="宋体fal" w:eastAsia="方正书宋简体" w:cs="宋体fal"/>
                <w:color w:val="000000"/>
                <w:kern w:val="0"/>
                <w:sz w:val="18"/>
                <w:szCs w:val="18"/>
              </w:rPr>
              <w:t>分钟完成免疫组化染色，细胞涂片上</w:t>
            </w:r>
            <w:r>
              <w:rPr>
                <w:rFonts w:ascii="方正书宋简体" w:hAnsi="宋体fal" w:eastAsia="方正书宋简体" w:cs="宋体fal"/>
                <w:color w:val="000000"/>
                <w:kern w:val="0"/>
                <w:sz w:val="18"/>
                <w:szCs w:val="18"/>
              </w:rPr>
              <w:t>10-15</w:t>
            </w:r>
            <w:r>
              <w:rPr>
                <w:rFonts w:hint="eastAsia" w:ascii="方正书宋简体" w:hAnsi="宋体fal" w:eastAsia="方正书宋简体" w:cs="宋体fal"/>
                <w:color w:val="000000"/>
                <w:kern w:val="0"/>
                <w:sz w:val="18"/>
                <w:szCs w:val="18"/>
              </w:rPr>
              <w:t>分钟完成免疫组化染色。</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30</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270700010(z)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组织</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细胞荧光定量核糖核酸</w:t>
            </w:r>
            <w:r>
              <w:rPr>
                <w:rFonts w:ascii="方正书宋简体" w:hAnsi="宋体fal" w:eastAsia="方正书宋简体" w:cs="宋体fal"/>
                <w:color w:val="000000"/>
                <w:kern w:val="0"/>
                <w:sz w:val="18"/>
                <w:szCs w:val="18"/>
              </w:rPr>
              <w:t>(RNA)</w:t>
            </w:r>
            <w:r>
              <w:rPr>
                <w:rFonts w:hint="eastAsia" w:ascii="方正书宋简体" w:hAnsi="宋体fal" w:eastAsia="方正书宋简体" w:cs="宋体fal"/>
                <w:color w:val="000000"/>
                <w:kern w:val="0"/>
                <w:sz w:val="18"/>
                <w:szCs w:val="18"/>
              </w:rPr>
              <w:t>多聚酶链式反应检查诊断</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甲醛固定组织，石蜡包埋组织，新鲜或冷冻组织，离心收集细胞；组织粉淬机匀浆化，或切片机切片，或离心收集细胞洗涤，对上述处理样本进行组织裂解，经反复离心及相应化学试剂去除蛋白，回收</w:t>
            </w:r>
            <w:r>
              <w:rPr>
                <w:rFonts w:ascii="方正书宋简体" w:hAnsi="宋体fal" w:eastAsia="方正书宋简体" w:cs="宋体fal"/>
                <w:color w:val="000000"/>
                <w:kern w:val="0"/>
                <w:sz w:val="18"/>
                <w:szCs w:val="18"/>
              </w:rPr>
              <w:t>RNA</w:t>
            </w:r>
            <w:r>
              <w:rPr>
                <w:rFonts w:hint="eastAsia" w:ascii="方正书宋简体" w:hAnsi="宋体fal" w:eastAsia="方正书宋简体" w:cs="宋体fal"/>
                <w:color w:val="000000"/>
                <w:kern w:val="0"/>
                <w:sz w:val="18"/>
                <w:szCs w:val="18"/>
              </w:rPr>
              <w:t>，于荧光</w:t>
            </w:r>
            <w:r>
              <w:rPr>
                <w:rFonts w:ascii="方正书宋简体" w:hAnsi="宋体fal" w:eastAsia="方正书宋简体" w:cs="宋体fal"/>
                <w:color w:val="000000"/>
                <w:kern w:val="0"/>
                <w:sz w:val="18"/>
                <w:szCs w:val="18"/>
              </w:rPr>
              <w:t>PCR</w:t>
            </w:r>
            <w:r>
              <w:rPr>
                <w:rFonts w:hint="eastAsia" w:ascii="方正书宋简体" w:hAnsi="宋体fal" w:eastAsia="方正书宋简体" w:cs="宋体fal"/>
                <w:color w:val="000000"/>
                <w:kern w:val="0"/>
                <w:sz w:val="18"/>
                <w:szCs w:val="18"/>
              </w:rPr>
              <w:t>仪行荧光素逆转录</w:t>
            </w:r>
            <w:r>
              <w:rPr>
                <w:rFonts w:ascii="方正书宋简体" w:hAnsi="宋体fal" w:eastAsia="方正书宋简体" w:cs="宋体fal"/>
                <w:color w:val="000000"/>
                <w:kern w:val="0"/>
                <w:sz w:val="18"/>
                <w:szCs w:val="18"/>
              </w:rPr>
              <w:t>-PCR</w:t>
            </w:r>
            <w:r>
              <w:rPr>
                <w:rFonts w:hint="eastAsia" w:ascii="方正书宋简体" w:hAnsi="宋体fal" w:eastAsia="方正书宋简体" w:cs="宋体fal"/>
                <w:color w:val="000000"/>
                <w:kern w:val="0"/>
                <w:sz w:val="18"/>
                <w:szCs w:val="18"/>
              </w:rPr>
              <w:t>反应，分析结果，诊断。含上述技术过程中所产生的废液、废物的处理。</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135</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135</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1941"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270700011(z)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肿瘤核糖核酸</w:t>
            </w:r>
            <w:r>
              <w:rPr>
                <w:rFonts w:ascii="方正书宋简体" w:hAnsi="宋体fal" w:eastAsia="方正书宋简体" w:cs="宋体fal"/>
                <w:color w:val="000000"/>
                <w:kern w:val="0"/>
                <w:sz w:val="18"/>
                <w:szCs w:val="18"/>
              </w:rPr>
              <w:t>(RNA)</w:t>
            </w:r>
            <w:r>
              <w:rPr>
                <w:rFonts w:hint="eastAsia" w:ascii="方正书宋简体" w:hAnsi="宋体fal" w:eastAsia="方正书宋简体" w:cs="宋体fal"/>
                <w:color w:val="000000"/>
                <w:kern w:val="0"/>
                <w:sz w:val="18"/>
                <w:szCs w:val="18"/>
              </w:rPr>
              <w:t>高通量测序法</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PCR</w:t>
            </w:r>
            <w:r>
              <w:rPr>
                <w:rFonts w:hint="eastAsia" w:ascii="方正书宋简体" w:hAnsi="宋体fal" w:eastAsia="方正书宋简体" w:cs="宋体fal"/>
                <w:color w:val="000000"/>
                <w:kern w:val="0"/>
                <w:sz w:val="18"/>
                <w:szCs w:val="18"/>
              </w:rPr>
              <w:t>反应产物琼脂糖或聚丙烯酰胺凝胶电泳、产物纯化、测序反应、于测序仪分析、观察结果、诊断。甲醛固定组织、石蜡包埋组织、新鲜或冷冻组织、血液或体液的处理，</w:t>
            </w:r>
            <w:r>
              <w:rPr>
                <w:rFonts w:ascii="方正书宋简体" w:hAnsi="宋体fal" w:eastAsia="方正书宋简体" w:cs="宋体fal"/>
                <w:color w:val="000000"/>
                <w:kern w:val="0"/>
                <w:sz w:val="18"/>
                <w:szCs w:val="18"/>
              </w:rPr>
              <w:t>RNA</w:t>
            </w:r>
            <w:r>
              <w:rPr>
                <w:rFonts w:hint="eastAsia" w:ascii="方正书宋简体" w:hAnsi="宋体fal" w:eastAsia="方正书宋简体" w:cs="宋体fal"/>
                <w:color w:val="000000"/>
                <w:kern w:val="0"/>
                <w:sz w:val="18"/>
                <w:szCs w:val="18"/>
              </w:rPr>
              <w:t>提取，</w:t>
            </w:r>
            <w:r>
              <w:rPr>
                <w:rFonts w:ascii="方正书宋简体" w:hAnsi="宋体fal" w:eastAsia="方正书宋简体" w:cs="宋体fal"/>
                <w:color w:val="000000"/>
                <w:kern w:val="0"/>
                <w:sz w:val="18"/>
                <w:szCs w:val="18"/>
              </w:rPr>
              <w:t>PCR</w:t>
            </w:r>
            <w:r>
              <w:rPr>
                <w:rFonts w:hint="eastAsia" w:ascii="方正书宋简体" w:hAnsi="宋体fal" w:eastAsia="方正书宋简体" w:cs="宋体fal"/>
                <w:color w:val="000000"/>
                <w:kern w:val="0"/>
                <w:sz w:val="18"/>
                <w:szCs w:val="18"/>
              </w:rPr>
              <w:t>反应及最后的测序反应纯化，上述技术过程中所产生的废液、废物的处理。</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每个基因</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1885"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270700012(z)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肿瘤脱氧核糖核酸</w:t>
            </w:r>
            <w:r>
              <w:rPr>
                <w:rFonts w:ascii="方正书宋简体" w:hAnsi="宋体fal" w:eastAsia="方正书宋简体" w:cs="宋体fal"/>
                <w:color w:val="000000"/>
                <w:kern w:val="0"/>
                <w:sz w:val="18"/>
                <w:szCs w:val="18"/>
              </w:rPr>
              <w:t>(DNA)</w:t>
            </w:r>
            <w:r>
              <w:rPr>
                <w:rFonts w:hint="eastAsia" w:ascii="方正书宋简体" w:hAnsi="宋体fal" w:eastAsia="方正书宋简体" w:cs="宋体fal"/>
                <w:color w:val="000000"/>
                <w:kern w:val="0"/>
                <w:sz w:val="18"/>
                <w:szCs w:val="18"/>
              </w:rPr>
              <w:t>高通量测序法</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PCR</w:t>
            </w:r>
            <w:r>
              <w:rPr>
                <w:rFonts w:hint="eastAsia" w:ascii="方正书宋简体" w:hAnsi="宋体fal" w:eastAsia="方正书宋简体" w:cs="宋体fal"/>
                <w:color w:val="000000"/>
                <w:kern w:val="0"/>
                <w:sz w:val="18"/>
                <w:szCs w:val="18"/>
              </w:rPr>
              <w:t>反应产物琼脂糖或聚丙烯酰胺凝胶电泳、产物纯化、测序反应、于</w:t>
            </w:r>
            <w:r>
              <w:rPr>
                <w:rFonts w:ascii="方正书宋简体" w:hAnsi="宋体fal" w:eastAsia="方正书宋简体" w:cs="宋体fal"/>
                <w:color w:val="000000"/>
                <w:kern w:val="0"/>
                <w:sz w:val="18"/>
                <w:szCs w:val="18"/>
              </w:rPr>
              <w:t>DNA</w:t>
            </w:r>
            <w:r>
              <w:rPr>
                <w:rFonts w:hint="eastAsia" w:ascii="方正书宋简体" w:hAnsi="宋体fal" w:eastAsia="方正书宋简体" w:cs="宋体fal"/>
                <w:color w:val="000000"/>
                <w:kern w:val="0"/>
                <w:sz w:val="18"/>
                <w:szCs w:val="18"/>
              </w:rPr>
              <w:t>测序仪分析、观察结果、诊断。甲醛固定组织、石蜡包埋组织、新鲜或冷冻组织、血液或体液的处理，</w:t>
            </w:r>
            <w:r>
              <w:rPr>
                <w:rFonts w:ascii="方正书宋简体" w:hAnsi="宋体fal" w:eastAsia="方正书宋简体" w:cs="宋体fal"/>
                <w:color w:val="000000"/>
                <w:kern w:val="0"/>
                <w:sz w:val="18"/>
                <w:szCs w:val="18"/>
              </w:rPr>
              <w:t>DNA</w:t>
            </w:r>
            <w:r>
              <w:rPr>
                <w:rFonts w:hint="eastAsia" w:ascii="方正书宋简体" w:hAnsi="宋体fal" w:eastAsia="方正书宋简体" w:cs="宋体fal"/>
                <w:color w:val="000000"/>
                <w:kern w:val="0"/>
                <w:sz w:val="18"/>
                <w:szCs w:val="18"/>
              </w:rPr>
              <w:t>提取，</w:t>
            </w:r>
            <w:r>
              <w:rPr>
                <w:rFonts w:ascii="方正书宋简体" w:hAnsi="宋体fal" w:eastAsia="方正书宋简体" w:cs="宋体fal"/>
                <w:color w:val="000000"/>
                <w:kern w:val="0"/>
                <w:sz w:val="18"/>
                <w:szCs w:val="18"/>
              </w:rPr>
              <w:t>PCR</w:t>
            </w:r>
            <w:r>
              <w:rPr>
                <w:rFonts w:hint="eastAsia" w:ascii="方正书宋简体" w:hAnsi="宋体fal" w:eastAsia="方正书宋简体" w:cs="宋体fal"/>
                <w:color w:val="000000"/>
                <w:kern w:val="0"/>
                <w:sz w:val="18"/>
                <w:szCs w:val="18"/>
              </w:rPr>
              <w:t>反应及最后的测序反应纯化，上述技术过程中所产生的废液、废物的处理。</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每个基因</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310208005(z)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糖基化终产物检测</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通过光源照射晶状体受检部位，分析光波，测定晶状体糖基化终产物积聚水平。</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2276"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34</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310401053(z)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耳内镜下鼓室注射治疗</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耳内镜下鼓室注射糖皮质激素</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庆大霉素局部治疗部分突发性聋或梅尼埃病患者，既减轻了糖皮质激素全身的副反应，又有效控制眩晕、耳鸣的症状，提高听力。操作步骤：外耳道及鼓膜局麻，消毒后，以硬质耳内镜显露鼓膜，手持穿刺针从鼓膜后下或前下刺入鼓膜，进入鼓室，固定后注入药液。保持患耳朝上</w:t>
            </w:r>
            <w:r>
              <w:rPr>
                <w:rFonts w:ascii="方正书宋简体" w:hAnsi="宋体fal" w:eastAsia="方正书宋简体" w:cs="宋体fal"/>
                <w:color w:val="000000"/>
                <w:kern w:val="0"/>
                <w:sz w:val="18"/>
                <w:szCs w:val="18"/>
              </w:rPr>
              <w:t>15</w:t>
            </w:r>
            <w:r>
              <w:rPr>
                <w:rFonts w:hint="eastAsia" w:ascii="方正书宋简体" w:hAnsi="宋体fal" w:eastAsia="方正书宋简体" w:cs="宋体fal"/>
                <w:color w:val="000000"/>
                <w:kern w:val="0"/>
                <w:sz w:val="18"/>
                <w:szCs w:val="18"/>
              </w:rPr>
              <w:t>分钟，避免吞咽动作。</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药物</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单侧</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1102"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310902013(z)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呼气测定</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样本类型：呼吸气体。制备空腹呼气样本，制备服用底物后呼出气体样本，使用分析仪测定分析，使用对照标准判断结果阴阳性，报告临床。</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药物</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空腹检测减半计收</w:t>
            </w: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310903017(z)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w:t>
            </w:r>
            <w:r>
              <w:rPr>
                <w:rFonts w:ascii="方正书宋简体" w:hAnsi="宋体fal" w:eastAsia="方正书宋简体" w:cs="宋体fal"/>
                <w:color w:val="000000"/>
                <w:kern w:val="0"/>
                <w:sz w:val="18"/>
                <w:szCs w:val="18"/>
              </w:rPr>
              <w:t>DSA</w:t>
            </w:r>
            <w:r>
              <w:rPr>
                <w:rFonts w:hint="eastAsia" w:ascii="方正书宋简体" w:hAnsi="宋体fal" w:eastAsia="方正书宋简体" w:cs="宋体fal"/>
                <w:color w:val="000000"/>
                <w:kern w:val="0"/>
                <w:sz w:val="18"/>
                <w:szCs w:val="18"/>
              </w:rPr>
              <w:t>肠道导管植入术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鼻腔、口咽麻醉，润滑，在影像设备导引下，经导丝导引置入肠梗阻导管。不含监护、影像学引导。</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1120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1087"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37</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311000044(z)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腹膜透析导管出口感染清除术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在手术室无菌条件下局部麻醉，切开感染的导管出口，清理感染部位，清除游离的外涤纶套等各种脱落物，避免损伤导管，清理切口后缝合，覆盖敷料。</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透析管、钛接头、外接短管</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86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38</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311201078(z)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宫颈病变消融术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膀胱截石位，常规消毒，窥器暴露宫颈，再次消毒阴道及宫颈，用高频电设备消融病灶部位，查创面无渗血及出血。</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2653"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39</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311201079(z)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宫颈托治疗</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膀胱截石位，臀部铺消毒巾，外阴消毒，放置窥器，暴露宫颈，禁用药液，只用医用干棉球擦净宫颈表面，取宫颈炎治疗托</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个，向患者展示托，钳夹住后面的小凸头与前面立柱平直送入阴道，将立柱插入宫颈管口内，贴紧宫颈表面。钳子顶住宫颈炎治疗托，先撤窥器</w:t>
            </w:r>
            <w:r>
              <w:rPr>
                <w:rFonts w:ascii="方正书宋简体" w:hAnsi="宋体fal" w:eastAsia="方正书宋简体" w:cs="宋体fal"/>
                <w:color w:val="000000"/>
                <w:kern w:val="0"/>
                <w:sz w:val="18"/>
                <w:szCs w:val="18"/>
              </w:rPr>
              <w:t>1/3</w:t>
            </w:r>
            <w:r>
              <w:rPr>
                <w:rFonts w:hint="eastAsia" w:ascii="方正书宋简体" w:hAnsi="宋体fal" w:eastAsia="方正书宋简体" w:cs="宋体fal"/>
                <w:color w:val="000000"/>
                <w:kern w:val="0"/>
                <w:sz w:val="18"/>
                <w:szCs w:val="18"/>
              </w:rPr>
              <w:t>再松开钳子撤出，食指伸入阴道，推摸宫颈炎治疗托，确认是否扣紧。放置</w:t>
            </w:r>
            <w:r>
              <w:rPr>
                <w:rFonts w:ascii="方正书宋简体" w:hAnsi="宋体fal" w:eastAsia="方正书宋简体" w:cs="宋体fal"/>
                <w:color w:val="000000"/>
                <w:kern w:val="0"/>
                <w:sz w:val="18"/>
                <w:szCs w:val="18"/>
              </w:rPr>
              <w:t>3-4</w:t>
            </w:r>
            <w:r>
              <w:rPr>
                <w:rFonts w:hint="eastAsia" w:ascii="方正书宋简体" w:hAnsi="宋体fal" w:eastAsia="方正书宋简体" w:cs="宋体fal"/>
                <w:color w:val="000000"/>
                <w:kern w:val="0"/>
                <w:sz w:val="18"/>
                <w:szCs w:val="18"/>
              </w:rPr>
              <w:t>天后取出或更换，并告知治疗后注意事项。</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宫颈炎治疗托</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311201080(z)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乳导管助通术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含乳房按摩、乳导管冲洗、局部理疗</w:t>
            </w:r>
            <w:r>
              <w:rPr>
                <w:rFonts w:ascii="方正书宋简体" w:hAnsi="宋体fal" w:eastAsia="方正书宋简体" w:cs="宋体fal"/>
                <w:color w:val="000000"/>
                <w:kern w:val="0"/>
                <w:sz w:val="18"/>
                <w:szCs w:val="18"/>
              </w:rPr>
              <w:t xml:space="preserve"> </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315</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315</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哺乳期乳腺炎、非哺乳期乳腺炎的辅助治疗</w:t>
            </w: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41</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311201081(z)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阴道口筋膜疗法</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患者取膀胱截石位，常规消毒外阴，将一手食指置于阴道内盆底浅层肌群处，拇指置于相对应的外阴处，同时对浅层肌肉及其周围筋膜进行点、按、揉、拨等放松，改善盆底血液循环，以食指逐个点按各筋膜及肌肉，并嘱患者同时配合行凯格尔运动，对筋膜及肌肉进行抗阻训练，通过刺激盆腔肌肉神经，从而使盆腔肌肉群张力恢复，盆底浅筋膜恢复弹性，从而使阴道口的肌肉和粘膜恢复功能，阴道口能顺利变窄、闭合，改善大小阴唇过分外张情况。以双手拇指置于患者臀大肌肌腹，嘱患者按医生指示配合呼吸及抗阻运动，充分闭合大小阴唇，防止过分外张。</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42</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311201082(z)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盆底肌功能修复治疗</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190" w:lineRule="exact"/>
              <w:rPr>
                <w:rFonts w:ascii="方正书宋简体" w:hAnsi="宋体fal" w:eastAsia="方正书宋简体" w:cs="宋体fal"/>
                <w:color w:val="000000"/>
                <w:spacing w:val="-4"/>
                <w:kern w:val="0"/>
                <w:sz w:val="18"/>
                <w:szCs w:val="18"/>
              </w:rPr>
            </w:pPr>
            <w:r>
              <w:rPr>
                <w:rFonts w:hint="eastAsia" w:ascii="方正书宋简体" w:hAnsi="宋体fal" w:eastAsia="方正书宋简体" w:cs="宋体fal"/>
                <w:color w:val="000000"/>
                <w:spacing w:val="-4"/>
                <w:kern w:val="0"/>
                <w:sz w:val="18"/>
                <w:szCs w:val="18"/>
              </w:rPr>
              <w:t>患者取膀胱截石位，常规消毒外阴，阴道，以一手食指探入阴道内，于盆底深层肌群进行逆时针触摸检查，寻找盆底肌群扳机点，寻到扳机点后，以点、按、揉、拨等方式对扳机点及其周围筋膜及肌肉进行放松，使得扳机点处疼痛得到缓解，使高张的肌肉得到舒张放松，松弛的肌肉得到收缩锻炼，改善盆底血液循环，以食指逐个点按各筋膜及肌肉，并嘱患者同时配合行凯格尔运动，对筋膜及肌肉进行抗阻训练，通过刺激盆腔肌肉神经，从而增强盆底肌肉强度，增加肌红蛋白数量，增加耐疲劳纤维，促进盆底血液循环，恢复盆底肌肉力量，使盆底肌肉变得饱满丰盈，使松弛的阴道变得紧致饱满。</w:t>
            </w:r>
            <w:r>
              <w:rPr>
                <w:rFonts w:ascii="方正书宋简体" w:hAnsi="宋体fal" w:eastAsia="方正书宋简体" w:cs="宋体fal"/>
                <w:color w:val="000000"/>
                <w:spacing w:val="-4"/>
                <w:kern w:val="0"/>
                <w:sz w:val="18"/>
                <w:szCs w:val="18"/>
              </w:rPr>
              <w:t xml:space="preserve">  </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43</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320200018(z)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经皮肺动脉内血栓抽吸术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消毒铺巾，麻醉，穿刺置管，造影摄片，血栓抽吸或机械碎栓，复查造影，拔管，穿刺点压迫包扎。人工报告。不含监护。</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1120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44</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320200019(z)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经皮穿刺肺动脉内溶栓术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消毒铺巾，麻醉，穿刺置管，造影摄片，局部溶栓，复查造影，拔管，穿刺点压迫包扎。人工报告。不含监护。</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1120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320200020(z)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经皮肺动脉内血栓碎栓术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消毒铺巾，麻醉，穿刺置管，造影摄片，机械碎栓，复查造影，拔管，穿刺点压迫包扎。人工报告。不含监护。</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1120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46</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330201062(z)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显微镜下海绵窦肿物切除术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胶质瘤、脑膜瘤、血管性肿瘤、转移瘤及其它肿瘤。上头架，消毒铺巾，切皮，双极止血，气钻或电钻颅骨钻孔，铣刀取下骨瓣，头架附加，切开硬脑膜，显微镜切除肿物。必要时行超声吸引，该处有重要神经及大血管，手术时极易出血，肿瘤切除困难，需耐心分离，止血需严密牢靠，手术风险较大，技术要求高，肿瘤切除后还需再止血，缝合硬脑膜，骨瓣复位，缝合，包扎。不含神经导航、神经电生理监测、术中超声监测、超声吸引。</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5220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5220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4640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4640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1480"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47</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330405023(z)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超声睫状体成形术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指使用超声对睫状体选择性热消融部分靶组织，减少房水产生，降低眼内压，治疗青光眼。含术前治疗计划</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治疗位置，治疗范围，治疗剂量等</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。消毒，麻醉，固定患者眼位，注入耦合剂，启动执行治疗计划。</w:t>
            </w:r>
            <w:r>
              <w:rPr>
                <w:rFonts w:ascii="方正书宋简体" w:hAnsi="宋体fal" w:eastAsia="方正书宋简体" w:cs="宋体fal"/>
                <w:color w:val="000000"/>
                <w:kern w:val="0"/>
                <w:sz w:val="18"/>
                <w:szCs w:val="18"/>
              </w:rPr>
              <w:t xml:space="preserve">   </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 xml:space="preserve"> </w:t>
            </w:r>
            <w:r>
              <w:rPr>
                <w:rFonts w:hint="eastAsia" w:ascii="方正书宋简体" w:hAnsi="宋体fal" w:eastAsia="方正书宋简体" w:cs="宋体fal"/>
                <w:color w:val="000000"/>
                <w:kern w:val="0"/>
                <w:sz w:val="18"/>
                <w:szCs w:val="18"/>
              </w:rPr>
              <w:t>一次性使用治疗头</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单侧</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1760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1760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1297"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330407018(z)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人工玻璃体球囊眼内植入术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麻醉，消毒铺巾，开睑，行巩膜穿刺，眼内灌注建立，经巩膜切口，将人工玻璃体球囊推注进入玻璃体腔，球囊内注入硅油，结扎固定引流阀于巩膜壁，缝合结膜切口，消毒纱布包眼。</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人工玻璃体球囊</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3000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49</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330601031(z)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鼻部肿物切除术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鼻尖、鼻背肿物切除术，切口两侧游离后拉拢缝合</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395</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356</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356</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316</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316</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3128"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330602017(z)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经鼻内镜鼻部支架植入术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鼻内镜手术中，切除完病变组织后，将漏斗与输送器端端相联后，将支架放入压卧器中压缩，压缩后将支架取出，并放入之前端端相联的漏斗中，手持内镜及放入支架的输送器，将支架推注到靶部位</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窦口鼻道复合体或各窦口</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待支架完全展开，完全贴合支撑至靶部位，完成植入过程。如植入位置不准确可使用输送器或剥离子进行调整。改善慢性鼻－鼻窦炎患者及慢性鼻窦炎伴鼻息肉患者术后术腔肿胀、粘连、窦口闭锁、息肉复发的情况。</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支架</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单侧</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1170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1170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1040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2472"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51</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330602018(z)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经鼻内镜鼻窦球囊扩张术</w:t>
            </w:r>
            <w:r>
              <w:rPr>
                <w:rFonts w:ascii="方正书宋简体" w:hAnsi="宋体fal" w:eastAsia="方正书宋简体" w:cs="宋体fal"/>
                <w:color w:val="000000"/>
                <w:kern w:val="0"/>
                <w:sz w:val="18"/>
                <w:szCs w:val="18"/>
              </w:rPr>
              <w:t xml:space="preserve"> </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麻醉、消毒铺巾，收缩鼻腔后，经鼻内镜将鼻窦引导导管放置在窦口位置，使用鼻窦导丝定位，推出鼻窦球囊导管体，加压，利用鼻窦球囊导管提前端球囊的膨胀使缩小或闭塞的上颌窦窦口、额窦窦口、蝶窦窦口恢复到原来的大小或稍大一些，通过鼻窦自然开口重建上颌窦、额窦、蝶窦的通气与引流，推出鼻窦球囊导管体。利用鼻窦冲洗导管配合相关药物冲洗鼻窦。</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鼻窦球囊导管</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单侧</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52</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330607018(z)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下颌骨取骨术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麻醉，消毒铺巾，切开下颌骨处粘膜，剥离粘膜和骨膜，暴露取骨区域，用电锯切取该处骨质，止血，关闭切口。切取的骨质用于修复骨缺损区域。</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53</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330701048(z)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经支撑喉镜声带肿物切除术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全麻，消毒铺巾，支撑喉镜暴露声门，在喉科专用显微镜下，切除声带病变部位，应用喉科特殊缝合器械可以缝合创面。不含气管切开。</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单侧</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1280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330701049(z)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气管切开套管置换术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全麻、局部浸润麻醉或表面麻醉，消毒铺巾，患者头过伸位，充分暴露气管切开瘘口及气管切开套管，解除套管固定，将套管自气道取出并迅速将准备好的带有管芯的新套管置入瘘口内，确保新套管位于气道内，拔除管芯，确认新气管切开套管在位、通畅并妥善固定，必要时行二次气管切开术。不含气管切开。</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135</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135</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55</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331003025(z)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藏毛窦切除术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19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、切除藏毛窦：水平方向棱形切除藏毛窦，创面深度达腰骶椎筋膜；</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、做</w:t>
            </w:r>
            <w:r>
              <w:rPr>
                <w:rFonts w:ascii="方正书宋简体" w:hAnsi="宋体fal" w:eastAsia="方正书宋简体" w:cs="宋体fal"/>
                <w:color w:val="000000"/>
                <w:kern w:val="0"/>
                <w:sz w:val="18"/>
                <w:szCs w:val="18"/>
              </w:rPr>
              <w:t>Z</w:t>
            </w:r>
            <w:r>
              <w:rPr>
                <w:rFonts w:hint="eastAsia" w:ascii="方正书宋简体" w:hAnsi="宋体fal" w:eastAsia="方正书宋简体" w:cs="宋体fal"/>
                <w:color w:val="000000"/>
                <w:kern w:val="0"/>
                <w:sz w:val="18"/>
                <w:szCs w:val="18"/>
              </w:rPr>
              <w:t>形转移皮瓣：</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可移动</w:t>
            </w:r>
            <w:r>
              <w:rPr>
                <w:rFonts w:ascii="方正书宋简体" w:hAnsi="宋体fal" w:eastAsia="方正书宋简体" w:cs="宋体fal"/>
                <w:color w:val="000000"/>
                <w:kern w:val="0"/>
                <w:sz w:val="18"/>
                <w:szCs w:val="18"/>
              </w:rPr>
              <w:t>Z</w:t>
            </w:r>
            <w:r>
              <w:rPr>
                <w:rFonts w:hint="eastAsia" w:ascii="方正书宋简体" w:hAnsi="宋体fal" w:eastAsia="方正书宋简体" w:cs="宋体fal"/>
                <w:color w:val="000000"/>
                <w:kern w:val="0"/>
                <w:sz w:val="18"/>
                <w:szCs w:val="18"/>
              </w:rPr>
              <w:t>型皮瓣</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：以切口头侧端为起点，以切口上侧切缘为</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底边</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，与水平面呈</w:t>
            </w:r>
            <w:r>
              <w:rPr>
                <w:rFonts w:ascii="方正书宋简体" w:hAnsi="宋体fal" w:eastAsia="方正书宋简体" w:cs="宋体fal"/>
                <w:color w:val="000000"/>
                <w:kern w:val="0"/>
                <w:sz w:val="18"/>
                <w:szCs w:val="18"/>
              </w:rPr>
              <w:t>50</w:t>
            </w:r>
            <w:r>
              <w:rPr>
                <w:rFonts w:hint="eastAsia" w:ascii="方正书宋简体" w:hAnsi="宋体fal" w:eastAsia="方正书宋简体" w:cs="宋体fal"/>
                <w:color w:val="000000"/>
                <w:kern w:val="0"/>
                <w:sz w:val="18"/>
                <w:szCs w:val="18"/>
              </w:rPr>
              <w:t>度角斜向左上方切开臀部皮肤、皮下组织和深筋膜；自深筋膜表面游离松解左上</w:t>
            </w:r>
            <w:r>
              <w:rPr>
                <w:rFonts w:ascii="方正书宋简体" w:hAnsi="宋体fal" w:eastAsia="方正书宋简体" w:cs="宋体fal"/>
                <w:color w:val="000000"/>
                <w:kern w:val="0"/>
                <w:sz w:val="18"/>
                <w:szCs w:val="18"/>
              </w:rPr>
              <w:t>2/3</w:t>
            </w:r>
            <w:r>
              <w:rPr>
                <w:rFonts w:hint="eastAsia" w:ascii="方正书宋简体" w:hAnsi="宋体fal" w:eastAsia="方正书宋简体" w:cs="宋体fal"/>
                <w:color w:val="000000"/>
                <w:kern w:val="0"/>
                <w:sz w:val="18"/>
                <w:szCs w:val="18"/>
              </w:rPr>
              <w:t>皮瓣面积呈可部分移动状态。</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可移动皮瓣</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：以切口尾侧端为起始，以切口下缘为底边，与水平面呈</w:t>
            </w:r>
            <w:r>
              <w:rPr>
                <w:rFonts w:ascii="方正书宋简体" w:hAnsi="宋体fal" w:eastAsia="方正书宋简体" w:cs="宋体fal"/>
                <w:color w:val="000000"/>
                <w:kern w:val="0"/>
                <w:sz w:val="18"/>
                <w:szCs w:val="18"/>
              </w:rPr>
              <w:t>50</w:t>
            </w:r>
            <w:r>
              <w:rPr>
                <w:rFonts w:hint="eastAsia" w:ascii="方正书宋简体" w:hAnsi="宋体fal" w:eastAsia="方正书宋简体" w:cs="宋体fal"/>
                <w:color w:val="000000"/>
                <w:kern w:val="0"/>
                <w:sz w:val="18"/>
                <w:szCs w:val="18"/>
              </w:rPr>
              <w:t>度角斜向右下方切开臀部皮肤、皮下组织和深筋膜。</w:t>
            </w:r>
            <w:r>
              <w:rPr>
                <w:rFonts w:ascii="方正书宋简体" w:hAnsi="宋体fal" w:eastAsia="方正书宋简体" w:cs="宋体fal"/>
                <w:color w:val="000000"/>
                <w:kern w:val="0"/>
                <w:sz w:val="18"/>
                <w:szCs w:val="18"/>
              </w:rPr>
              <w:t>(3)Z</w:t>
            </w:r>
            <w:r>
              <w:rPr>
                <w:rFonts w:hint="eastAsia" w:ascii="方正书宋简体" w:hAnsi="宋体fal" w:eastAsia="方正书宋简体" w:cs="宋体fal"/>
                <w:color w:val="000000"/>
                <w:kern w:val="0"/>
                <w:sz w:val="18"/>
                <w:szCs w:val="18"/>
              </w:rPr>
              <w:t>形皮瓣：先将可移动皮瓣</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和可移动皮瓣</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底边用可吸收线结节皮肤全层</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皮肤和皮下组织</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、间断可吸收线结节加强缝合，然后结节缝合皮瓣另两边切口，完成“</w:t>
            </w:r>
            <w:r>
              <w:rPr>
                <w:rFonts w:ascii="方正书宋简体" w:hAnsi="宋体fal" w:eastAsia="方正书宋简体" w:cs="宋体fal"/>
                <w:color w:val="000000"/>
                <w:kern w:val="0"/>
                <w:sz w:val="18"/>
                <w:szCs w:val="18"/>
              </w:rPr>
              <w:t>Z</w:t>
            </w:r>
            <w:r>
              <w:rPr>
                <w:rFonts w:hint="eastAsia" w:ascii="方正书宋简体" w:hAnsi="宋体fal" w:eastAsia="方正书宋简体" w:cs="宋体fal"/>
                <w:color w:val="000000"/>
                <w:kern w:val="0"/>
                <w:sz w:val="18"/>
                <w:szCs w:val="18"/>
              </w:rPr>
              <w:t>”形皮瓣转移成形术。</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1700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1530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1530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1360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56</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331003026(z)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肛瘘镜下括约肌间瘘管结扎术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1710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1710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1520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57</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331003027(z)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括约肌间瘘管结扎术</w:t>
            </w:r>
            <w:r>
              <w:rPr>
                <w:rFonts w:ascii="方正书宋简体" w:hAnsi="宋体fal" w:eastAsia="方正书宋简体" w:cs="宋体fal"/>
                <w:color w:val="000000"/>
                <w:kern w:val="0"/>
                <w:sz w:val="18"/>
                <w:szCs w:val="18"/>
              </w:rPr>
              <w:t>(LIFT)</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58</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331004036(z)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超低位直肠癌根治术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19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手术由腹部组和会阴组同时进行。腹部组常规按腹腔镜直肠癌手术进行操作，完成淋巴结清扫、系膜裁剪、降结肠和乙状结肠的解剖游离。会阴组常规消毒铺巾，扩肛后，将润滑的</w:t>
            </w:r>
            <w:r>
              <w:rPr>
                <w:rFonts w:ascii="方正书宋简体" w:hAnsi="宋体fal" w:eastAsia="方正书宋简体" w:cs="宋体fal"/>
                <w:color w:val="000000"/>
                <w:kern w:val="0"/>
                <w:sz w:val="18"/>
                <w:szCs w:val="18"/>
              </w:rPr>
              <w:t>TEM</w:t>
            </w:r>
            <w:r>
              <w:rPr>
                <w:rFonts w:hint="eastAsia" w:ascii="方正书宋简体" w:hAnsi="宋体fal" w:eastAsia="方正书宋简体" w:cs="宋体fal"/>
                <w:color w:val="000000"/>
                <w:kern w:val="0"/>
                <w:sz w:val="18"/>
                <w:szCs w:val="18"/>
              </w:rPr>
              <w:t>直肠镜缓慢插入直肠。距肿瘤下缘约</w:t>
            </w:r>
            <w:r>
              <w:rPr>
                <w:rFonts w:ascii="方正书宋简体" w:hAnsi="宋体fal" w:eastAsia="方正书宋简体" w:cs="宋体fal"/>
                <w:color w:val="000000"/>
                <w:kern w:val="0"/>
                <w:sz w:val="18"/>
                <w:szCs w:val="18"/>
              </w:rPr>
              <w:t>2cm</w:t>
            </w:r>
            <w:r>
              <w:rPr>
                <w:rFonts w:hint="eastAsia" w:ascii="方正书宋简体" w:hAnsi="宋体fal" w:eastAsia="方正书宋简体" w:cs="宋体fal"/>
                <w:color w:val="000000"/>
                <w:kern w:val="0"/>
                <w:sz w:val="18"/>
                <w:szCs w:val="18"/>
              </w:rPr>
              <w:t>处用针形电刀标记拟切除线，沿标记线加深切口至直肠壁全层后环形切断。将近端直肠腔立即进行荷包缝合关闭远端肠腔。然后用针形电刀切开解剖直肠后系膜，辨认并保护重要的解剖结构，沿全直肠系膜切除间隙自下而上逐步游离直肠系膜。经肛门拖出手术标本，离断近端乙状结肠，移除标本。使用圆形吻合器或手工缝合完成消化道重建。</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4200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3780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3780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3360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59</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331004037(z)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经肛门直肠癌切除术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19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适用于</w:t>
            </w:r>
            <w:r>
              <w:rPr>
                <w:rFonts w:ascii="方正书宋简体" w:hAnsi="宋体fal" w:eastAsia="方正书宋简体" w:cs="宋体fal"/>
                <w:color w:val="000000"/>
                <w:kern w:val="0"/>
                <w:sz w:val="18"/>
                <w:szCs w:val="18"/>
              </w:rPr>
              <w:t>cT1N0M0</w:t>
            </w:r>
            <w:r>
              <w:rPr>
                <w:rFonts w:hint="eastAsia" w:ascii="方正书宋简体" w:hAnsi="宋体fal" w:eastAsia="方正书宋简体" w:cs="宋体fal"/>
                <w:color w:val="000000"/>
                <w:kern w:val="0"/>
                <w:sz w:val="18"/>
                <w:szCs w:val="18"/>
              </w:rPr>
              <w:t>的早期直肠癌，肿瘤距离肛缘</w:t>
            </w:r>
            <w:r>
              <w:rPr>
                <w:rFonts w:ascii="方正书宋简体" w:hAnsi="宋体fal" w:eastAsia="方正书宋简体" w:cs="宋体fal"/>
                <w:color w:val="000000"/>
                <w:kern w:val="0"/>
                <w:sz w:val="18"/>
                <w:szCs w:val="18"/>
              </w:rPr>
              <w:t>8cm</w:t>
            </w:r>
            <w:r>
              <w:rPr>
                <w:rFonts w:hint="eastAsia" w:ascii="方正书宋简体" w:hAnsi="宋体fal" w:eastAsia="方正书宋简体" w:cs="宋体fal"/>
                <w:color w:val="000000"/>
                <w:kern w:val="0"/>
                <w:sz w:val="18"/>
                <w:szCs w:val="18"/>
              </w:rPr>
              <w:t>以内、肿瘤小于</w:t>
            </w:r>
            <w:r>
              <w:rPr>
                <w:rFonts w:ascii="方正书宋简体" w:hAnsi="宋体fal" w:eastAsia="方正书宋简体" w:cs="宋体fal"/>
                <w:color w:val="000000"/>
                <w:kern w:val="0"/>
                <w:sz w:val="18"/>
                <w:szCs w:val="18"/>
              </w:rPr>
              <w:t>3cm</w:t>
            </w:r>
            <w:r>
              <w:rPr>
                <w:rFonts w:hint="eastAsia" w:ascii="方正书宋简体" w:hAnsi="宋体fal" w:eastAsia="方正书宋简体" w:cs="宋体fal"/>
                <w:color w:val="000000"/>
                <w:kern w:val="0"/>
                <w:sz w:val="18"/>
                <w:szCs w:val="18"/>
              </w:rPr>
              <w:t>、侵犯肠腔周径</w:t>
            </w:r>
            <w:r>
              <w:rPr>
                <w:rFonts w:ascii="方正书宋简体" w:hAnsi="宋体fal" w:eastAsia="方正书宋简体" w:cs="宋体fal"/>
                <w:color w:val="000000"/>
                <w:kern w:val="0"/>
                <w:sz w:val="18"/>
                <w:szCs w:val="18"/>
              </w:rPr>
              <w:t>&lt;30%</w:t>
            </w:r>
            <w:r>
              <w:rPr>
                <w:rFonts w:hint="eastAsia" w:ascii="方正书宋简体" w:hAnsi="宋体fal" w:eastAsia="方正书宋简体" w:cs="宋体fal"/>
                <w:color w:val="000000"/>
                <w:kern w:val="0"/>
                <w:sz w:val="18"/>
                <w:szCs w:val="18"/>
              </w:rPr>
              <w:t>、没有区域淋巴结转移的证据，可以行经肛门局部切除，切缘阴性即可。全麻下，手术体位</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俯卧折刀位、侧卧位或截石位</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，原则是使肿瘤位于视野下方。低压二氧化碳持续充气扩张直肠，使直肠及病灶充分暴露，对肿瘤所在的直肠壁进行全层切除，切除至直肠周围脂肪，切缘需要达到</w:t>
            </w:r>
            <w:r>
              <w:rPr>
                <w:rFonts w:ascii="方正书宋简体" w:hAnsi="宋体fal" w:eastAsia="方正书宋简体" w:cs="宋体fal"/>
                <w:color w:val="000000"/>
                <w:kern w:val="0"/>
                <w:sz w:val="18"/>
                <w:szCs w:val="18"/>
              </w:rPr>
              <w:t>1cm</w:t>
            </w:r>
            <w:r>
              <w:rPr>
                <w:rFonts w:hint="eastAsia" w:ascii="方正书宋简体" w:hAnsi="宋体fal" w:eastAsia="方正书宋简体" w:cs="宋体fal"/>
                <w:color w:val="000000"/>
                <w:kern w:val="0"/>
                <w:sz w:val="18"/>
                <w:szCs w:val="18"/>
              </w:rPr>
              <w:t>以上，伤口通常应行间断缝合。切除标本固定并送病理科前由外科医生标明方向并钉紧</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以便评价标本的切缘方向</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。术后病理检查发现预后不良的因素，如肿瘤分化差、切缘阳性、脉管浸润或神经浸润，则推荐再次施行根治性手术。</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2240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60</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331004038(z)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腹腔镜下经内外括约肌间直肠切除术</w:t>
            </w:r>
            <w:r>
              <w:rPr>
                <w:rFonts w:ascii="方正书宋简体" w:hAnsi="宋体fal" w:eastAsia="方正书宋简体" w:cs="宋体fal"/>
                <w:color w:val="000000"/>
                <w:kern w:val="0"/>
                <w:sz w:val="18"/>
                <w:szCs w:val="18"/>
              </w:rPr>
              <w:t>(ISR)</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含腹腔镜下直肠癌根治术、脱出的结肠与肛门行结肠</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肛门吻合</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间断缝合</w:t>
            </w:r>
            <w:r>
              <w:rPr>
                <w:rFonts w:ascii="方正书宋简体" w:hAnsi="宋体fal" w:eastAsia="方正书宋简体" w:cs="宋体fal"/>
                <w:color w:val="000000"/>
                <w:kern w:val="0"/>
                <w:sz w:val="18"/>
                <w:szCs w:val="18"/>
              </w:rPr>
              <w:t>)</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4320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4320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3840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3840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trHeight w:val="3729"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61</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331004039(z)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痔病冷冻消融术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麻醉显效后取截石位，常规消毒，铺无菌单扩肛满意。超低温冷冻消融系统调温至零下</w:t>
            </w:r>
            <w:r>
              <w:rPr>
                <w:rFonts w:ascii="方正书宋简体" w:hAnsi="宋体fal" w:eastAsia="方正书宋简体" w:cs="宋体fal"/>
                <w:color w:val="000000"/>
                <w:kern w:val="0"/>
                <w:sz w:val="18"/>
                <w:szCs w:val="18"/>
              </w:rPr>
              <w:t>89.7</w:t>
            </w:r>
            <w:r>
              <w:rPr>
                <w:rFonts w:hint="eastAsia" w:ascii="方正书宋简体" w:hAnsi="宋体fal" w:eastAsia="方正书宋简体" w:cs="宋体fal"/>
                <w:color w:val="000000"/>
                <w:kern w:val="0"/>
                <w:sz w:val="18"/>
                <w:szCs w:val="18"/>
              </w:rPr>
              <w:t>到零下</w:t>
            </w:r>
            <w:r>
              <w:rPr>
                <w:rFonts w:ascii="方正书宋简体" w:hAnsi="宋体fal" w:eastAsia="方正书宋简体" w:cs="宋体fal"/>
                <w:color w:val="000000"/>
                <w:kern w:val="0"/>
                <w:sz w:val="18"/>
                <w:szCs w:val="18"/>
              </w:rPr>
              <w:t>95</w:t>
            </w:r>
            <w:r>
              <w:rPr>
                <w:rFonts w:hint="eastAsia" w:ascii="方正书宋简体" w:hAnsi="宋体fal" w:eastAsia="方正书宋简体" w:cs="宋体fal"/>
                <w:color w:val="000000"/>
                <w:kern w:val="0"/>
                <w:sz w:val="18"/>
                <w:szCs w:val="18"/>
              </w:rPr>
              <w:t>摄氏度区间。用肛门镜显露术野</w:t>
            </w:r>
            <w:r>
              <w:rPr>
                <w:rFonts w:ascii="方正书宋简体" w:hAnsi="宋体fal" w:eastAsia="方正书宋简体" w:cs="宋体fal"/>
                <w:color w:val="000000"/>
                <w:kern w:val="0"/>
                <w:sz w:val="18"/>
                <w:szCs w:val="18"/>
              </w:rPr>
              <w:t xml:space="preserve">(II </w:t>
            </w:r>
            <w:r>
              <w:rPr>
                <w:rFonts w:hint="eastAsia" w:ascii="方正书宋简体" w:hAnsi="宋体fal" w:eastAsia="方正书宋简体" w:cs="宋体fal"/>
                <w:color w:val="000000"/>
                <w:kern w:val="0"/>
                <w:sz w:val="18"/>
                <w:szCs w:val="18"/>
              </w:rPr>
              <w:t>、</w:t>
            </w:r>
            <w:r>
              <w:rPr>
                <w:rFonts w:ascii="方正书宋简体" w:hAnsi="宋体fal" w:eastAsia="方正书宋简体" w:cs="宋体fal"/>
                <w:color w:val="000000"/>
                <w:kern w:val="0"/>
                <w:sz w:val="18"/>
                <w:szCs w:val="18"/>
              </w:rPr>
              <w:t xml:space="preserve">III </w:t>
            </w:r>
            <w:r>
              <w:rPr>
                <w:rFonts w:hint="eastAsia" w:ascii="方正书宋简体" w:hAnsi="宋体fal" w:eastAsia="方正书宋简体" w:cs="宋体fal"/>
                <w:color w:val="000000"/>
                <w:kern w:val="0"/>
                <w:sz w:val="18"/>
                <w:szCs w:val="18"/>
              </w:rPr>
              <w:t>、</w:t>
            </w:r>
            <w:r>
              <w:rPr>
                <w:rFonts w:ascii="方正书宋简体" w:hAnsi="宋体fal" w:eastAsia="方正书宋简体" w:cs="宋体fal"/>
                <w:color w:val="000000"/>
                <w:kern w:val="0"/>
                <w:sz w:val="18"/>
                <w:szCs w:val="18"/>
              </w:rPr>
              <w:t xml:space="preserve">IV </w:t>
            </w:r>
            <w:r>
              <w:rPr>
                <w:rFonts w:hint="eastAsia" w:ascii="方正书宋简体" w:hAnsi="宋体fal" w:eastAsia="方正书宋简体" w:cs="宋体fal"/>
                <w:color w:val="000000"/>
                <w:kern w:val="0"/>
                <w:sz w:val="18"/>
                <w:szCs w:val="18"/>
              </w:rPr>
              <w:t>期内痔及混合痔内痔部分，直肠溃疡创面，直肠良性肿瘤</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以治疗仪探头直接紧压肿物、组织、或创面，随即形成界限清楚的白色冰球，并逐渐向四周扩大，持续冷冻</w:t>
            </w:r>
            <w:r>
              <w:rPr>
                <w:rFonts w:ascii="方正书宋简体" w:hAnsi="宋体fal" w:eastAsia="方正书宋简体" w:cs="宋体fal"/>
                <w:color w:val="000000"/>
                <w:kern w:val="0"/>
                <w:sz w:val="18"/>
                <w:szCs w:val="18"/>
              </w:rPr>
              <w:t>2-3</w:t>
            </w:r>
            <w:r>
              <w:rPr>
                <w:rFonts w:hint="eastAsia" w:ascii="方正书宋简体" w:hAnsi="宋体fal" w:eastAsia="方正书宋简体" w:cs="宋体fal"/>
                <w:color w:val="000000"/>
                <w:kern w:val="0"/>
                <w:sz w:val="18"/>
                <w:szCs w:val="18"/>
              </w:rPr>
              <w:t>分钟，肿物表面以</w:t>
            </w:r>
            <w:r>
              <w:rPr>
                <w:rFonts w:ascii="方正书宋简体" w:hAnsi="宋体fal" w:eastAsia="方正书宋简体" w:cs="宋体fal"/>
                <w:color w:val="000000"/>
                <w:kern w:val="0"/>
                <w:sz w:val="18"/>
                <w:szCs w:val="18"/>
              </w:rPr>
              <w:t>15-30</w:t>
            </w:r>
            <w:r>
              <w:rPr>
                <w:rFonts w:hint="eastAsia" w:ascii="方正书宋简体" w:hAnsi="宋体fal" w:eastAsia="方正书宋简体" w:cs="宋体fal"/>
                <w:color w:val="000000"/>
                <w:kern w:val="0"/>
                <w:sz w:val="18"/>
                <w:szCs w:val="18"/>
              </w:rPr>
              <w:t>秒间隔冷冻，冰球范围超过肿物</w:t>
            </w:r>
            <w:r>
              <w:rPr>
                <w:rFonts w:ascii="方正书宋简体" w:hAnsi="宋体fal" w:eastAsia="方正书宋简体" w:cs="宋体fal"/>
                <w:color w:val="000000"/>
                <w:kern w:val="0"/>
                <w:sz w:val="18"/>
                <w:szCs w:val="18"/>
              </w:rPr>
              <w:t>3-5mm</w:t>
            </w:r>
            <w:r>
              <w:rPr>
                <w:rFonts w:hint="eastAsia" w:ascii="方正书宋简体" w:hAnsi="宋体fal" w:eastAsia="方正书宋简体" w:cs="宋体fal"/>
                <w:color w:val="000000"/>
                <w:kern w:val="0"/>
                <w:sz w:val="18"/>
                <w:szCs w:val="18"/>
              </w:rPr>
              <w:t>，经过</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分钟自然复温，冰块完全溶解，</w:t>
            </w:r>
            <w:r>
              <w:rPr>
                <w:rFonts w:ascii="方正书宋简体" w:hAnsi="宋体fal" w:eastAsia="方正书宋简体" w:cs="宋体fal"/>
                <w:color w:val="000000"/>
                <w:kern w:val="0"/>
                <w:sz w:val="18"/>
                <w:szCs w:val="18"/>
              </w:rPr>
              <w:t>0.9%</w:t>
            </w:r>
            <w:r>
              <w:rPr>
                <w:rFonts w:hint="eastAsia" w:ascii="方正书宋简体" w:hAnsi="宋体fal" w:eastAsia="方正书宋简体" w:cs="宋体fal"/>
                <w:color w:val="000000"/>
                <w:kern w:val="0"/>
                <w:sz w:val="18"/>
                <w:szCs w:val="18"/>
              </w:rPr>
              <w:t>氯化钠注射液</w:t>
            </w:r>
            <w:r>
              <w:rPr>
                <w:rFonts w:ascii="方正书宋简体" w:hAnsi="宋体fal" w:eastAsia="方正书宋简体" w:cs="宋体fal"/>
                <w:color w:val="000000"/>
                <w:kern w:val="0"/>
                <w:sz w:val="18"/>
                <w:szCs w:val="18"/>
              </w:rPr>
              <w:t>20</w:t>
            </w:r>
            <w:r>
              <w:rPr>
                <w:rFonts w:hint="eastAsia" w:ascii="方正书宋简体" w:hAnsi="宋体fal" w:eastAsia="方正书宋简体" w:cs="宋体fal"/>
                <w:color w:val="000000"/>
                <w:kern w:val="0"/>
                <w:sz w:val="18"/>
                <w:szCs w:val="18"/>
              </w:rPr>
              <w:t>毫升冲洗创面，重复上述操作多次，直至肿物体积较前明显缩小或消失，冷冻创面较平整。</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一次性冷冻微冰刀</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套</w:t>
            </w:r>
            <w:r>
              <w:rPr>
                <w:rFonts w:ascii="方正书宋简体" w:hAnsi="宋体fal" w:eastAsia="方正书宋简体" w:cs="宋体fal"/>
                <w:color w:val="000000"/>
                <w:kern w:val="0"/>
                <w:sz w:val="18"/>
                <w:szCs w:val="18"/>
              </w:rPr>
              <w:t>)</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1350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1350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1200</w:t>
            </w:r>
          </w:p>
        </w:tc>
        <w:tc>
          <w:tcPr>
            <w:tcW w:w="1013" w:type="dxa"/>
            <w:gridSpan w:val="2"/>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62</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331004040(z)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经肛全直肠系膜切除手术</w:t>
            </w:r>
            <w:r>
              <w:rPr>
                <w:rFonts w:ascii="方正书宋简体" w:hAnsi="宋体fal" w:eastAsia="方正书宋简体" w:cs="宋体fal"/>
                <w:color w:val="000000"/>
                <w:kern w:val="0"/>
                <w:sz w:val="18"/>
                <w:szCs w:val="18"/>
              </w:rPr>
              <w:t>(TaTME)</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4000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63</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331004041(z)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经内镜内痔治疗</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含内镜检查；包括硬化，套扎，组织粘合。</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硬化剂、套扎器、注射针</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每个位点</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1575</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1418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1418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每增加一个位点加收</w:t>
            </w:r>
            <w:r>
              <w:rPr>
                <w:rFonts w:ascii="方正书宋简体" w:hAnsi="宋体fal" w:eastAsia="方正书宋简体" w:cs="宋体fal"/>
                <w:color w:val="000000"/>
                <w:kern w:val="0"/>
                <w:sz w:val="18"/>
                <w:szCs w:val="18"/>
              </w:rPr>
              <w:t>80</w:t>
            </w:r>
            <w:r>
              <w:rPr>
                <w:rFonts w:hint="eastAsia" w:ascii="方正书宋简体" w:hAnsi="宋体fal" w:eastAsia="方正书宋简体" w:cs="宋体fal"/>
                <w:color w:val="000000"/>
                <w:kern w:val="0"/>
                <w:sz w:val="18"/>
                <w:szCs w:val="18"/>
              </w:rPr>
              <w:t>元。</w:t>
            </w: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331004042(z)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经肛瘘镜肛瘘切除术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2555"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65</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331303035(z)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经腹根治性宫旁组织切除术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消毒铺巾开腹，剪开覆盖于阴道残端的膀胱腹膜，显露、牵引阴道残端，分离膀胱阴道间隙，推下膀胱，剪开直肠阴道间腹膜，打开间隙，推开直肠，游离输尿管盆段，打开输尿管隧道，显露主韧带上缘，分别打开分离膀胱侧窝、直肠侧窝，显露主韧带前、后缘，距同侧宫颈侧缘</w:t>
            </w:r>
            <w:r>
              <w:rPr>
                <w:rFonts w:ascii="方正书宋简体" w:hAnsi="宋体fal" w:eastAsia="方正书宋简体" w:cs="宋体fal"/>
                <w:color w:val="000000"/>
                <w:kern w:val="0"/>
                <w:sz w:val="18"/>
                <w:szCs w:val="18"/>
              </w:rPr>
              <w:t>3</w:t>
            </w:r>
            <w:r>
              <w:rPr>
                <w:rFonts w:hint="eastAsia" w:ascii="方正书宋简体" w:hAnsi="宋体fal" w:eastAsia="方正书宋简体" w:cs="宋体fal"/>
                <w:color w:val="000000"/>
                <w:kern w:val="0"/>
                <w:sz w:val="18"/>
                <w:szCs w:val="18"/>
              </w:rPr>
              <w:t>厘米，钳断主韧带、骶韧带，距阴道残端</w:t>
            </w:r>
            <w:r>
              <w:rPr>
                <w:rFonts w:ascii="方正书宋简体" w:hAnsi="宋体fal" w:eastAsia="方正书宋简体" w:cs="宋体fal"/>
                <w:color w:val="000000"/>
                <w:kern w:val="0"/>
                <w:sz w:val="18"/>
                <w:szCs w:val="18"/>
              </w:rPr>
              <w:t>3</w:t>
            </w:r>
            <w:r>
              <w:rPr>
                <w:rFonts w:hint="eastAsia" w:ascii="方正书宋简体" w:hAnsi="宋体fal" w:eastAsia="方正书宋简体" w:cs="宋体fal"/>
                <w:color w:val="000000"/>
                <w:kern w:val="0"/>
                <w:sz w:val="18"/>
                <w:szCs w:val="18"/>
              </w:rPr>
              <w:t>厘米切除部分阴道，缝合阴道，放置引流。</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1507"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66</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331303036(z)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经腹子宫颈广泛切除术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消毒铺巾，开腹，距宫颈</w:t>
            </w:r>
            <w:r>
              <w:rPr>
                <w:rFonts w:ascii="方正书宋简体" w:hAnsi="宋体fal" w:eastAsia="方正书宋简体" w:cs="宋体fal"/>
                <w:color w:val="000000"/>
                <w:kern w:val="0"/>
                <w:sz w:val="18"/>
                <w:szCs w:val="18"/>
              </w:rPr>
              <w:t>3-4</w:t>
            </w:r>
            <w:r>
              <w:rPr>
                <w:rFonts w:hint="eastAsia" w:ascii="方正书宋简体" w:hAnsi="宋体fal" w:eastAsia="方正书宋简体" w:cs="宋体fal"/>
                <w:color w:val="000000"/>
                <w:kern w:val="0"/>
                <w:sz w:val="18"/>
                <w:szCs w:val="18"/>
              </w:rPr>
              <w:t>厘米环切阴道，分离阴道黏膜并包裹宫颈，上推直肠、膀胱，依次切除缝合双侧子宫主韧带、骶韧带</w:t>
            </w:r>
            <w:r>
              <w:rPr>
                <w:rFonts w:ascii="方正书宋简体" w:hAnsi="宋体fal" w:eastAsia="方正书宋简体" w:cs="宋体fal"/>
                <w:color w:val="000000"/>
                <w:kern w:val="0"/>
                <w:sz w:val="18"/>
                <w:szCs w:val="18"/>
              </w:rPr>
              <w:t>3</w:t>
            </w:r>
            <w:r>
              <w:rPr>
                <w:rFonts w:hint="eastAsia" w:ascii="方正书宋简体" w:hAnsi="宋体fal" w:eastAsia="方正书宋简体" w:cs="宋体fal"/>
                <w:color w:val="000000"/>
                <w:kern w:val="0"/>
                <w:sz w:val="18"/>
                <w:szCs w:val="18"/>
              </w:rPr>
              <w:t>厘米以上，切除宫颈</w:t>
            </w:r>
            <w:r>
              <w:rPr>
                <w:rFonts w:ascii="方正书宋简体" w:hAnsi="宋体fal" w:eastAsia="方正书宋简体" w:cs="宋体fal"/>
                <w:color w:val="000000"/>
                <w:kern w:val="0"/>
                <w:sz w:val="18"/>
                <w:szCs w:val="18"/>
              </w:rPr>
              <w:t>2-3</w:t>
            </w:r>
            <w:r>
              <w:rPr>
                <w:rFonts w:hint="eastAsia" w:ascii="方正书宋简体" w:hAnsi="宋体fal" w:eastAsia="方正书宋简体" w:cs="宋体fal"/>
                <w:color w:val="000000"/>
                <w:kern w:val="0"/>
                <w:sz w:val="18"/>
                <w:szCs w:val="18"/>
              </w:rPr>
              <w:t>厘米，环扎宫颈，将阴道黏膜缝合到残留宫颈上，关腹。</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1120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67</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331304016(z)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经腹腔镜腹膜代阴道成形术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膀胱截石位，臀部铺消毒垫巾，消毒外阴，阴道前庭造穴，切开脐部小切口</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厘米以长针穿入腹壁，证实进入腹腔后，充气，建立气腹，放入腹腔镜，腹腔镜下暴露双侧后腹膜，分别取左右侧后腹膜</w:t>
            </w:r>
            <w:r>
              <w:rPr>
                <w:rFonts w:ascii="方正书宋简体" w:hAnsi="宋体fal" w:eastAsia="方正书宋简体" w:cs="宋体fal"/>
                <w:color w:val="000000"/>
                <w:kern w:val="0"/>
                <w:sz w:val="18"/>
                <w:szCs w:val="18"/>
              </w:rPr>
              <w:t>4*12</w:t>
            </w:r>
            <w:r>
              <w:rPr>
                <w:rFonts w:hint="eastAsia" w:ascii="方正书宋简体" w:hAnsi="宋体fal" w:eastAsia="方正书宋简体" w:cs="宋体fal"/>
                <w:color w:val="000000"/>
                <w:kern w:val="0"/>
                <w:sz w:val="18"/>
                <w:szCs w:val="18"/>
              </w:rPr>
              <w:t>厘米，缝合成阴道模型，置入阴道洞穴，固定腹膜和外阴皮肤。</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1710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1710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1520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68</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331400020(z)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胎儿镜下激光血管凝固术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胎儿镜经孕妇腹部皮肤穿刺，通过子宫壁，置入羊膜腔内，判清胎盘吻合支后，对目标血管进行激光电凝。</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不包含超声、穿刺、胎儿镜检查</w:t>
            </w:r>
            <w:r>
              <w:rPr>
                <w:rFonts w:ascii="方正书宋简体" w:hAnsi="宋体fal" w:eastAsia="方正书宋简体" w:cs="宋体fal"/>
                <w:color w:val="000000"/>
                <w:kern w:val="0"/>
                <w:sz w:val="18"/>
                <w:szCs w:val="18"/>
              </w:rPr>
              <w:t>)</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 xml:space="preserve">  </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8200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7380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7380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6560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6560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69</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331400021(z)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胎儿宫内射频消融术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射频针快速刺入胎儿腹内段脐带根部，进行射频消融使胎儿脐带血流完全停止。</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射频针电极</w:t>
            </w:r>
            <w:r>
              <w:rPr>
                <w:rFonts w:ascii="方正书宋简体" w:hAnsi="宋体fal" w:eastAsia="方正书宋简体" w:cs="宋体fal"/>
                <w:color w:val="000000"/>
                <w:kern w:val="0"/>
                <w:sz w:val="18"/>
                <w:szCs w:val="18"/>
              </w:rPr>
              <w:t xml:space="preserve"> </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2160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2160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1920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70</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331501073(z)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骶骨骨折复位内固定术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对骶骨骨折复位并临时固定，术中透视复位满意后，使用钢板和</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或</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螺钉对骶骨骨折进行直接固定，或使用钉棒系统对腰椎和髂骨进行间接固定，依次钻孔及测深检查复位情况。缝合。</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2560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适用于在切开和闭合状态下实施骨折复位术</w:t>
            </w: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71</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331501074(z)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脊柱椎弓根螺钉内固定术</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椎板植骨术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节段</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2970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2970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2640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331505040(z)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后踝骨折切开复位内固定术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19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依次切开皮肤、皮下组织，切开筋膜组织。辨别腓骨长短肌后缘。钝性分离肌间隙并保护神经血管后进入，到达骨折断端，小心剥离骨膜，保护血运，充分暴露骨折断端。通过器械辅助进行复位并使用克氏针临时固定，拧入加压螺钉进行固定。若后踝骨块较大，累及或超过胫骨远端关节面三分之一，骨折块承受的剪切力较大时，应取合适长度的钢板，进行适当的塑型折弯，使其贴合骨面，依次钻孔，测深，并拧入对应长度的螺钉</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此步骤常需重复</w:t>
            </w:r>
            <w:r>
              <w:rPr>
                <w:rFonts w:ascii="方正书宋简体" w:hAnsi="宋体fal" w:eastAsia="方正书宋简体" w:cs="宋体fal"/>
                <w:color w:val="000000"/>
                <w:kern w:val="0"/>
                <w:sz w:val="18"/>
                <w:szCs w:val="18"/>
              </w:rPr>
              <w:t>6</w:t>
            </w:r>
            <w:r>
              <w:rPr>
                <w:rFonts w:hint="eastAsia" w:ascii="方正书宋简体" w:hAnsi="宋体fal" w:eastAsia="方正书宋简体" w:cs="宋体fal"/>
                <w:color w:val="000000"/>
                <w:kern w:val="0"/>
                <w:sz w:val="18"/>
                <w:szCs w:val="18"/>
              </w:rPr>
              <w:t>次以上</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。再次透视骨折复位情况，钢板放置的位置以及螺钉长度。冲洗切口并逐层缝合。从而改善骨折患者骨折不愈合、畸形愈合，影响患肢功能的情况。</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1170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1170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1040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73</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331505041(z)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胫骨骨折切开复位内固定术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选择对应部位的手术切口，依次切开皮肤、皮下组织，切开筋膜组织。辨别肌间隙并分离肌肉进入，到达骨折断端，小心剥离骨膜，保护血运，充分暴露骨折断端。通过器械辅助进行复位并临时固定，必要时拧入加压螺钉进行复位及固定。术中透视复位满意后，取合适长度的钢板或髓内针，进行适当的塑型折弯，使其贴合骨面，依次钻孔，测深，并拧入对应长度的螺钉</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此步骤常需重复</w:t>
            </w:r>
            <w:r>
              <w:rPr>
                <w:rFonts w:ascii="方正书宋简体" w:hAnsi="宋体fal" w:eastAsia="方正书宋简体" w:cs="宋体fal"/>
                <w:color w:val="000000"/>
                <w:kern w:val="0"/>
                <w:sz w:val="18"/>
                <w:szCs w:val="18"/>
              </w:rPr>
              <w:t>6</w:t>
            </w:r>
            <w:r>
              <w:rPr>
                <w:rFonts w:hint="eastAsia" w:ascii="方正书宋简体" w:hAnsi="宋体fal" w:eastAsia="方正书宋简体" w:cs="宋体fal"/>
                <w:color w:val="000000"/>
                <w:kern w:val="0"/>
                <w:sz w:val="18"/>
                <w:szCs w:val="18"/>
              </w:rPr>
              <w:t>次以上</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。再次透视骨折复位情况，钢板放置的位置以及螺钉长度。冲洗切口并逐层缝合。从而改善骨折患者骨折不愈合、畸形愈合，影响患肢功能的情况。</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74</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331505042(z)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股骨头骨折复位内固定术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对股骨头骨折复位，临时固定，依次钻孔、测深、固定。必要时可能采取</w:t>
            </w:r>
            <w:r>
              <w:rPr>
                <w:rFonts w:ascii="方正书宋简体" w:hAnsi="宋体fal" w:eastAsia="方正书宋简体" w:cs="宋体fal"/>
                <w:color w:val="000000"/>
                <w:kern w:val="0"/>
                <w:sz w:val="18"/>
                <w:szCs w:val="18"/>
              </w:rPr>
              <w:t>Ganz</w:t>
            </w:r>
            <w:r>
              <w:rPr>
                <w:rFonts w:hint="eastAsia" w:ascii="方正书宋简体" w:hAnsi="宋体fal" w:eastAsia="方正书宋简体" w:cs="宋体fal"/>
                <w:color w:val="000000"/>
                <w:kern w:val="0"/>
                <w:sz w:val="18"/>
                <w:szCs w:val="18"/>
              </w:rPr>
              <w:t>截骨等特殊操作以脱位股骨头彻底显露骨折处。检查复位情况。缝合。</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2240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适用于在切开和闭合状态下实施骨折复位术</w:t>
            </w: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75</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331505043(z)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肩胛骨骨折复位内固定术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对肩胛骨骨折复位并临时固定，取合适的钢板和</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或</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螺钉进行塑型依次钻孔、测深、固定。检查复位情况。</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1440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适用于在切开和闭合状态下实施骨折复位术</w:t>
            </w: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76</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331505044(z)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距骨复位内固定术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复位距骨并维持钻孔、测深、固定。检查复位情况。缝合。</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2300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2070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2070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1840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适用于在切开和闭合状态下实施骨折复位术</w:t>
            </w: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77</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331515011(z)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掌指关节固定术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在手部神经吻合、肌腱缝合、侧副韧带修复或肌肉</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韧带止点重建术中，在上述精细结构修复后，使用动力装置将克氏针以顺行法，或外固定架装置将掌指关节固定在吻合口或肌肉张力最小的姿势，如使用克氏针需将针尾剪短留于皮外，以保证神经、肌腱和肌肉在</w:t>
            </w:r>
            <w:r>
              <w:rPr>
                <w:rFonts w:ascii="方正书宋简体" w:hAnsi="宋体fal" w:eastAsia="方正书宋简体" w:cs="宋体fal"/>
                <w:color w:val="000000"/>
                <w:kern w:val="0"/>
                <w:sz w:val="18"/>
                <w:szCs w:val="18"/>
              </w:rPr>
              <w:t>4-8</w:t>
            </w:r>
            <w:r>
              <w:rPr>
                <w:rFonts w:hint="eastAsia" w:ascii="方正书宋简体" w:hAnsi="宋体fal" w:eastAsia="方正书宋简体" w:cs="宋体fal"/>
                <w:color w:val="000000"/>
                <w:kern w:val="0"/>
                <w:sz w:val="18"/>
                <w:szCs w:val="18"/>
              </w:rPr>
              <w:t>周愈合过程中无移位，达到一期愈合的目的。不含石膏、支具等外固定。</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78</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331515012(z)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指间关节固定术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在手部神经吻合、肌腱缝合、侧副韧带修复或肌肉</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韧带止点重建术中，在上述精细结构修复后，使用动力装置将克氏针以顺行法，或外固定架装置将指间关节固定在吻合口或肌肉张力最小的姿势，如使用克氏针需将针尾剪短留于皮外，以保证神经、肌腱和肌肉在</w:t>
            </w:r>
            <w:r>
              <w:rPr>
                <w:rFonts w:ascii="方正书宋简体" w:hAnsi="宋体fal" w:eastAsia="方正书宋简体" w:cs="宋体fal"/>
                <w:color w:val="000000"/>
                <w:kern w:val="0"/>
                <w:sz w:val="18"/>
                <w:szCs w:val="18"/>
              </w:rPr>
              <w:t>4-8</w:t>
            </w:r>
            <w:r>
              <w:rPr>
                <w:rFonts w:hint="eastAsia" w:ascii="方正书宋简体" w:hAnsi="宋体fal" w:eastAsia="方正书宋简体" w:cs="宋体fal"/>
                <w:color w:val="000000"/>
                <w:kern w:val="0"/>
                <w:sz w:val="18"/>
                <w:szCs w:val="18"/>
              </w:rPr>
              <w:t>周愈合过程中无移位，达到一期愈合的目的。该术式也用于锤状指的闭合性手术治疗中。不含石膏、支具等外固定。</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关节</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79</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331519018(z)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掌板紧缩术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在纠正尺神经损伤后爪形手畸形中，在麻醉</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止血带下，掌侧入路，切开</w:t>
            </w:r>
            <w:r>
              <w:rPr>
                <w:rFonts w:ascii="方正书宋简体" w:hAnsi="宋体fal" w:eastAsia="方正书宋简体" w:cs="宋体fal"/>
                <w:color w:val="000000"/>
                <w:kern w:val="0"/>
                <w:sz w:val="18"/>
                <w:szCs w:val="18"/>
              </w:rPr>
              <w:t>A1</w:t>
            </w:r>
            <w:r>
              <w:rPr>
                <w:rFonts w:hint="eastAsia" w:ascii="方正书宋简体" w:hAnsi="宋体fal" w:eastAsia="方正书宋简体" w:cs="宋体fal"/>
                <w:color w:val="000000"/>
                <w:kern w:val="0"/>
                <w:sz w:val="18"/>
                <w:szCs w:val="18"/>
              </w:rPr>
              <w:t>滑车，暴露掌板，将近侧止点剥离，并从中间纵行切开，向近端移动，采用钢丝抽出或微型螺钉将掌板近端止点固定于掌骨颈，以达到拉紧掌板的作用，之后止血，缝合切口。不含外伤所致的掌板修复术。</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关节</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331519019(z)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掌板修复术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对于掌板断裂造成的手指指间关节难复性脱位，需要切开复位。在麻醉后，止血带下，在关节掌侧做弧形切口，切开滑车和腱鞘，牵开屈肌腱，在将嵌入关节的掌板拉出关节，撬拨复位关节后，缝合断裂的掌板结构以提高关节稳定性，并防止其再次嵌入关节，之后止血，缝合切口。</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关节</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331522018(z)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肘关节韧带修补术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选择对应部位的手术切口，尺侧副韧带选择肘关节尺侧切口，桡侧副韧带和环状韧带选择肘关节桡侧切口。可选择带线骨锚或韧带缝合线等将韧带断端缝合，缝合韧带后检查肘关节的稳定性，可进一步辅助上肢可调式外固定架或石膏、支具固定。从而改善患者肘关节不稳定，影响患肢功能甚至导致肘关节关节炎的情况。</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1440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82</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331522019(z)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下肢肌腱吻合术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在麻醉下，在原有创口内或做切口显露，辨清断裂下肢肌腱远、近断端，必要时延长创口以显露回缩的肌腱断端，之后屈或伸邻近关节，在无张力下采用相应直径的缝针缝线给予缝合，之后止血，缝合创口或切口。</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该术式限于开放性或闭合性外伤造成的肌腱断裂</w:t>
            </w:r>
            <w:r>
              <w:rPr>
                <w:rFonts w:ascii="方正书宋简体" w:hAnsi="宋体fal" w:eastAsia="方正书宋简体" w:cs="宋体fal"/>
                <w:color w:val="000000"/>
                <w:kern w:val="0"/>
                <w:sz w:val="18"/>
                <w:szCs w:val="18"/>
              </w:rPr>
              <w:t>)</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肌腱</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83</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331522020(z)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肌肉缝合术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在麻醉下，在原有创口内或做切口显露，辨清断裂肌肉远、近断端，必要时延长创口以显露回缩的肌肉断端，屈或伸邻近关节，在无张力下采用相应直径的缝针缝线给予缝合肌肉两断端，之后止血，缝合切口。限于开放性或闭合性外伤造成的肌肉断裂。</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84</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331522021(z)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喙锁韧带修补术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沿患侧锁骨走行并向喙突方向自近及远弧形切开皮肤与皮下组织，长约</w:t>
            </w:r>
            <w:r>
              <w:rPr>
                <w:rFonts w:ascii="方正书宋简体" w:hAnsi="宋体fal" w:eastAsia="方正书宋简体" w:cs="宋体fal"/>
                <w:color w:val="000000"/>
                <w:kern w:val="0"/>
                <w:sz w:val="18"/>
                <w:szCs w:val="18"/>
              </w:rPr>
              <w:t>5</w:t>
            </w:r>
            <w:r>
              <w:rPr>
                <w:rFonts w:hint="eastAsia" w:ascii="方正书宋简体" w:hAnsi="宋体fal" w:eastAsia="方正书宋简体" w:cs="宋体fal"/>
                <w:color w:val="000000"/>
                <w:kern w:val="0"/>
                <w:sz w:val="18"/>
                <w:szCs w:val="18"/>
              </w:rPr>
              <w:t>厘米切口。向前向下沿三角肌前束纵行分离肌肉，显露喙突及损伤的喙锁韧带</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斜方韧带、锥状韧带</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拟韧带重建。用氏针于锁骨远端与喙突基底韧带起止点处分别钻孔，建立隧道。韧带线通过隧道后于锁骨上表面与喙突基底下表面分别悬挂袢钢板，骨膜剥离子于锁骨远端上方，向下向后压迫锁骨使肩锁关节复位，同时间断收紧韧带线使上、下方袢钢板牢固固定于锁骨上表面及喙突下表面。缝合破裂的肩锁韧带、肩锁关节囊及喙锁韧带残端。</w:t>
            </w:r>
            <w:r>
              <w:rPr>
                <w:rFonts w:ascii="方正书宋简体" w:hAnsi="宋体fal" w:eastAsia="方正书宋简体" w:cs="宋体fal"/>
                <w:color w:val="000000"/>
                <w:kern w:val="0"/>
                <w:sz w:val="18"/>
                <w:szCs w:val="18"/>
              </w:rPr>
              <w:t>C</w:t>
            </w:r>
            <w:r>
              <w:rPr>
                <w:rFonts w:hint="eastAsia" w:ascii="方正书宋简体" w:hAnsi="宋体fal" w:eastAsia="方正书宋简体" w:cs="宋体fal"/>
                <w:color w:val="000000"/>
                <w:kern w:val="0"/>
                <w:sz w:val="18"/>
                <w:szCs w:val="18"/>
              </w:rPr>
              <w:t>型臂</w:t>
            </w:r>
            <w:r>
              <w:rPr>
                <w:rFonts w:ascii="方正书宋简体" w:hAnsi="宋体fal" w:eastAsia="方正书宋简体" w:cs="宋体fal"/>
                <w:color w:val="000000"/>
                <w:kern w:val="0"/>
                <w:sz w:val="18"/>
                <w:szCs w:val="18"/>
              </w:rPr>
              <w:t>X</w:t>
            </w:r>
            <w:r>
              <w:rPr>
                <w:rFonts w:hint="eastAsia" w:ascii="方正书宋简体" w:hAnsi="宋体fal" w:eastAsia="方正书宋简体" w:cs="宋体fal"/>
                <w:color w:val="000000"/>
                <w:kern w:val="0"/>
                <w:sz w:val="18"/>
                <w:szCs w:val="18"/>
              </w:rPr>
              <w:t>线术中透视见内固定位置良好，肩锁关节复位满意，被动活动无移位。生理盐水冲洗切口，止血。逐层缝合皮下组织及皮肤。从而改善患者肩关节不稳，关节活动受限的情况。</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85</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331522022(z)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手部肌肉止点重建术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在手部多指畸形矫正术中，将原附在切除指上的肌肉</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腱</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止点，如拇短展肌、拇长伸肌、拇长屈肌、拇收肌等结构的止点从切除指上剥离，保留备用。在切除多指后，将这些备用的结构止点直接缝合、骨钻孔丝线抽出等方式重附到保留指上，以将这些肌肉的功能重建，以恢复这些肌肉</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腱</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正常的走行和功能。仅限于手足部先天畸形的矫正中，不含外伤所致的晚期功能重建中。</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86</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331601017(z)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乳房扩张器取出扩张包膜切除术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乳房内扩张器置入术后扩张器取出，假体置换乳房再造术。术前设计，消毒铺巾，体位摆放，切开皮肤、皮下组织及扩张器包膜，取出扩张器，切除包膜，以电刀乳房内扩张腔隙调整，乳房假体置入，调整再造腔隙，重新调整乳房下皱襞位置，双极电凝止血，放置引流管，分层缝合切口，加压包扎。</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1620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1440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1440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87</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331602022(z)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皮肤及软组织减张术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对于脱套伤或者部分软组织损伤较重的骨折，皮肤损伤明显，张力过大，切开后很难缝合，易导致皮肤坏死，所以在切开或创口周围，行多个长</w:t>
            </w:r>
            <w:r>
              <w:rPr>
                <w:rFonts w:ascii="方正书宋简体" w:hAnsi="宋体fal" w:eastAsia="方正书宋简体" w:cs="宋体fal"/>
                <w:color w:val="000000"/>
                <w:kern w:val="0"/>
                <w:sz w:val="18"/>
                <w:szCs w:val="18"/>
              </w:rPr>
              <w:t>1-2cm</w:t>
            </w:r>
            <w:r>
              <w:rPr>
                <w:rFonts w:hint="eastAsia" w:ascii="方正书宋简体" w:hAnsi="宋体fal" w:eastAsia="方正书宋简体" w:cs="宋体fal"/>
                <w:color w:val="000000"/>
                <w:kern w:val="0"/>
                <w:sz w:val="18"/>
                <w:szCs w:val="18"/>
              </w:rPr>
              <w:t>的点刺状切口，充分切开皮肤及皮下组织，钝性分开筋膜组织，但是注意不要破坏肌肉组织更不要达骨质，各切口呈渔网状分布。从而达到充分减张，恢复局部软组织血运，减轻软组织损伤的作用。</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405</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405</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88</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331603049(z)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皮片扩张植皮术</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消毒，铺单，将切取的刃厚游离皮片，将皮片制成一定扩张比例的皮片，固定，包扎。不含取皮术。</w:t>
            </w:r>
            <w:r>
              <w:rPr>
                <w:rFonts w:ascii="方正书宋简体" w:hAnsi="宋体fal" w:eastAsia="方正书宋简体" w:cs="宋体fal"/>
                <w:color w:val="000000"/>
                <w:kern w:val="0"/>
                <w:sz w:val="18"/>
                <w:szCs w:val="18"/>
              </w:rPr>
              <w:t xml:space="preserve"> </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取皮刀片</w:t>
            </w: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体表面积</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89</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340100032(z)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神经肌肉刺激疗法</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含功能磁刺激治疗、深部肌肉刺激治疗、多频震动治疗</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340200059(z)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手法淋巴引流综合消肿治疗</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包括肩手综合症、创伤术后的淋巴水肿、癌症术后水肿、运动损伤等。</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91</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340200060(z)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上肢综合运动训练</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包括单纯肩痛、急性肩关节疼痛、肩关节假性麻痹、肩关节疼痛、冻结肩、肩关节混合伤、肩关节肌腱病变、关节囊病变、混合性关节病变。</w:t>
            </w:r>
            <w:r>
              <w:rPr>
                <w:rFonts w:ascii="方正书宋简体" w:hAnsi="宋体fal" w:eastAsia="方正书宋简体" w:cs="宋体fal"/>
                <w:color w:val="000000"/>
                <w:kern w:val="0"/>
                <w:sz w:val="18"/>
                <w:szCs w:val="18"/>
              </w:rPr>
              <w:t xml:space="preserve">  </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r>
        <w:tblPrEx>
          <w:tblCellMar>
            <w:top w:w="0" w:type="dxa"/>
            <w:left w:w="108" w:type="dxa"/>
            <w:bottom w:w="0" w:type="dxa"/>
            <w:right w:w="108" w:type="dxa"/>
          </w:tblCellMar>
        </w:tblPrEx>
        <w:trPr>
          <w:gridAfter w:val="1"/>
          <w:wAfter w:w="9" w:type="dxa"/>
          <w:trHeight w:val="454" w:hRule="atLeast"/>
          <w:jc w:val="center"/>
        </w:trPr>
        <w:tc>
          <w:tcPr>
            <w:tcW w:w="3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92</w:t>
            </w:r>
          </w:p>
        </w:tc>
        <w:tc>
          <w:tcPr>
            <w:tcW w:w="906"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430000030(z)</w:t>
            </w:r>
          </w:p>
        </w:tc>
        <w:tc>
          <w:tcPr>
            <w:tcW w:w="75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针刺翼腭神经节治疗</w:t>
            </w:r>
          </w:p>
        </w:tc>
        <w:tc>
          <w:tcPr>
            <w:tcW w:w="2551"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特色针法治疗变应性鼻炎</w:t>
            </w:r>
            <w:r>
              <w:rPr>
                <w:rFonts w:ascii="方正书宋简体" w:hAnsi="宋体fal" w:eastAsia="方正书宋简体" w:cs="宋体fal"/>
                <w:color w:val="000000"/>
                <w:kern w:val="0"/>
                <w:sz w:val="18"/>
                <w:szCs w:val="18"/>
              </w:rPr>
              <w:t xml:space="preserve"> </w:t>
            </w:r>
          </w:p>
        </w:tc>
        <w:tc>
          <w:tcPr>
            <w:tcW w:w="108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c>
          <w:tcPr>
            <w:tcW w:w="503"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8"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w:t>
            </w:r>
          </w:p>
        </w:tc>
        <w:tc>
          <w:tcPr>
            <w:tcW w:w="549"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w:t>
            </w:r>
          </w:p>
        </w:tc>
        <w:tc>
          <w:tcPr>
            <w:tcW w:w="1004" w:type="dxa"/>
            <w:tcBorders>
              <w:top w:val="single" w:color="000000" w:sz="4" w:space="0"/>
              <w:left w:val="single" w:color="000000" w:sz="4" w:space="0"/>
              <w:bottom w:val="single" w:color="000000" w:sz="4" w:space="0"/>
              <w:right w:val="single" w:color="000000" w:sz="4" w:space="0"/>
            </w:tcBorders>
            <w:tcMar>
              <w:left w:w="51" w:type="dxa"/>
              <w:right w:w="51" w:type="dxa"/>
            </w:tcMar>
            <w:vAlign w:val="center"/>
          </w:tcPr>
          <w:p>
            <w:pPr>
              <w:spacing w:line="200" w:lineRule="exact"/>
              <w:rPr>
                <w:rFonts w:ascii="方正书宋简体" w:hAnsi="宋体fal" w:eastAsia="方正书宋简体" w:cs="宋体fal"/>
                <w:color w:val="000000"/>
                <w:kern w:val="0"/>
                <w:sz w:val="18"/>
                <w:szCs w:val="18"/>
              </w:rPr>
            </w:pPr>
          </w:p>
        </w:tc>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2</w:t>
      </w:r>
      <w:r>
        <w:rPr>
          <w:rFonts w:hint="eastAsia" w:ascii="仿宋_GB2312" w:hAnsi="仿宋" w:eastAsia="仿宋_GB2312"/>
          <w:sz w:val="32"/>
          <w:szCs w:val="32"/>
        </w:rPr>
        <w:t>：</w:t>
      </w:r>
    </w:p>
    <w:p>
      <w:pPr>
        <w:jc w:val="center"/>
        <w:rPr>
          <w:rFonts w:ascii="方正黑体简体" w:hAnsi="仿宋" w:eastAsia="方正黑体简体"/>
          <w:sz w:val="44"/>
          <w:szCs w:val="44"/>
        </w:rPr>
      </w:pPr>
      <w:r>
        <w:rPr>
          <w:rFonts w:hint="eastAsia" w:ascii="方正黑体简体" w:hAnsi="仿宋" w:eastAsia="方正黑体简体"/>
          <w:sz w:val="44"/>
          <w:szCs w:val="44"/>
        </w:rPr>
        <w:t>修订部分医疗服务价格项目</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
        <w:gridCol w:w="1112"/>
        <w:gridCol w:w="1023"/>
        <w:gridCol w:w="2497"/>
        <w:gridCol w:w="687"/>
        <w:gridCol w:w="514"/>
        <w:gridCol w:w="546"/>
        <w:gridCol w:w="508"/>
        <w:gridCol w:w="490"/>
        <w:gridCol w:w="504"/>
        <w:gridCol w:w="476"/>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02" w:type="dxa"/>
            <w:noWrap/>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序号</w:t>
            </w:r>
          </w:p>
        </w:tc>
        <w:tc>
          <w:tcPr>
            <w:tcW w:w="1074"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编码</w:t>
            </w:r>
          </w:p>
        </w:tc>
        <w:tc>
          <w:tcPr>
            <w:tcW w:w="1023"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项目名称</w:t>
            </w:r>
          </w:p>
        </w:tc>
        <w:tc>
          <w:tcPr>
            <w:tcW w:w="2532"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项目内涵</w:t>
            </w:r>
          </w:p>
        </w:tc>
        <w:tc>
          <w:tcPr>
            <w:tcW w:w="687"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除外</w:t>
            </w:r>
          </w:p>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内容</w:t>
            </w:r>
          </w:p>
        </w:tc>
        <w:tc>
          <w:tcPr>
            <w:tcW w:w="514"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计价</w:t>
            </w:r>
            <w:r>
              <w:rPr>
                <w:rFonts w:ascii="方正黑体简体" w:hAnsi="宋体fal" w:eastAsia="方正黑体简体" w:cs="宋体fal"/>
                <w:bCs/>
                <w:color w:val="000000"/>
                <w:kern w:val="0"/>
                <w:sz w:val="18"/>
                <w:szCs w:val="18"/>
              </w:rPr>
              <w:br w:type="textWrapping"/>
            </w:r>
            <w:r>
              <w:rPr>
                <w:rFonts w:hint="eastAsia" w:ascii="方正黑体简体" w:hAnsi="宋体fal" w:eastAsia="方正黑体简体" w:cs="宋体fal"/>
                <w:bCs/>
                <w:color w:val="000000"/>
                <w:kern w:val="0"/>
                <w:sz w:val="18"/>
                <w:szCs w:val="18"/>
              </w:rPr>
              <w:t>单位</w:t>
            </w:r>
          </w:p>
        </w:tc>
        <w:tc>
          <w:tcPr>
            <w:tcW w:w="546"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省属</w:t>
            </w:r>
          </w:p>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价格</w:t>
            </w:r>
          </w:p>
          <w:p>
            <w:pPr>
              <w:widowControl/>
              <w:spacing w:line="200" w:lineRule="exact"/>
              <w:jc w:val="center"/>
              <w:rPr>
                <w:rFonts w:ascii="方正黑体简体" w:hAnsi="宋体fal" w:eastAsia="方正黑体简体" w:cs="宋体fal"/>
                <w:bCs/>
                <w:color w:val="000000"/>
                <w:kern w:val="0"/>
                <w:sz w:val="18"/>
                <w:szCs w:val="18"/>
              </w:rPr>
            </w:pPr>
            <w:r>
              <w:rPr>
                <w:rFonts w:ascii="方正黑体简体" w:hAnsi="宋体fal" w:eastAsia="方正黑体简体" w:cs="宋体fal"/>
                <w:bCs/>
                <w:color w:val="000000"/>
                <w:kern w:val="0"/>
                <w:sz w:val="18"/>
                <w:szCs w:val="18"/>
              </w:rPr>
              <w:t>(</w:t>
            </w:r>
            <w:r>
              <w:rPr>
                <w:rFonts w:hint="eastAsia" w:ascii="方正黑体简体" w:hAnsi="宋体fal" w:eastAsia="方正黑体简体" w:cs="宋体fal"/>
                <w:bCs/>
                <w:color w:val="000000"/>
                <w:kern w:val="0"/>
                <w:sz w:val="18"/>
                <w:szCs w:val="18"/>
              </w:rPr>
              <w:t>元</w:t>
            </w:r>
            <w:r>
              <w:rPr>
                <w:rFonts w:ascii="方正黑体简体" w:hAnsi="宋体fal" w:eastAsia="方正黑体简体" w:cs="宋体fal"/>
                <w:bCs/>
                <w:color w:val="000000"/>
                <w:kern w:val="0"/>
                <w:sz w:val="18"/>
                <w:szCs w:val="18"/>
              </w:rPr>
              <w:t>)</w:t>
            </w:r>
          </w:p>
        </w:tc>
        <w:tc>
          <w:tcPr>
            <w:tcW w:w="508"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市属</w:t>
            </w:r>
          </w:p>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综合</w:t>
            </w:r>
          </w:p>
          <w:p>
            <w:pPr>
              <w:widowControl/>
              <w:spacing w:line="200" w:lineRule="exact"/>
              <w:jc w:val="center"/>
              <w:rPr>
                <w:rFonts w:ascii="方正黑体简体" w:hAnsi="宋体fal" w:eastAsia="方正黑体简体" w:cs="宋体fal"/>
                <w:bCs/>
                <w:color w:val="000000"/>
                <w:kern w:val="0"/>
                <w:sz w:val="18"/>
                <w:szCs w:val="18"/>
              </w:rPr>
            </w:pPr>
            <w:r>
              <w:rPr>
                <w:rFonts w:ascii="方正黑体简体" w:hAnsi="宋体fal" w:eastAsia="方正黑体简体" w:cs="宋体fal"/>
                <w:bCs/>
                <w:color w:val="000000"/>
                <w:kern w:val="0"/>
                <w:sz w:val="18"/>
                <w:szCs w:val="18"/>
              </w:rPr>
              <w:t>(</w:t>
            </w:r>
            <w:r>
              <w:rPr>
                <w:rFonts w:hint="eastAsia" w:ascii="方正黑体简体" w:hAnsi="宋体fal" w:eastAsia="方正黑体简体" w:cs="宋体fal"/>
                <w:bCs/>
                <w:color w:val="000000"/>
                <w:kern w:val="0"/>
                <w:sz w:val="18"/>
                <w:szCs w:val="18"/>
              </w:rPr>
              <w:t>元</w:t>
            </w:r>
            <w:r>
              <w:rPr>
                <w:rFonts w:ascii="方正黑体简体" w:hAnsi="宋体fal" w:eastAsia="方正黑体简体" w:cs="宋体fal"/>
                <w:bCs/>
                <w:color w:val="000000"/>
                <w:kern w:val="0"/>
                <w:sz w:val="18"/>
                <w:szCs w:val="18"/>
              </w:rPr>
              <w:t>)</w:t>
            </w:r>
          </w:p>
        </w:tc>
        <w:tc>
          <w:tcPr>
            <w:tcW w:w="490"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市属</w:t>
            </w:r>
          </w:p>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专科</w:t>
            </w:r>
          </w:p>
          <w:p>
            <w:pPr>
              <w:widowControl/>
              <w:spacing w:line="200" w:lineRule="exact"/>
              <w:jc w:val="center"/>
              <w:rPr>
                <w:rFonts w:ascii="方正黑体简体" w:hAnsi="宋体fal" w:eastAsia="方正黑体简体" w:cs="宋体fal"/>
                <w:bCs/>
                <w:color w:val="000000"/>
                <w:kern w:val="0"/>
                <w:sz w:val="18"/>
                <w:szCs w:val="18"/>
              </w:rPr>
            </w:pPr>
            <w:r>
              <w:rPr>
                <w:rFonts w:ascii="方正黑体简体" w:hAnsi="宋体fal" w:eastAsia="方正黑体简体" w:cs="宋体fal"/>
                <w:bCs/>
                <w:color w:val="000000"/>
                <w:kern w:val="0"/>
                <w:sz w:val="18"/>
                <w:szCs w:val="18"/>
              </w:rPr>
              <w:t>(</w:t>
            </w:r>
            <w:r>
              <w:rPr>
                <w:rFonts w:hint="eastAsia" w:ascii="方正黑体简体" w:hAnsi="宋体fal" w:eastAsia="方正黑体简体" w:cs="宋体fal"/>
                <w:bCs/>
                <w:color w:val="000000"/>
                <w:kern w:val="0"/>
                <w:sz w:val="18"/>
                <w:szCs w:val="18"/>
              </w:rPr>
              <w:t>元</w:t>
            </w:r>
            <w:r>
              <w:rPr>
                <w:rFonts w:ascii="方正黑体简体" w:hAnsi="宋体fal" w:eastAsia="方正黑体简体" w:cs="宋体fal"/>
                <w:bCs/>
                <w:color w:val="000000"/>
                <w:kern w:val="0"/>
                <w:sz w:val="18"/>
                <w:szCs w:val="18"/>
              </w:rPr>
              <w:t>)</w:t>
            </w:r>
          </w:p>
        </w:tc>
        <w:tc>
          <w:tcPr>
            <w:tcW w:w="504"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区属</w:t>
            </w:r>
          </w:p>
          <w:p>
            <w:pPr>
              <w:widowControl/>
              <w:spacing w:line="200" w:lineRule="exact"/>
              <w:jc w:val="center"/>
              <w:rPr>
                <w:rFonts w:ascii="方正黑体简体" w:hAnsi="宋体fal" w:eastAsia="方正黑体简体" w:cs="宋体fal"/>
                <w:bCs/>
                <w:color w:val="000000"/>
                <w:kern w:val="0"/>
                <w:sz w:val="18"/>
                <w:szCs w:val="18"/>
              </w:rPr>
            </w:pPr>
            <w:r>
              <w:rPr>
                <w:rFonts w:ascii="方正黑体简体" w:hAnsi="宋体fal" w:eastAsia="方正黑体简体" w:cs="宋体fal"/>
                <w:bCs/>
                <w:color w:val="000000"/>
                <w:kern w:val="0"/>
                <w:sz w:val="18"/>
                <w:szCs w:val="18"/>
              </w:rPr>
              <w:t>(</w:t>
            </w:r>
            <w:r>
              <w:rPr>
                <w:rFonts w:hint="eastAsia" w:ascii="方正黑体简体" w:hAnsi="宋体fal" w:eastAsia="方正黑体简体" w:cs="宋体fal"/>
                <w:bCs/>
                <w:color w:val="000000"/>
                <w:kern w:val="0"/>
                <w:sz w:val="18"/>
                <w:szCs w:val="18"/>
              </w:rPr>
              <w:t>元</w:t>
            </w:r>
            <w:r>
              <w:rPr>
                <w:rFonts w:ascii="方正黑体简体" w:hAnsi="宋体fal" w:eastAsia="方正黑体简体" w:cs="宋体fal"/>
                <w:bCs/>
                <w:color w:val="000000"/>
                <w:kern w:val="0"/>
                <w:sz w:val="18"/>
                <w:szCs w:val="18"/>
              </w:rPr>
              <w:t>)</w:t>
            </w:r>
          </w:p>
        </w:tc>
        <w:tc>
          <w:tcPr>
            <w:tcW w:w="476"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县属</w:t>
            </w:r>
          </w:p>
          <w:p>
            <w:pPr>
              <w:widowControl/>
              <w:spacing w:line="200" w:lineRule="exact"/>
              <w:jc w:val="center"/>
              <w:rPr>
                <w:rFonts w:ascii="方正黑体简体" w:hAnsi="宋体fal" w:eastAsia="方正黑体简体" w:cs="宋体fal"/>
                <w:bCs/>
                <w:color w:val="000000"/>
                <w:kern w:val="0"/>
                <w:sz w:val="18"/>
                <w:szCs w:val="18"/>
              </w:rPr>
            </w:pPr>
            <w:r>
              <w:rPr>
                <w:rFonts w:ascii="方正黑体简体" w:hAnsi="宋体fal" w:eastAsia="方正黑体简体" w:cs="宋体fal"/>
                <w:bCs/>
                <w:color w:val="000000"/>
                <w:kern w:val="0"/>
                <w:sz w:val="18"/>
                <w:szCs w:val="18"/>
              </w:rPr>
              <w:t>(</w:t>
            </w:r>
            <w:r>
              <w:rPr>
                <w:rFonts w:hint="eastAsia" w:ascii="方正黑体简体" w:hAnsi="宋体fal" w:eastAsia="方正黑体简体" w:cs="宋体fal"/>
                <w:bCs/>
                <w:color w:val="000000"/>
                <w:kern w:val="0"/>
                <w:sz w:val="18"/>
                <w:szCs w:val="18"/>
              </w:rPr>
              <w:t>元</w:t>
            </w:r>
            <w:r>
              <w:rPr>
                <w:rFonts w:ascii="方正黑体简体" w:hAnsi="宋体fal" w:eastAsia="方正黑体简体" w:cs="宋体fal"/>
                <w:bCs/>
                <w:color w:val="000000"/>
                <w:kern w:val="0"/>
                <w:sz w:val="18"/>
                <w:szCs w:val="18"/>
              </w:rPr>
              <w:t>)</w:t>
            </w:r>
          </w:p>
        </w:tc>
        <w:tc>
          <w:tcPr>
            <w:tcW w:w="1167"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restart"/>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w:t>
            </w:r>
          </w:p>
        </w:tc>
        <w:tc>
          <w:tcPr>
            <w:tcW w:w="1074" w:type="dxa"/>
            <w:vMerge w:val="restart"/>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110200001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普通门诊诊察</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查</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费</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指主治及以下医师提供的普通门诊诊疗服务。初建病历</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电子或纸质病历</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，核实就诊者信息，就诊病历传送，病案管理。询问病情，听取主诉，病史采集，向患者或家属告知，进行一般物理检查，书写病历，开具检查单，根据病情提供治疗方案</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治疗单、处方</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等。</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490"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50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副主任医师门诊诊察</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查</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费</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指由副主任医师在专家门诊提供技术劳务的诊疗服务。初建病历</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电子或纸质病历</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，核实就诊者信息，就诊病历传送，病案管理。询问病情，听取患者主诉，病史采集，向患者或家属告知，进行一般物理检查，书写病历，开具检查单，根据病情提供治疗方案</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治疗单、处方</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等病情诊治和健康指导。</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w:t>
            </w:r>
          </w:p>
        </w:tc>
        <w:tc>
          <w:tcPr>
            <w:tcW w:w="490"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w:t>
            </w:r>
          </w:p>
        </w:tc>
        <w:tc>
          <w:tcPr>
            <w:tcW w:w="50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主任医师门诊诊察</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查</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费</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指由主任医师在专家门诊提供技术劳务的诊疗服务。初建病历</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电子或纸质病历</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，核实就诊者信息，就诊病历传送，病案管理。询问病情，听取患者主诉，病史采集，向患者或家属告知，进行一般物理检查，书写病历，开具检查单，根据病情提供治疗方案</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治疗单、处方</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等病情诊治和健康指导。</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490"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50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restart"/>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w:t>
            </w:r>
          </w:p>
        </w:tc>
        <w:tc>
          <w:tcPr>
            <w:tcW w:w="1074" w:type="dxa"/>
            <w:vMerge w:val="restart"/>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110200002</w:t>
            </w:r>
          </w:p>
        </w:tc>
        <w:tc>
          <w:tcPr>
            <w:tcW w:w="1023"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专家门诊诊察</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查</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费</w:t>
            </w:r>
          </w:p>
        </w:tc>
        <w:tc>
          <w:tcPr>
            <w:tcW w:w="2532"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指高级职称医务人员提供</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技术劳务</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的诊疗服务</w:t>
            </w:r>
          </w:p>
        </w:tc>
        <w:tc>
          <w:tcPr>
            <w:tcW w:w="687" w:type="dxa"/>
            <w:vMerge w:val="restart"/>
            <w:noWrap/>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vMerge w:val="restart"/>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w:t>
            </w:r>
          </w:p>
        </w:tc>
        <w:tc>
          <w:tcPr>
            <w:tcW w:w="508"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w:t>
            </w:r>
          </w:p>
        </w:tc>
        <w:tc>
          <w:tcPr>
            <w:tcW w:w="490"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w:t>
            </w:r>
          </w:p>
        </w:tc>
        <w:tc>
          <w:tcPr>
            <w:tcW w:w="504"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w:t>
            </w:r>
          </w:p>
        </w:tc>
        <w:tc>
          <w:tcPr>
            <w:tcW w:w="476"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spacing w:val="-2"/>
                <w:kern w:val="0"/>
                <w:sz w:val="18"/>
                <w:szCs w:val="18"/>
              </w:rPr>
            </w:pPr>
            <w:r>
              <w:rPr>
                <w:rFonts w:hint="eastAsia" w:ascii="方正书宋简体" w:hAnsi="宋体fal" w:eastAsia="方正书宋简体" w:cs="宋体fal"/>
                <w:color w:val="000000"/>
                <w:spacing w:val="-2"/>
                <w:kern w:val="0"/>
                <w:sz w:val="18"/>
                <w:szCs w:val="18"/>
              </w:rPr>
              <w:t>省管优秀专家、省级优秀中青年专家、省中医终身教授及吉林省名中医；教学医院临床博士生导师；</w:t>
            </w:r>
            <w:r>
              <w:rPr>
                <w:rFonts w:ascii="方正书宋简体" w:hAnsi="宋体fal" w:eastAsia="方正书宋简体" w:cs="宋体fal"/>
                <w:color w:val="000000"/>
                <w:spacing w:val="-2"/>
                <w:kern w:val="0"/>
                <w:sz w:val="18"/>
                <w:szCs w:val="18"/>
              </w:rPr>
              <w:t>10</w:t>
            </w:r>
            <w:r>
              <w:rPr>
                <w:rFonts w:hint="eastAsia" w:ascii="方正书宋简体" w:hAnsi="宋体fal" w:eastAsia="方正书宋简体" w:cs="宋体fal"/>
                <w:color w:val="000000"/>
                <w:spacing w:val="-2"/>
                <w:kern w:val="0"/>
                <w:sz w:val="18"/>
                <w:szCs w:val="18"/>
              </w:rPr>
              <w:t>年以上在职主任医师。国家和省级医学会现任或曾任副主任委员。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23"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2532"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508"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w:t>
            </w:r>
          </w:p>
        </w:tc>
        <w:tc>
          <w:tcPr>
            <w:tcW w:w="490"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w:t>
            </w:r>
          </w:p>
        </w:tc>
        <w:tc>
          <w:tcPr>
            <w:tcW w:w="504"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w:t>
            </w:r>
          </w:p>
        </w:tc>
        <w:tc>
          <w:tcPr>
            <w:tcW w:w="476"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spacing w:val="-2"/>
                <w:kern w:val="0"/>
                <w:sz w:val="18"/>
                <w:szCs w:val="18"/>
              </w:rPr>
            </w:pPr>
            <w:r>
              <w:rPr>
                <w:rFonts w:hint="eastAsia" w:ascii="方正书宋简体" w:hAnsi="宋体fal" w:eastAsia="方正书宋简体" w:cs="宋体fal"/>
                <w:color w:val="000000"/>
                <w:spacing w:val="-2"/>
                <w:kern w:val="0"/>
                <w:sz w:val="18"/>
                <w:szCs w:val="18"/>
              </w:rPr>
              <w:t>享受国务院政府特贴人员及经国家中医药管理局认定的全国老中医药专家；吉林省高级专家</w:t>
            </w:r>
            <w:r>
              <w:rPr>
                <w:rFonts w:ascii="方正书宋简体" w:hAnsi="宋体fal" w:eastAsia="方正书宋简体" w:cs="宋体fal"/>
                <w:color w:val="000000"/>
                <w:spacing w:val="-2"/>
                <w:kern w:val="0"/>
                <w:sz w:val="18"/>
                <w:szCs w:val="18"/>
              </w:rPr>
              <w:t>(</w:t>
            </w:r>
            <w:r>
              <w:rPr>
                <w:rFonts w:hint="eastAsia" w:ascii="方正书宋简体" w:hAnsi="宋体fal" w:eastAsia="方正书宋简体" w:cs="宋体fal"/>
                <w:color w:val="000000"/>
                <w:spacing w:val="-2"/>
                <w:kern w:val="0"/>
                <w:sz w:val="18"/>
                <w:szCs w:val="18"/>
              </w:rPr>
              <w:t>临床医学</w:t>
            </w:r>
            <w:r>
              <w:rPr>
                <w:rFonts w:ascii="方正书宋简体" w:hAnsi="宋体fal" w:eastAsia="方正书宋简体" w:cs="宋体fal"/>
                <w:color w:val="000000"/>
                <w:spacing w:val="-2"/>
                <w:kern w:val="0"/>
                <w:sz w:val="18"/>
                <w:szCs w:val="18"/>
              </w:rPr>
              <w:t>)</w:t>
            </w:r>
            <w:r>
              <w:rPr>
                <w:rFonts w:hint="eastAsia" w:ascii="方正书宋简体" w:hAnsi="宋体fal" w:eastAsia="方正书宋简体" w:cs="宋体fal"/>
                <w:color w:val="000000"/>
                <w:spacing w:val="-2"/>
                <w:kern w:val="0"/>
                <w:sz w:val="18"/>
                <w:szCs w:val="18"/>
              </w:rPr>
              <w:t>、吉林省名医、国家和省级医学会现任或曾任主任委员；行医满</w:t>
            </w:r>
            <w:r>
              <w:rPr>
                <w:rFonts w:ascii="方正书宋简体" w:hAnsi="宋体fal" w:eastAsia="方正书宋简体" w:cs="宋体fal"/>
                <w:color w:val="000000"/>
                <w:spacing w:val="-2"/>
                <w:kern w:val="0"/>
                <w:sz w:val="18"/>
                <w:szCs w:val="18"/>
              </w:rPr>
              <w:t>45</w:t>
            </w:r>
            <w:r>
              <w:rPr>
                <w:rFonts w:hint="eastAsia" w:ascii="方正书宋简体" w:hAnsi="宋体fal" w:eastAsia="方正书宋简体" w:cs="宋体fal"/>
                <w:color w:val="000000"/>
                <w:spacing w:val="-2"/>
                <w:kern w:val="0"/>
                <w:sz w:val="18"/>
                <w:szCs w:val="18"/>
              </w:rPr>
              <w:t>年以上主任医师。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110200003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急诊诊察</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查</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费</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spacing w:val="-2"/>
                <w:kern w:val="0"/>
                <w:sz w:val="18"/>
                <w:szCs w:val="18"/>
              </w:rPr>
            </w:pPr>
            <w:r>
              <w:rPr>
                <w:rFonts w:hint="eastAsia" w:ascii="方正书宋简体" w:hAnsi="宋体fal" w:eastAsia="方正书宋简体" w:cs="宋体fal"/>
                <w:color w:val="000000"/>
                <w:spacing w:val="-2"/>
                <w:kern w:val="0"/>
                <w:sz w:val="18"/>
                <w:szCs w:val="18"/>
              </w:rPr>
              <w:t>指各级急诊医师在护士配合下于急诊区域</w:t>
            </w:r>
            <w:r>
              <w:rPr>
                <w:rFonts w:ascii="方正书宋简体" w:hAnsi="宋体fal" w:eastAsia="方正书宋简体" w:cs="宋体fal"/>
                <w:color w:val="000000"/>
                <w:spacing w:val="-2"/>
                <w:kern w:val="0"/>
                <w:sz w:val="18"/>
                <w:szCs w:val="18"/>
              </w:rPr>
              <w:t>24</w:t>
            </w:r>
            <w:r>
              <w:rPr>
                <w:rFonts w:hint="eastAsia" w:ascii="方正书宋简体" w:hAnsi="宋体fal" w:eastAsia="方正书宋简体" w:cs="宋体fal"/>
                <w:color w:val="000000"/>
                <w:spacing w:val="-2"/>
                <w:kern w:val="0"/>
                <w:sz w:val="18"/>
                <w:szCs w:val="18"/>
              </w:rPr>
              <w:t>小时提供的急诊诊疗服务。初建病历</w:t>
            </w:r>
            <w:r>
              <w:rPr>
                <w:rFonts w:ascii="方正书宋简体" w:hAnsi="宋体fal" w:eastAsia="方正书宋简体" w:cs="宋体fal"/>
                <w:color w:val="000000"/>
                <w:spacing w:val="-2"/>
                <w:kern w:val="0"/>
                <w:sz w:val="18"/>
                <w:szCs w:val="18"/>
              </w:rPr>
              <w:t>(</w:t>
            </w:r>
            <w:r>
              <w:rPr>
                <w:rFonts w:hint="eastAsia" w:ascii="方正书宋简体" w:hAnsi="宋体fal" w:eastAsia="方正书宋简体" w:cs="宋体fal"/>
                <w:color w:val="000000"/>
                <w:spacing w:val="-2"/>
                <w:kern w:val="0"/>
                <w:sz w:val="18"/>
                <w:szCs w:val="18"/>
              </w:rPr>
              <w:t>电子或纸质病历</w:t>
            </w:r>
            <w:r>
              <w:rPr>
                <w:rFonts w:ascii="方正书宋简体" w:hAnsi="宋体fal" w:eastAsia="方正书宋简体" w:cs="宋体fal"/>
                <w:color w:val="000000"/>
                <w:spacing w:val="-2"/>
                <w:kern w:val="0"/>
                <w:sz w:val="18"/>
                <w:szCs w:val="18"/>
              </w:rPr>
              <w:t>)</w:t>
            </w:r>
            <w:r>
              <w:rPr>
                <w:rFonts w:hint="eastAsia" w:ascii="方正书宋简体" w:hAnsi="宋体fal" w:eastAsia="方正书宋简体" w:cs="宋体fal"/>
                <w:color w:val="000000"/>
                <w:spacing w:val="-2"/>
                <w:kern w:val="0"/>
                <w:sz w:val="18"/>
                <w:szCs w:val="18"/>
              </w:rPr>
              <w:t>，核实就诊者信息，就诊病历传送，病案管理。急诊医师询问病情，听取主诉，病史采集，向患者或家属告知，进行一般物理检查，书写病历，开具检查单，提供治疗方案</w:t>
            </w:r>
            <w:r>
              <w:rPr>
                <w:rFonts w:ascii="方正书宋简体" w:hAnsi="宋体fal" w:eastAsia="方正书宋简体" w:cs="宋体fal"/>
                <w:color w:val="000000"/>
                <w:spacing w:val="-2"/>
                <w:kern w:val="0"/>
                <w:sz w:val="18"/>
                <w:szCs w:val="18"/>
              </w:rPr>
              <w:t>(</w:t>
            </w:r>
            <w:r>
              <w:rPr>
                <w:rFonts w:hint="eastAsia" w:ascii="方正书宋简体" w:hAnsi="宋体fal" w:eastAsia="方正书宋简体" w:cs="宋体fal"/>
                <w:color w:val="000000"/>
                <w:spacing w:val="-2"/>
                <w:kern w:val="0"/>
                <w:sz w:val="18"/>
                <w:szCs w:val="18"/>
              </w:rPr>
              <w:t>治疗单、处方</w:t>
            </w:r>
            <w:r>
              <w:rPr>
                <w:rFonts w:ascii="方正书宋简体" w:hAnsi="宋体fal" w:eastAsia="方正书宋简体" w:cs="宋体fal"/>
                <w:color w:val="000000"/>
                <w:spacing w:val="-2"/>
                <w:kern w:val="0"/>
                <w:sz w:val="18"/>
                <w:szCs w:val="18"/>
              </w:rPr>
              <w:t>)</w:t>
            </w:r>
            <w:r>
              <w:rPr>
                <w:rFonts w:hint="eastAsia" w:ascii="方正书宋简体" w:hAnsi="宋体fal" w:eastAsia="方正书宋简体" w:cs="宋体fal"/>
                <w:color w:val="000000"/>
                <w:spacing w:val="-2"/>
                <w:kern w:val="0"/>
                <w:sz w:val="18"/>
                <w:szCs w:val="18"/>
              </w:rPr>
              <w:t>等服务，记录病人生命体征。必要时开通绿色通道。</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110200004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门</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急诊留观诊察费</w:t>
            </w:r>
          </w:p>
        </w:tc>
        <w:tc>
          <w:tcPr>
            <w:tcW w:w="2532" w:type="dxa"/>
            <w:tcMar>
              <w:left w:w="51" w:type="dxa"/>
              <w:right w:w="51" w:type="dxa"/>
            </w:tcMar>
            <w:vAlign w:val="center"/>
          </w:tcPr>
          <w:p>
            <w:pPr>
              <w:widowControl/>
              <w:spacing w:line="19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挂号，初建病历</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电子或纸质病历</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，核实就诊者信息，就诊病历传送，病案管理。在门</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急诊留观室内，医护人员根据病情需求随时巡视患者，观察患者病情及生命体征变化，病史采集，向患者或家属告知，准确记录并提出相应的治疗方案，及时与患者家属交待病情。必要时进行抢救工作。</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日</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不足一日，按一日计算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110200005</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住院诊察</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查</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费</w:t>
            </w:r>
          </w:p>
        </w:tc>
        <w:tc>
          <w:tcPr>
            <w:tcW w:w="2532" w:type="dxa"/>
            <w:tcMar>
              <w:left w:w="51" w:type="dxa"/>
              <w:right w:w="51" w:type="dxa"/>
            </w:tcMar>
            <w:vAlign w:val="center"/>
          </w:tcPr>
          <w:p>
            <w:pPr>
              <w:widowControl/>
              <w:spacing w:line="19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医务人员对住院患者进行的日常诊察工作。检查及观察患者病情，病案讨论，制定和调整治疗方案，住院日志书写，向患者或家属告知病情，解答患者咨询，院、科级大查房。不含邀请院际或院内会诊进行治疗指导。</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日</w:t>
            </w:r>
          </w:p>
        </w:tc>
        <w:tc>
          <w:tcPr>
            <w:tcW w:w="546"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w:t>
            </w:r>
          </w:p>
        </w:tc>
        <w:tc>
          <w:tcPr>
            <w:tcW w:w="508"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490"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504"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110900001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普通病房床位费</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含病床、床头柜、座椅</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或木凳</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、床垫、棉褥、棉被</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或毯</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、枕头、床单、病人服装、热水</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瓶</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、废品袋</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或篓</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、计算机打印费用等</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日</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床</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43</w:t>
            </w:r>
          </w:p>
        </w:tc>
        <w:tc>
          <w:tcPr>
            <w:tcW w:w="508"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43</w:t>
            </w:r>
          </w:p>
        </w:tc>
        <w:tc>
          <w:tcPr>
            <w:tcW w:w="490"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38</w:t>
            </w:r>
          </w:p>
        </w:tc>
        <w:tc>
          <w:tcPr>
            <w:tcW w:w="50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38</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38</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r>
              <w:rPr>
                <w:rFonts w:hint="eastAsia" w:ascii="方正书宋简体" w:hAnsi="宋体fal" w:eastAsia="方正书宋简体" w:cs="宋体fal"/>
                <w:color w:val="000000"/>
                <w:kern w:val="0"/>
                <w:sz w:val="18"/>
                <w:szCs w:val="18"/>
              </w:rPr>
              <w:t>人间。未达到项目内涵标准，减半收取。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110900002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层流洁净病房床位费</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指达到规定洁净级别、有层流装置，风淋通道的层流洁净间，采用全封闭管理，有严格消毒隔离措施及对外通话系统</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日</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床</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百级层流洁净病房床位费按</w:t>
            </w:r>
            <w:r>
              <w:rPr>
                <w:rFonts w:ascii="方正书宋简体" w:hAnsi="宋体fal" w:eastAsia="方正书宋简体" w:cs="宋体fal"/>
                <w:color w:val="000000"/>
                <w:kern w:val="0"/>
                <w:sz w:val="18"/>
                <w:szCs w:val="18"/>
              </w:rPr>
              <w:t>300</w:t>
            </w:r>
            <w:r>
              <w:rPr>
                <w:rFonts w:hint="eastAsia" w:ascii="方正书宋简体" w:hAnsi="宋体fal" w:eastAsia="方正书宋简体" w:cs="宋体fal"/>
                <w:color w:val="000000"/>
                <w:kern w:val="0"/>
                <w:sz w:val="18"/>
                <w:szCs w:val="18"/>
              </w:rPr>
              <w:t>元收取。负压病房床位费按</w:t>
            </w:r>
            <w:r>
              <w:rPr>
                <w:rFonts w:ascii="方正书宋简体" w:hAnsi="宋体fal" w:eastAsia="方正书宋简体" w:cs="宋体fal"/>
                <w:color w:val="000000"/>
                <w:kern w:val="0"/>
                <w:sz w:val="18"/>
                <w:szCs w:val="18"/>
              </w:rPr>
              <w:t>130</w:t>
            </w:r>
            <w:r>
              <w:rPr>
                <w:rFonts w:hint="eastAsia" w:ascii="方正书宋简体" w:hAnsi="宋体fal" w:eastAsia="方正书宋简体" w:cs="宋体fal"/>
                <w:color w:val="000000"/>
                <w:kern w:val="0"/>
                <w:sz w:val="18"/>
                <w:szCs w:val="18"/>
              </w:rPr>
              <w:t>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vMerge w:val="restart"/>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w:t>
            </w:r>
          </w:p>
        </w:tc>
        <w:tc>
          <w:tcPr>
            <w:tcW w:w="1074" w:type="dxa"/>
            <w:vMerge w:val="restart"/>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111000002</w:t>
            </w:r>
          </w:p>
        </w:tc>
        <w:tc>
          <w:tcPr>
            <w:tcW w:w="1023"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院内会诊</w:t>
            </w:r>
          </w:p>
        </w:tc>
        <w:tc>
          <w:tcPr>
            <w:tcW w:w="2532"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包括护理会诊</w:t>
            </w:r>
          </w:p>
        </w:tc>
        <w:tc>
          <w:tcPr>
            <w:tcW w:w="687"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vMerge w:val="restart"/>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主任医师</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主任护师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23"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2532"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副主任医师</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副主任护师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23"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2532"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主治医师</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主管护师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vMerge w:val="restart"/>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1074" w:type="dxa"/>
            <w:vMerge w:val="restart"/>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111000003</w:t>
            </w:r>
          </w:p>
        </w:tc>
        <w:tc>
          <w:tcPr>
            <w:tcW w:w="1023"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远程会诊</w:t>
            </w:r>
          </w:p>
        </w:tc>
        <w:tc>
          <w:tcPr>
            <w:tcW w:w="2532"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vMerge w:val="restart"/>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主任医师</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单学科</w:t>
            </w:r>
            <w:r>
              <w:rPr>
                <w:rFonts w:ascii="方正书宋简体" w:hAnsi="宋体fal" w:eastAsia="方正书宋简体" w:cs="宋体f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23"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2532"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150</w:t>
            </w:r>
          </w:p>
        </w:tc>
        <w:tc>
          <w:tcPr>
            <w:tcW w:w="508"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135</w:t>
            </w:r>
          </w:p>
        </w:tc>
        <w:tc>
          <w:tcPr>
            <w:tcW w:w="490"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副主任医师</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单学科</w:t>
            </w:r>
            <w:r>
              <w:rPr>
                <w:rFonts w:ascii="方正书宋简体" w:hAnsi="宋体fal" w:eastAsia="方正书宋简体" w:cs="宋体f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23"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2532"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300</w:t>
            </w:r>
          </w:p>
        </w:tc>
        <w:tc>
          <w:tcPr>
            <w:tcW w:w="508"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260</w:t>
            </w:r>
          </w:p>
        </w:tc>
        <w:tc>
          <w:tcPr>
            <w:tcW w:w="490"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多学科会诊，须由</w:t>
            </w:r>
            <w:r>
              <w:rPr>
                <w:rFonts w:ascii="方正书宋简体" w:hAnsi="宋体fal" w:eastAsia="方正书宋简体" w:cs="宋体fal"/>
                <w:color w:val="000000"/>
                <w:kern w:val="0"/>
                <w:sz w:val="18"/>
                <w:szCs w:val="18"/>
              </w:rPr>
              <w:t>3</w:t>
            </w:r>
            <w:r>
              <w:rPr>
                <w:rFonts w:hint="eastAsia" w:ascii="方正书宋简体" w:hAnsi="宋体fal" w:eastAsia="方正书宋简体" w:cs="宋体fal"/>
                <w:color w:val="000000"/>
                <w:kern w:val="0"/>
                <w:sz w:val="18"/>
                <w:szCs w:val="18"/>
              </w:rPr>
              <w:t>个以上学科</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参加，具有副主任医师</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以上资质专家组成。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111000004(z)</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多学科会诊</w:t>
            </w:r>
            <w:r>
              <w:rPr>
                <w:rFonts w:ascii="方正书宋简体" w:hAnsi="宋体fal" w:eastAsia="方正书宋简体" w:cs="宋体fal"/>
                <w:color w:val="000000"/>
                <w:kern w:val="0"/>
                <w:sz w:val="18"/>
                <w:szCs w:val="18"/>
              </w:rPr>
              <w:t>(MDT)</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对于疑难重症患者，可通过多学科技术支持，</w:t>
            </w:r>
            <w:r>
              <w:rPr>
                <w:rFonts w:ascii="方正书宋简体" w:hAnsi="宋体fal" w:eastAsia="方正书宋简体" w:cs="宋体fal"/>
                <w:color w:val="000000"/>
                <w:kern w:val="0"/>
                <w:sz w:val="18"/>
                <w:szCs w:val="18"/>
              </w:rPr>
              <w:t>MDT</w:t>
            </w:r>
            <w:r>
              <w:rPr>
                <w:rFonts w:hint="eastAsia" w:ascii="方正书宋简体" w:hAnsi="宋体fal" w:eastAsia="方正书宋简体" w:cs="宋体fal"/>
                <w:color w:val="000000"/>
                <w:kern w:val="0"/>
                <w:sz w:val="18"/>
                <w:szCs w:val="18"/>
              </w:rPr>
              <w:t>专家组会诊，制定最佳治疗方案。全体会诊专家讨论形成统一诊疗意见并签发会诊报告。</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每次专家会诊时间不少于</w:t>
            </w:r>
            <w:r>
              <w:rPr>
                <w:rFonts w:ascii="方正书宋简体" w:hAnsi="宋体fal" w:eastAsia="方正书宋简体" w:cs="宋体fal"/>
                <w:color w:val="000000"/>
                <w:kern w:val="0"/>
                <w:sz w:val="18"/>
                <w:szCs w:val="18"/>
              </w:rPr>
              <w:t>30</w:t>
            </w:r>
            <w:r>
              <w:rPr>
                <w:rFonts w:hint="eastAsia" w:ascii="方正书宋简体" w:hAnsi="宋体fal" w:eastAsia="方正书宋简体" w:cs="宋体fal"/>
                <w:color w:val="000000"/>
                <w:kern w:val="0"/>
                <w:sz w:val="18"/>
                <w:szCs w:val="18"/>
              </w:rPr>
              <w:t>分钟，由</w:t>
            </w:r>
            <w:r>
              <w:rPr>
                <w:rFonts w:ascii="方正书宋简体" w:hAnsi="宋体fal" w:eastAsia="方正书宋简体" w:cs="宋体fal"/>
                <w:color w:val="000000"/>
                <w:kern w:val="0"/>
                <w:sz w:val="18"/>
                <w:szCs w:val="18"/>
              </w:rPr>
              <w:t>3</w:t>
            </w:r>
            <w:r>
              <w:rPr>
                <w:rFonts w:hint="eastAsia" w:ascii="方正书宋简体" w:hAnsi="宋体fal" w:eastAsia="方正书宋简体" w:cs="宋体fal"/>
                <w:color w:val="000000"/>
                <w:kern w:val="0"/>
                <w:sz w:val="18"/>
                <w:szCs w:val="18"/>
              </w:rPr>
              <w:t>个以上学科参加，</w:t>
            </w:r>
            <w:r>
              <w:rPr>
                <w:rFonts w:ascii="方正书宋简体" w:hAnsi="宋体fal" w:eastAsia="方正书宋简体" w:cs="宋体fal"/>
                <w:color w:val="000000"/>
                <w:kern w:val="0"/>
                <w:sz w:val="18"/>
                <w:szCs w:val="18"/>
              </w:rPr>
              <w:t>4</w:t>
            </w:r>
            <w:r>
              <w:rPr>
                <w:rFonts w:hint="eastAsia" w:ascii="方正书宋简体" w:hAnsi="宋体fal" w:eastAsia="方正书宋简体" w:cs="宋体fal"/>
                <w:color w:val="000000"/>
                <w:kern w:val="0"/>
                <w:sz w:val="18"/>
                <w:szCs w:val="18"/>
              </w:rPr>
              <w:t>至</w:t>
            </w:r>
            <w:r>
              <w:rPr>
                <w:rFonts w:ascii="方正书宋简体" w:hAnsi="宋体fal" w:eastAsia="方正书宋简体" w:cs="宋体fal"/>
                <w:color w:val="000000"/>
                <w:kern w:val="0"/>
                <w:sz w:val="18"/>
                <w:szCs w:val="18"/>
              </w:rPr>
              <w:t>5</w:t>
            </w:r>
            <w:r>
              <w:rPr>
                <w:rFonts w:hint="eastAsia" w:ascii="方正书宋简体" w:hAnsi="宋体fal" w:eastAsia="方正书宋简体" w:cs="宋体fal"/>
                <w:color w:val="000000"/>
                <w:kern w:val="0"/>
                <w:sz w:val="18"/>
                <w:szCs w:val="18"/>
              </w:rPr>
              <w:t>名具有副主任医师</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以上资质专家组成。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120100002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特级护理</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w:t>
            </w:r>
            <w:r>
              <w:rPr>
                <w:rFonts w:ascii="方正书宋简体" w:hAnsi="宋体fal" w:eastAsia="方正书宋简体" w:cs="宋体fal"/>
                <w:color w:val="000000"/>
                <w:kern w:val="0"/>
                <w:sz w:val="18"/>
                <w:szCs w:val="18"/>
              </w:rPr>
              <w:t>24</w:t>
            </w:r>
            <w:r>
              <w:rPr>
                <w:rFonts w:hint="eastAsia" w:ascii="方正书宋简体" w:hAnsi="宋体fal" w:eastAsia="方正书宋简体" w:cs="宋体fal"/>
                <w:color w:val="000000"/>
                <w:kern w:val="0"/>
                <w:sz w:val="18"/>
                <w:szCs w:val="18"/>
              </w:rPr>
              <w:t>小时设专人护理，严密观察病情、测量生命体征、记特护记录、进行护理评估、制定护理计划、作好各种管道与一般性生活护理</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小时</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120100003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Ⅰ级护理</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含需要护士每小时巡视观察一次，观察病情变化，根据病情测量生命体征，进行护理评估及一般性生活护理、作好卫生宣教及出院指导</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小时</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FF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120100004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Ⅱ级护理</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含需要护士每</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小时巡视一次，观察病情变化及病人治疗、检查、用药后反应，测量体温、脉搏、呼吸，协助病人生活护理，作好卫生宣教及出院指导</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小时</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0.8</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0.8</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0.8</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120100005</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Ⅲ级护理</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含需要护士每</w:t>
            </w:r>
            <w:r>
              <w:rPr>
                <w:rFonts w:ascii="方正书宋简体" w:hAnsi="宋体fal" w:eastAsia="方正书宋简体" w:cs="宋体fal"/>
                <w:color w:val="000000"/>
                <w:kern w:val="0"/>
                <w:sz w:val="18"/>
                <w:szCs w:val="18"/>
              </w:rPr>
              <w:t>3</w:t>
            </w:r>
            <w:r>
              <w:rPr>
                <w:rFonts w:hint="eastAsia" w:ascii="方正书宋简体" w:hAnsi="宋体fal" w:eastAsia="方正书宋简体" w:cs="宋体fal"/>
                <w:color w:val="000000"/>
                <w:kern w:val="0"/>
                <w:sz w:val="18"/>
                <w:szCs w:val="18"/>
              </w:rPr>
              <w:t>小时巡视一次，观察、了解病人一般情况，测量体温、脉搏、呼吸，作好卫生宣教及出院指导</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小时</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0.4</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0.4</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0.4</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0.4</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120100006</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特殊疾病护理</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指气性坏疽、破伤风、艾滋病、梅毒等特殊传染病的护理；含严格消毒隔离及一级护理内容</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日</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56</w:t>
            </w:r>
          </w:p>
        </w:tc>
        <w:tc>
          <w:tcPr>
            <w:tcW w:w="490"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w:t>
            </w:r>
          </w:p>
        </w:tc>
        <w:tc>
          <w:tcPr>
            <w:tcW w:w="50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120100007</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新生儿护理</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含新生儿洗浴、脐部残端处理、口腔、皮肤及会阴护理</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日</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17</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120100008</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新生儿特殊护理</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包括新生儿干预、抚触、肛管排气、呼吸道清理、药浴、油浴等</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120100010</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气管切开护理</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含吸痰、药物滴入、定时消毒、更换套管及纱布；包括气管插管护理</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日</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490"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50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120100011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吸痰护理</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含叩背、吸痰；不含雾化吸入</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一次性吸痰管</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490"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50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120100012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造瘘护理</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一次性造瘘袋、底座、可塑贴环。</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21</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120100013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动静脉置管护理</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包括动脉置管、中心静脉置管、静脉留置针置管</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预充式导管冲洗器</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490"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50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静脉留置针置管护理按</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120200001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大抢救</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．成立专门抢救班子；</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．主管医生不离开现场；</w:t>
            </w:r>
            <w:r>
              <w:rPr>
                <w:rFonts w:ascii="方正书宋简体" w:hAnsi="宋体fal" w:eastAsia="方正书宋简体" w:cs="宋体fal"/>
                <w:color w:val="000000"/>
                <w:kern w:val="0"/>
                <w:sz w:val="18"/>
                <w:szCs w:val="18"/>
              </w:rPr>
              <w:t>3</w:t>
            </w:r>
            <w:r>
              <w:rPr>
                <w:rFonts w:hint="eastAsia" w:ascii="方正书宋简体" w:hAnsi="宋体fal" w:eastAsia="方正书宋简体" w:cs="宋体fal"/>
                <w:color w:val="000000"/>
                <w:kern w:val="0"/>
                <w:sz w:val="18"/>
                <w:szCs w:val="18"/>
              </w:rPr>
              <w:t>．严密观察病情变化；</w:t>
            </w:r>
            <w:r>
              <w:rPr>
                <w:rFonts w:ascii="方正书宋简体" w:hAnsi="宋体fal" w:eastAsia="方正书宋简体" w:cs="宋体fal"/>
                <w:color w:val="000000"/>
                <w:kern w:val="0"/>
                <w:sz w:val="18"/>
                <w:szCs w:val="18"/>
              </w:rPr>
              <w:t>4</w:t>
            </w:r>
            <w:r>
              <w:rPr>
                <w:rFonts w:hint="eastAsia" w:ascii="方正书宋简体" w:hAnsi="宋体fal" w:eastAsia="方正书宋简体" w:cs="宋体fal"/>
                <w:color w:val="000000"/>
                <w:kern w:val="0"/>
                <w:sz w:val="18"/>
                <w:szCs w:val="18"/>
              </w:rPr>
              <w:t>．抢救涉及两科以上及时组织院内外会诊；</w:t>
            </w:r>
            <w:r>
              <w:rPr>
                <w:rFonts w:ascii="方正书宋简体" w:hAnsi="宋体fal" w:eastAsia="方正书宋简体" w:cs="宋体fal"/>
                <w:color w:val="000000"/>
                <w:kern w:val="0"/>
                <w:sz w:val="18"/>
                <w:szCs w:val="18"/>
              </w:rPr>
              <w:t>5</w:t>
            </w:r>
            <w:r>
              <w:rPr>
                <w:rFonts w:hint="eastAsia" w:ascii="方正书宋简体" w:hAnsi="宋体fal" w:eastAsia="方正书宋简体" w:cs="宋体fal"/>
                <w:color w:val="000000"/>
                <w:kern w:val="0"/>
                <w:sz w:val="18"/>
                <w:szCs w:val="18"/>
              </w:rPr>
              <w:t>．专人护理，配合抢救</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日</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23</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120200002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中抢救</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．成立专门抢救小组；</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．医生不离开现场；</w:t>
            </w:r>
            <w:r>
              <w:rPr>
                <w:rFonts w:ascii="方正书宋简体" w:hAnsi="宋体fal" w:eastAsia="方正书宋简体" w:cs="宋体fal"/>
                <w:color w:val="000000"/>
                <w:kern w:val="0"/>
                <w:sz w:val="18"/>
                <w:szCs w:val="18"/>
              </w:rPr>
              <w:t>3</w:t>
            </w:r>
            <w:r>
              <w:rPr>
                <w:rFonts w:hint="eastAsia" w:ascii="方正书宋简体" w:hAnsi="宋体fal" w:eastAsia="方正书宋简体" w:cs="宋体fal"/>
                <w:color w:val="000000"/>
                <w:kern w:val="0"/>
                <w:sz w:val="18"/>
                <w:szCs w:val="18"/>
              </w:rPr>
              <w:t>．严密观察病情变化；</w:t>
            </w:r>
            <w:r>
              <w:rPr>
                <w:rFonts w:ascii="方正书宋简体" w:hAnsi="宋体fal" w:eastAsia="方正书宋简体" w:cs="宋体fal"/>
                <w:color w:val="000000"/>
                <w:kern w:val="0"/>
                <w:sz w:val="18"/>
                <w:szCs w:val="18"/>
              </w:rPr>
              <w:t>4</w:t>
            </w:r>
            <w:r>
              <w:rPr>
                <w:rFonts w:hint="eastAsia" w:ascii="方正书宋简体" w:hAnsi="宋体fal" w:eastAsia="方正书宋简体" w:cs="宋体fal"/>
                <w:color w:val="000000"/>
                <w:kern w:val="0"/>
                <w:sz w:val="18"/>
                <w:szCs w:val="18"/>
              </w:rPr>
              <w:t>．抢救涉及两科以上及时组织院内会诊；</w:t>
            </w:r>
            <w:r>
              <w:rPr>
                <w:rFonts w:ascii="方正书宋简体" w:hAnsi="宋体fal" w:eastAsia="方正书宋简体" w:cs="宋体fal"/>
                <w:color w:val="000000"/>
                <w:kern w:val="0"/>
                <w:sz w:val="18"/>
                <w:szCs w:val="18"/>
              </w:rPr>
              <w:t>5</w:t>
            </w:r>
            <w:r>
              <w:rPr>
                <w:rFonts w:hint="eastAsia" w:ascii="方正书宋简体" w:hAnsi="宋体fal" w:eastAsia="方正书宋简体" w:cs="宋体fal"/>
                <w:color w:val="000000"/>
                <w:kern w:val="0"/>
                <w:sz w:val="18"/>
                <w:szCs w:val="18"/>
              </w:rPr>
              <w:t>．专人护理，配合抢救</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日</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120200003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小抢救</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．专门医生现场抢救病人；</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．严密观察记录病情变化；</w:t>
            </w:r>
            <w:r>
              <w:rPr>
                <w:rFonts w:ascii="方正书宋简体" w:hAnsi="宋体fal" w:eastAsia="方正书宋简体" w:cs="宋体fal"/>
                <w:color w:val="000000"/>
                <w:kern w:val="0"/>
                <w:sz w:val="18"/>
                <w:szCs w:val="18"/>
              </w:rPr>
              <w:t>3</w:t>
            </w:r>
            <w:r>
              <w:rPr>
                <w:rFonts w:hint="eastAsia" w:ascii="方正书宋简体" w:hAnsi="宋体fal" w:eastAsia="方正书宋简体" w:cs="宋体fal"/>
                <w:color w:val="000000"/>
                <w:kern w:val="0"/>
                <w:sz w:val="18"/>
                <w:szCs w:val="18"/>
              </w:rPr>
              <w:t>．</w:t>
            </w:r>
            <w:r>
              <w:rPr>
                <w:rFonts w:ascii="方正书宋简体" w:hAnsi="宋体fal" w:eastAsia="方正书宋简体" w:cs="宋体fal"/>
                <w:color w:val="000000"/>
                <w:kern w:val="0"/>
                <w:sz w:val="18"/>
                <w:szCs w:val="18"/>
              </w:rPr>
              <w:t xml:space="preserve"> </w:t>
            </w:r>
            <w:r>
              <w:rPr>
                <w:rFonts w:hint="eastAsia" w:ascii="方正书宋简体" w:hAnsi="宋体fal" w:eastAsia="方正书宋简体" w:cs="宋体fal"/>
                <w:color w:val="000000"/>
                <w:kern w:val="0"/>
                <w:sz w:val="18"/>
                <w:szCs w:val="18"/>
              </w:rPr>
              <w:t>抢救涉及两科以上及时请院内会诊；</w:t>
            </w:r>
            <w:r>
              <w:rPr>
                <w:rFonts w:ascii="方正书宋简体" w:hAnsi="宋体fal" w:eastAsia="方正书宋简体" w:cs="宋体fal"/>
                <w:color w:val="000000"/>
                <w:kern w:val="0"/>
                <w:sz w:val="18"/>
                <w:szCs w:val="18"/>
              </w:rPr>
              <w:t>4</w:t>
            </w:r>
            <w:r>
              <w:rPr>
                <w:rFonts w:hint="eastAsia" w:ascii="方正书宋简体" w:hAnsi="宋体fal" w:eastAsia="方正书宋简体" w:cs="宋体fal"/>
                <w:color w:val="000000"/>
                <w:kern w:val="0"/>
                <w:sz w:val="18"/>
                <w:szCs w:val="18"/>
              </w:rPr>
              <w:t>．有专门护士配合</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日</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5"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r>
              <w:rPr>
                <w:rFonts w:hint="eastAsia" w:ascii="方正书宋简体" w:hAnsi="宋体fal" w:eastAsia="方正书宋简体" w:cs="宋体fal"/>
                <w:color w:val="000000"/>
                <w:kern w:val="0"/>
                <w:sz w:val="18"/>
                <w:szCs w:val="18"/>
              </w:rPr>
              <w:t>注射</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含用药指导与观察、药物的配置</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一次性输液器、过滤器、采血器、注射器、留置针、输液接头；药物、血液和血制品；一次性无菌配</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混</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药器；一次性使用无针密闭输液接头保护器，一次性使用无菌药液转移器。</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120400001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肌肉注射</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包括皮下、皮内注射</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胰岛素注射针头</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120400002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静脉注射</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包括静脉采血</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120400004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动脉加压注射</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包括动脉采血</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29</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120400006</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静脉输液</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包括输血、注药</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一次性泵前管路、三通、三联三通</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组</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使用微量泵或输液泵每小时加收</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元。连续输液第</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瓶起每瓶加收</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元。留置静脉针注射加收</w:t>
            </w:r>
            <w:r>
              <w:rPr>
                <w:rFonts w:ascii="方正书宋简体" w:hAnsi="宋体fal" w:eastAsia="方正书宋简体" w:cs="宋体fal"/>
                <w:color w:val="000000"/>
                <w:kern w:val="0"/>
                <w:sz w:val="18"/>
                <w:szCs w:val="18"/>
              </w:rPr>
              <w:t>10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30</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120400007</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小儿头皮静脉输液</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包括小儿静脉输液</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三通、三联三通</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组</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连续输液第</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瓶起每瓶加收</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120400011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中心静脉穿刺置管术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包括深静脉穿刺置管术</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中心静脉套件、测压套件</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125</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125</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测压按</w:t>
            </w:r>
            <w:r>
              <w:rPr>
                <w:rFonts w:ascii="方正书宋简体" w:hAnsi="宋体fal" w:eastAsia="方正书宋简体" w:cs="宋体fal"/>
                <w:color w:val="000000"/>
                <w:kern w:val="0"/>
                <w:sz w:val="18"/>
                <w:szCs w:val="18"/>
              </w:rPr>
              <w:t>15</w:t>
            </w:r>
            <w:r>
              <w:rPr>
                <w:rFonts w:hint="eastAsia" w:ascii="方正书宋简体" w:hAnsi="宋体fal" w:eastAsia="方正书宋简体" w:cs="宋体fal"/>
                <w:color w:val="000000"/>
                <w:kern w:val="0"/>
                <w:sz w:val="18"/>
                <w:szCs w:val="18"/>
              </w:rPr>
              <w:t>元</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次执行；拔管按</w:t>
            </w:r>
            <w:r>
              <w:rPr>
                <w:rFonts w:ascii="方正书宋简体" w:hAnsi="宋体fal" w:eastAsia="方正书宋简体" w:cs="宋体fal"/>
                <w:color w:val="000000"/>
                <w:kern w:val="0"/>
                <w:sz w:val="18"/>
                <w:szCs w:val="18"/>
              </w:rPr>
              <w:t>40</w:t>
            </w:r>
            <w:r>
              <w:rPr>
                <w:rFonts w:hint="eastAsia" w:ascii="方正书宋简体" w:hAnsi="宋体fal" w:eastAsia="方正书宋简体" w:cs="宋体fal"/>
                <w:color w:val="000000"/>
                <w:kern w:val="0"/>
                <w:sz w:val="18"/>
                <w:szCs w:val="18"/>
              </w:rPr>
              <w:t>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120500001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大清创缝合</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创面在</w:t>
            </w:r>
            <w:r>
              <w:rPr>
                <w:rFonts w:ascii="方正书宋简体" w:hAnsi="宋体fal" w:eastAsia="方正书宋简体" w:cs="宋体fal"/>
                <w:color w:val="000000"/>
                <w:kern w:val="0"/>
                <w:sz w:val="18"/>
                <w:szCs w:val="18"/>
              </w:rPr>
              <w:t>30c</w:t>
            </w:r>
            <w:r>
              <w:rPr>
                <w:rFonts w:hint="eastAsia" w:ascii="方正书宋_GBK" w:hAnsi="宋体fal" w:eastAsia="方正书宋_GBK" w:cs="宋体fal"/>
                <w:color w:val="000000"/>
                <w:kern w:val="0"/>
                <w:sz w:val="18"/>
                <w:szCs w:val="18"/>
              </w:rPr>
              <w:t>㎡</w:t>
            </w:r>
            <w:r>
              <w:rPr>
                <w:rFonts w:hint="eastAsia" w:ascii="方正书宋简体" w:hAnsi="宋体fal" w:eastAsia="方正书宋简体" w:cs="宋体fal"/>
                <w:color w:val="000000"/>
                <w:kern w:val="0"/>
                <w:sz w:val="18"/>
                <w:szCs w:val="18"/>
              </w:rPr>
              <w:t>以上或伤口在</w:t>
            </w:r>
            <w:r>
              <w:rPr>
                <w:rFonts w:ascii="方正书宋简体" w:hAnsi="宋体fal" w:eastAsia="方正书宋简体" w:cs="宋体fal"/>
                <w:color w:val="000000"/>
                <w:kern w:val="0"/>
                <w:sz w:val="18"/>
                <w:szCs w:val="18"/>
              </w:rPr>
              <w:t>10cm</w:t>
            </w:r>
            <w:r>
              <w:rPr>
                <w:rFonts w:hint="eastAsia" w:ascii="方正书宋简体" w:hAnsi="宋体fal" w:eastAsia="方正书宋简体" w:cs="宋体fal"/>
                <w:color w:val="000000"/>
                <w:kern w:val="0"/>
                <w:sz w:val="18"/>
                <w:szCs w:val="18"/>
              </w:rPr>
              <w:t>以上；大清创不缝合按</w:t>
            </w:r>
            <w:r>
              <w:rPr>
                <w:rFonts w:ascii="方正书宋简体" w:hAnsi="宋体fal" w:eastAsia="方正书宋简体" w:cs="宋体fal"/>
                <w:color w:val="000000"/>
                <w:kern w:val="0"/>
                <w:sz w:val="18"/>
                <w:szCs w:val="18"/>
              </w:rPr>
              <w:t>100</w:t>
            </w:r>
            <w:r>
              <w:rPr>
                <w:rFonts w:hint="eastAsia" w:ascii="方正书宋简体" w:hAnsi="宋体fal" w:eastAsia="方正书宋简体" w:cs="宋体fal"/>
                <w:color w:val="000000"/>
                <w:kern w:val="0"/>
                <w:sz w:val="18"/>
                <w:szCs w:val="18"/>
              </w:rPr>
              <w:t>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120500002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中清创缝合</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创面在</w:t>
            </w:r>
            <w:r>
              <w:rPr>
                <w:rFonts w:ascii="方正书宋简体" w:hAnsi="宋体fal" w:eastAsia="方正书宋简体" w:cs="宋体fal"/>
                <w:color w:val="000000"/>
                <w:kern w:val="0"/>
                <w:sz w:val="18"/>
                <w:szCs w:val="18"/>
              </w:rPr>
              <w:t>15-30c</w:t>
            </w:r>
            <w:r>
              <w:rPr>
                <w:rFonts w:hint="eastAsia" w:ascii="方正书宋_GBK" w:hAnsi="宋体fal" w:eastAsia="方正书宋_GBK" w:cs="宋体fal"/>
                <w:color w:val="000000"/>
                <w:kern w:val="0"/>
                <w:sz w:val="18"/>
                <w:szCs w:val="18"/>
              </w:rPr>
              <w:t>㎡</w:t>
            </w:r>
            <w:r>
              <w:rPr>
                <w:rFonts w:hint="eastAsia" w:ascii="方正书宋简体" w:hAnsi="宋体fal" w:eastAsia="方正书宋简体" w:cs="宋体fal"/>
                <w:color w:val="000000"/>
                <w:kern w:val="0"/>
                <w:sz w:val="18"/>
                <w:szCs w:val="18"/>
              </w:rPr>
              <w:t>之间或伤口在</w:t>
            </w:r>
            <w:r>
              <w:rPr>
                <w:rFonts w:ascii="方正书宋简体" w:hAnsi="宋体fal" w:eastAsia="方正书宋简体" w:cs="宋体fal"/>
                <w:color w:val="000000"/>
                <w:kern w:val="0"/>
                <w:sz w:val="18"/>
                <w:szCs w:val="18"/>
              </w:rPr>
              <w:t>5-10cm</w:t>
            </w:r>
            <w:r>
              <w:rPr>
                <w:rFonts w:hint="eastAsia" w:ascii="方正书宋简体" w:hAnsi="宋体fal" w:eastAsia="方正书宋简体" w:cs="宋体fal"/>
                <w:color w:val="000000"/>
                <w:kern w:val="0"/>
                <w:sz w:val="18"/>
                <w:szCs w:val="18"/>
              </w:rPr>
              <w:t>之间；中清创不缝合按</w:t>
            </w:r>
            <w:r>
              <w:rPr>
                <w:rFonts w:ascii="方正书宋简体" w:hAnsi="宋体fal" w:eastAsia="方正书宋简体" w:cs="宋体fal"/>
                <w:color w:val="000000"/>
                <w:kern w:val="0"/>
                <w:sz w:val="18"/>
                <w:szCs w:val="18"/>
              </w:rPr>
              <w:t>70</w:t>
            </w:r>
            <w:r>
              <w:rPr>
                <w:rFonts w:hint="eastAsia" w:ascii="方正书宋简体" w:hAnsi="宋体fal" w:eastAsia="方正书宋简体" w:cs="宋体fal"/>
                <w:color w:val="000000"/>
                <w:kern w:val="0"/>
                <w:sz w:val="18"/>
                <w:szCs w:val="18"/>
              </w:rPr>
              <w:t>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34</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120500003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小清创缝合</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spacing w:val="-6"/>
                <w:kern w:val="0"/>
                <w:sz w:val="18"/>
                <w:szCs w:val="18"/>
              </w:rPr>
            </w:pPr>
            <w:r>
              <w:rPr>
                <w:rFonts w:hint="eastAsia" w:ascii="方正书宋简体" w:hAnsi="宋体fal" w:eastAsia="方正书宋简体" w:cs="宋体fal"/>
                <w:color w:val="000000"/>
                <w:spacing w:val="-6"/>
                <w:kern w:val="0"/>
                <w:sz w:val="18"/>
                <w:szCs w:val="18"/>
              </w:rPr>
              <w:t>创面在</w:t>
            </w:r>
            <w:r>
              <w:rPr>
                <w:rFonts w:ascii="方正书宋简体" w:hAnsi="宋体fal" w:eastAsia="方正书宋简体" w:cs="宋体fal"/>
                <w:color w:val="000000"/>
                <w:spacing w:val="-6"/>
                <w:kern w:val="0"/>
                <w:sz w:val="18"/>
                <w:szCs w:val="18"/>
              </w:rPr>
              <w:t>15c</w:t>
            </w:r>
            <w:r>
              <w:rPr>
                <w:rFonts w:hint="eastAsia" w:ascii="方正书宋_GBK" w:hAnsi="宋体fal" w:eastAsia="方正书宋_GBK" w:cs="宋体fal"/>
                <w:color w:val="000000"/>
                <w:spacing w:val="-6"/>
                <w:kern w:val="0"/>
                <w:sz w:val="18"/>
                <w:szCs w:val="18"/>
              </w:rPr>
              <w:t>㎡</w:t>
            </w:r>
            <w:r>
              <w:rPr>
                <w:rFonts w:hint="eastAsia" w:ascii="方正书宋简体" w:hAnsi="宋体fal" w:eastAsia="方正书宋简体" w:cs="宋体fal"/>
                <w:color w:val="000000"/>
                <w:spacing w:val="-6"/>
                <w:kern w:val="0"/>
                <w:sz w:val="18"/>
                <w:szCs w:val="18"/>
              </w:rPr>
              <w:t>以下或伤口在</w:t>
            </w:r>
            <w:r>
              <w:rPr>
                <w:rFonts w:ascii="方正书宋简体" w:hAnsi="宋体fal" w:eastAsia="方正书宋简体" w:cs="宋体fal"/>
                <w:color w:val="000000"/>
                <w:spacing w:val="-6"/>
                <w:kern w:val="0"/>
                <w:sz w:val="18"/>
                <w:szCs w:val="18"/>
              </w:rPr>
              <w:t>5cm</w:t>
            </w:r>
            <w:r>
              <w:rPr>
                <w:rFonts w:hint="eastAsia" w:ascii="方正书宋简体" w:hAnsi="宋体fal" w:eastAsia="方正书宋简体" w:cs="宋体fal"/>
                <w:color w:val="000000"/>
                <w:spacing w:val="-6"/>
                <w:kern w:val="0"/>
                <w:sz w:val="18"/>
                <w:szCs w:val="18"/>
              </w:rPr>
              <w:t>以下；小清创不缝合按</w:t>
            </w:r>
            <w:r>
              <w:rPr>
                <w:rFonts w:ascii="方正书宋简体" w:hAnsi="宋体fal" w:eastAsia="方正书宋简体" w:cs="宋体fal"/>
                <w:color w:val="000000"/>
                <w:spacing w:val="-6"/>
                <w:kern w:val="0"/>
                <w:sz w:val="18"/>
                <w:szCs w:val="18"/>
              </w:rPr>
              <w:t>40</w:t>
            </w:r>
            <w:r>
              <w:rPr>
                <w:rFonts w:hint="eastAsia" w:ascii="方正书宋简体" w:hAnsi="宋体fal" w:eastAsia="方正书宋简体" w:cs="宋体fal"/>
                <w:color w:val="000000"/>
                <w:spacing w:val="-6"/>
                <w:kern w:val="0"/>
                <w:sz w:val="18"/>
                <w:szCs w:val="18"/>
              </w:rPr>
              <w:t>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120600001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特大换药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创面在</w:t>
            </w:r>
            <w:r>
              <w:rPr>
                <w:rFonts w:ascii="方正书宋简体" w:hAnsi="宋体fal" w:eastAsia="方正书宋简体" w:cs="宋体fal"/>
                <w:color w:val="000000"/>
                <w:kern w:val="0"/>
                <w:sz w:val="18"/>
                <w:szCs w:val="18"/>
              </w:rPr>
              <w:t>50-60cm</w:t>
            </w:r>
            <w:r>
              <w:rPr>
                <w:rFonts w:ascii="方正书宋简体" w:hAnsi="宋体fal" w:eastAsia="方正书宋简体" w:cs="宋体fal"/>
                <w:color w:val="000000"/>
                <w:kern w:val="0"/>
                <w:sz w:val="18"/>
                <w:szCs w:val="18"/>
                <w:vertAlign w:val="superscript"/>
              </w:rPr>
              <w:t>2</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w:t>
            </w:r>
            <w:r>
              <w:rPr>
                <w:rFonts w:ascii="方正书宋简体" w:hAnsi="宋体fal" w:eastAsia="方正书宋简体" w:cs="宋体fal"/>
                <w:color w:val="000000"/>
                <w:kern w:val="0"/>
                <w:sz w:val="18"/>
                <w:szCs w:val="18"/>
              </w:rPr>
              <w:t>60cm</w:t>
            </w:r>
            <w:r>
              <w:rPr>
                <w:rFonts w:ascii="方正书宋简体" w:hAnsi="宋体fal" w:eastAsia="方正书宋简体" w:cs="宋体fal"/>
                <w:color w:val="000000"/>
                <w:kern w:val="0"/>
                <w:sz w:val="18"/>
                <w:szCs w:val="18"/>
                <w:vertAlign w:val="superscript"/>
              </w:rPr>
              <w:t>2</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之间，每增加</w:t>
            </w:r>
            <w:r>
              <w:rPr>
                <w:rFonts w:ascii="方正书宋简体" w:hAnsi="宋体fal" w:eastAsia="方正书宋简体" w:cs="宋体fal"/>
                <w:color w:val="000000"/>
                <w:kern w:val="0"/>
                <w:sz w:val="18"/>
                <w:szCs w:val="18"/>
              </w:rPr>
              <w:t>10cm</w:t>
            </w:r>
            <w:r>
              <w:rPr>
                <w:rFonts w:ascii="方正书宋简体" w:hAnsi="宋体fal" w:eastAsia="方正书宋简体" w:cs="宋体fal"/>
                <w:color w:val="000000"/>
                <w:kern w:val="0"/>
                <w:sz w:val="18"/>
                <w:szCs w:val="18"/>
                <w:vertAlign w:val="superscript"/>
              </w:rPr>
              <w:t>2</w:t>
            </w:r>
            <w:r>
              <w:rPr>
                <w:rFonts w:hint="eastAsia" w:ascii="方正书宋简体" w:hAnsi="宋体fal" w:eastAsia="方正书宋简体" w:cs="宋体fal"/>
                <w:color w:val="000000"/>
                <w:kern w:val="0"/>
                <w:sz w:val="18"/>
                <w:szCs w:val="18"/>
              </w:rPr>
              <w:t>加收</w:t>
            </w:r>
            <w:r>
              <w:rPr>
                <w:rFonts w:ascii="方正书宋简体" w:hAnsi="宋体fal" w:eastAsia="方正书宋简体" w:cs="宋体fal"/>
                <w:color w:val="000000"/>
                <w:kern w:val="0"/>
                <w:sz w:val="18"/>
                <w:szCs w:val="18"/>
              </w:rPr>
              <w:t>5</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120600002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大换药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创面在</w:t>
            </w:r>
            <w:r>
              <w:rPr>
                <w:rFonts w:ascii="方正书宋简体" w:hAnsi="宋体fal" w:eastAsia="方正书宋简体" w:cs="宋体fal"/>
                <w:color w:val="000000"/>
                <w:kern w:val="0"/>
                <w:sz w:val="18"/>
                <w:szCs w:val="18"/>
              </w:rPr>
              <w:t>30-50cm</w:t>
            </w:r>
            <w:r>
              <w:rPr>
                <w:rFonts w:ascii="方正书宋简体" w:hAnsi="宋体fal" w:eastAsia="方正书宋简体" w:cs="宋体fal"/>
                <w:color w:val="000000"/>
                <w:kern w:val="0"/>
                <w:sz w:val="18"/>
                <w:szCs w:val="18"/>
                <w:vertAlign w:val="superscript"/>
              </w:rPr>
              <w:t>2</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w:t>
            </w:r>
            <w:r>
              <w:rPr>
                <w:rFonts w:ascii="方正书宋简体" w:hAnsi="宋体fal" w:eastAsia="方正书宋简体" w:cs="宋体fal"/>
                <w:color w:val="000000"/>
                <w:kern w:val="0"/>
                <w:sz w:val="18"/>
                <w:szCs w:val="18"/>
              </w:rPr>
              <w:t>50cm</w:t>
            </w:r>
            <w:r>
              <w:rPr>
                <w:rFonts w:ascii="方正书宋简体" w:hAnsi="宋体fal" w:eastAsia="方正书宋简体" w:cs="宋体fal"/>
                <w:color w:val="000000"/>
                <w:kern w:val="0"/>
                <w:sz w:val="18"/>
                <w:szCs w:val="18"/>
                <w:vertAlign w:val="superscript"/>
              </w:rPr>
              <w:t>2</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37</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120600003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中换药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21</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21</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创面在</w:t>
            </w:r>
            <w:r>
              <w:rPr>
                <w:rFonts w:ascii="方正书宋简体" w:hAnsi="宋体fal" w:eastAsia="方正书宋简体" w:cs="宋体fal"/>
                <w:color w:val="000000"/>
                <w:kern w:val="0"/>
                <w:sz w:val="18"/>
                <w:szCs w:val="18"/>
              </w:rPr>
              <w:t>15-30cm</w:t>
            </w:r>
            <w:r>
              <w:rPr>
                <w:rFonts w:ascii="方正书宋简体" w:hAnsi="宋体fal" w:eastAsia="方正书宋简体" w:cs="宋体fal"/>
                <w:color w:val="000000"/>
                <w:kern w:val="0"/>
                <w:sz w:val="18"/>
                <w:szCs w:val="18"/>
                <w:vertAlign w:val="superscript"/>
              </w:rPr>
              <w:t>2</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w:t>
            </w:r>
            <w:r>
              <w:rPr>
                <w:rFonts w:ascii="方正书宋简体" w:hAnsi="宋体fal" w:eastAsia="方正书宋简体" w:cs="宋体fal"/>
                <w:color w:val="000000"/>
                <w:kern w:val="0"/>
                <w:sz w:val="18"/>
                <w:szCs w:val="18"/>
              </w:rPr>
              <w:t>30cm</w:t>
            </w:r>
            <w:r>
              <w:rPr>
                <w:rFonts w:ascii="方正书宋简体" w:hAnsi="宋体fal" w:eastAsia="方正书宋简体" w:cs="宋体fal"/>
                <w:color w:val="000000"/>
                <w:kern w:val="0"/>
                <w:sz w:val="18"/>
                <w:szCs w:val="18"/>
                <w:vertAlign w:val="superscript"/>
              </w:rPr>
              <w:t>2</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之间。微创手术伤口换药按此标准执行。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38</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120600004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小换药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创面在</w:t>
            </w:r>
            <w:r>
              <w:rPr>
                <w:rFonts w:ascii="方正书宋简体" w:hAnsi="宋体fal" w:eastAsia="方正书宋简体" w:cs="宋体fal"/>
                <w:color w:val="000000"/>
                <w:kern w:val="0"/>
                <w:sz w:val="18"/>
                <w:szCs w:val="18"/>
              </w:rPr>
              <w:t>15cm</w:t>
            </w:r>
            <w:r>
              <w:rPr>
                <w:rFonts w:ascii="方正书宋简体" w:hAnsi="宋体fal" w:eastAsia="方正书宋简体" w:cs="宋体fal"/>
                <w:color w:val="000000"/>
                <w:kern w:val="0"/>
                <w:sz w:val="18"/>
                <w:szCs w:val="18"/>
                <w:vertAlign w:val="superscript"/>
              </w:rPr>
              <w:t>2</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w:t>
            </w:r>
            <w:r>
              <w:rPr>
                <w:rFonts w:ascii="方正书宋简体" w:hAnsi="宋体fal" w:eastAsia="方正书宋简体" w:cs="宋体fal"/>
                <w:color w:val="000000"/>
                <w:kern w:val="0"/>
                <w:sz w:val="18"/>
                <w:szCs w:val="18"/>
              </w:rPr>
              <w:t>15 cm</w:t>
            </w:r>
            <w:r>
              <w:rPr>
                <w:rFonts w:ascii="方正书宋简体" w:hAnsi="宋体fal" w:eastAsia="方正书宋简体" w:cs="宋体fal"/>
                <w:color w:val="000000"/>
                <w:kern w:val="0"/>
                <w:sz w:val="18"/>
                <w:szCs w:val="18"/>
                <w:vertAlign w:val="superscript"/>
              </w:rPr>
              <w:t>2</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39</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120700001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雾化吸入</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包括超声、高压泵、氧化雾化、蒸气雾化吸入及机械通气经呼吸机管道雾化给药</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药物、雾化吸入器</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120800001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鼻饲管置管</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含胃肠营养滴入</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药物和一次性胃管</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注食、注药、十二指肠灌注按</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元</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41</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120900001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胃肠减压</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含留置胃管抽胃液及间断减压；包括负压引流、引流管引流</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日</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42</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121000001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洗胃</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含插胃管及冲洗</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药物和一次性胃管</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125</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125</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洗净为一次；机器洗胃加收</w:t>
            </w:r>
            <w:r>
              <w:rPr>
                <w:rFonts w:ascii="方正书宋简体" w:hAnsi="宋体fal" w:eastAsia="方正书宋简体" w:cs="宋体fal"/>
                <w:color w:val="000000"/>
                <w:kern w:val="0"/>
                <w:sz w:val="18"/>
                <w:szCs w:val="18"/>
              </w:rPr>
              <w:t>20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43</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121400001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引流管冲洗</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换药、特殊药物；一次性负压吸引装置；体表导管固定装置</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17</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更换引流装置加收</w:t>
            </w:r>
            <w:r>
              <w:rPr>
                <w:rFonts w:ascii="方正书宋简体" w:hAnsi="宋体fal" w:eastAsia="方正书宋简体" w:cs="宋体fal"/>
                <w:color w:val="000000"/>
                <w:kern w:val="0"/>
                <w:sz w:val="18"/>
                <w:szCs w:val="18"/>
              </w:rPr>
              <w:t>10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44</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121500002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清洁灌肠</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包括经肛门清洁灌肠及经口全消化道清洁洗肠</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30</w:t>
            </w:r>
          </w:p>
        </w:tc>
        <w:tc>
          <w:tcPr>
            <w:tcW w:w="508"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30</w:t>
            </w:r>
          </w:p>
        </w:tc>
        <w:tc>
          <w:tcPr>
            <w:tcW w:w="490"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经肠造口顺行灌肠按</w:t>
            </w:r>
            <w:r>
              <w:rPr>
                <w:rFonts w:ascii="方正书宋简体" w:eastAsia="方正书宋简体"/>
                <w:color w:val="000000"/>
                <w:kern w:val="0"/>
                <w:sz w:val="18"/>
                <w:szCs w:val="18"/>
              </w:rPr>
              <w:t>60</w:t>
            </w:r>
            <w:r>
              <w:rPr>
                <w:rFonts w:hint="eastAsia" w:ascii="方正书宋简体" w:hAnsi="宋体fal" w:eastAsia="方正书宋简体" w:cs="宋体fal"/>
                <w:color w:val="000000"/>
                <w:kern w:val="0"/>
                <w:sz w:val="18"/>
                <w:szCs w:val="18"/>
              </w:rPr>
              <w:t>元</w:t>
            </w:r>
            <w:r>
              <w:rPr>
                <w:rFonts w:ascii="方正书宋简体" w:eastAsia="方正书宋简体"/>
                <w:color w:val="000000"/>
                <w:kern w:val="0"/>
                <w:sz w:val="18"/>
                <w:szCs w:val="18"/>
              </w:rPr>
              <w:t>/</w:t>
            </w:r>
            <w:r>
              <w:rPr>
                <w:rFonts w:hint="eastAsia" w:ascii="方正书宋简体" w:hAnsi="宋体fal" w:eastAsia="方正书宋简体" w:cs="宋体fal"/>
                <w:color w:val="000000"/>
                <w:kern w:val="0"/>
                <w:sz w:val="18"/>
                <w:szCs w:val="18"/>
              </w:rPr>
              <w:t>次收取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121600001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导尿</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包括一次性导尿和留置导尿</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特殊一次性消耗物品</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包括导尿包、尿管及尿袋</w:t>
            </w:r>
            <w:r>
              <w:rPr>
                <w:rFonts w:ascii="方正书宋简体" w:hAnsi="宋体fal" w:eastAsia="方正书宋简体" w:cs="宋体fal"/>
                <w:color w:val="000000"/>
                <w:kern w:val="0"/>
                <w:sz w:val="18"/>
                <w:szCs w:val="18"/>
              </w:rPr>
              <w:t>)</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一次性导尿按次计价，留置导尿按日计价，第一次置管收取</w:t>
            </w:r>
            <w:r>
              <w:rPr>
                <w:rFonts w:ascii="方正书宋简体" w:hAnsi="宋体fal" w:eastAsia="方正书宋简体" w:cs="宋体fal"/>
                <w:color w:val="000000"/>
                <w:kern w:val="0"/>
                <w:sz w:val="18"/>
                <w:szCs w:val="18"/>
              </w:rPr>
              <w:t>30</w:t>
            </w:r>
            <w:r>
              <w:rPr>
                <w:rFonts w:hint="eastAsia" w:ascii="方正书宋简体" w:hAnsi="宋体fal" w:eastAsia="方正书宋简体" w:cs="宋体fal"/>
                <w:color w:val="000000"/>
                <w:kern w:val="0"/>
                <w:sz w:val="18"/>
                <w:szCs w:val="18"/>
              </w:rPr>
              <w:t>元，以后每日</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46</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121700001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肛管排气</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47</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220301001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彩色多普勒超声常规检查</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包括胸部</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含肺、胸腔、纵隔</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、腹部</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含肝、胆、胰、脾、双肾</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、胃肠道、泌尿系</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含双肾、输尿管、膀胱、前列腺</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、妇科</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含子宫、附件、膀胱及周围组织</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、产科</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含胎儿及宫腔</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、男性生殖系统</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含睾丸、附睾、输精管、精索、前列腺</w:t>
            </w:r>
            <w:r>
              <w:rPr>
                <w:rFonts w:ascii="方正书宋简体" w:hAnsi="宋体fal" w:eastAsia="方正书宋简体" w:cs="宋体fal"/>
                <w:color w:val="000000"/>
                <w:kern w:val="0"/>
                <w:sz w:val="18"/>
                <w:szCs w:val="18"/>
              </w:rPr>
              <w:t>)</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部位</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77</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77</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77</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77</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77</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腹膜后肿物加收</w:t>
            </w:r>
            <w:r>
              <w:rPr>
                <w:rFonts w:ascii="方正书宋简体" w:hAnsi="宋体fal" w:eastAsia="方正书宋简体" w:cs="宋体fal"/>
                <w:color w:val="000000"/>
                <w:kern w:val="0"/>
                <w:sz w:val="18"/>
                <w:szCs w:val="18"/>
              </w:rPr>
              <w:t>20</w:t>
            </w:r>
            <w:r>
              <w:rPr>
                <w:rFonts w:hint="eastAsia" w:ascii="方正书宋简体" w:hAnsi="宋体fal" w:eastAsia="方正书宋简体" w:cs="宋体fal"/>
                <w:color w:val="000000"/>
                <w:kern w:val="0"/>
                <w:sz w:val="18"/>
                <w:szCs w:val="18"/>
              </w:rPr>
              <w:t>元，产前诊断中心开展的胎儿系统超声检查每次按</w:t>
            </w:r>
            <w:r>
              <w:rPr>
                <w:rFonts w:ascii="方正书宋简体" w:hAnsi="宋体fal" w:eastAsia="方正书宋简体" w:cs="宋体fal"/>
                <w:color w:val="000000"/>
                <w:kern w:val="0"/>
                <w:sz w:val="18"/>
                <w:szCs w:val="18"/>
              </w:rPr>
              <w:t>300</w:t>
            </w:r>
            <w:r>
              <w:rPr>
                <w:rFonts w:hint="eastAsia" w:ascii="方正书宋简体" w:hAnsi="宋体fal" w:eastAsia="方正书宋简体" w:cs="宋体fal"/>
                <w:color w:val="000000"/>
                <w:kern w:val="0"/>
                <w:sz w:val="18"/>
                <w:szCs w:val="18"/>
              </w:rPr>
              <w:t>元收取，双胎及以上加收</w:t>
            </w:r>
            <w:r>
              <w:rPr>
                <w:rFonts w:ascii="方正书宋简体" w:hAnsi="宋体fal" w:eastAsia="方正书宋简体" w:cs="宋体fal"/>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220302014(z)</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孕妇</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胎儿血流动力学彩超检测</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母胎血流监护</w:t>
            </w:r>
            <w:r>
              <w:rPr>
                <w:rFonts w:ascii="方正书宋简体" w:hAnsi="宋体fal" w:eastAsia="方正书宋简体" w:cs="宋体fal"/>
                <w:color w:val="000000"/>
                <w:kern w:val="0"/>
                <w:sz w:val="18"/>
                <w:szCs w:val="18"/>
              </w:rPr>
              <w:t>)</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查看申请单要求，了解患者相应病史后，子宫动脉，大脑中动脉</w:t>
            </w:r>
            <w:r>
              <w:rPr>
                <w:rFonts w:ascii="方正书宋简体" w:hAnsi="宋体fal" w:eastAsia="方正书宋简体" w:cs="宋体fal"/>
                <w:color w:val="000000"/>
                <w:kern w:val="0"/>
                <w:sz w:val="18"/>
                <w:szCs w:val="18"/>
              </w:rPr>
              <w:t>(MCA)</w:t>
            </w:r>
            <w:r>
              <w:rPr>
                <w:rFonts w:hint="eastAsia" w:ascii="方正书宋简体" w:hAnsi="宋体fal" w:eastAsia="方正书宋简体" w:cs="宋体fal"/>
                <w:color w:val="000000"/>
                <w:kern w:val="0"/>
                <w:sz w:val="18"/>
                <w:szCs w:val="18"/>
              </w:rPr>
              <w:t>、</w:t>
            </w:r>
            <w:r>
              <w:rPr>
                <w:rFonts w:ascii="方正书宋简体" w:hAnsi="宋体fal" w:eastAsia="方正书宋简体" w:cs="宋体fal"/>
                <w:color w:val="000000"/>
                <w:kern w:val="0"/>
                <w:sz w:val="18"/>
                <w:szCs w:val="18"/>
              </w:rPr>
              <w:t>DV</w:t>
            </w:r>
            <w:r>
              <w:rPr>
                <w:rFonts w:hint="eastAsia" w:ascii="方正书宋简体" w:hAnsi="宋体fal" w:eastAsia="方正书宋简体" w:cs="宋体fal"/>
                <w:color w:val="000000"/>
                <w:kern w:val="0"/>
                <w:sz w:val="18"/>
                <w:szCs w:val="18"/>
              </w:rPr>
              <w:t>，配有医学超声影像工作站进行标准切面及异常部位图像留存。作出诊断报告，图文报告。</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双胎及以上加收</w:t>
            </w:r>
            <w:r>
              <w:rPr>
                <w:rFonts w:ascii="方正书宋简体" w:hAnsi="宋体fal" w:eastAsia="方正书宋简体" w:cs="宋体fal"/>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49</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220600004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心脏彩色多普勒超声</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含各心腔及大血管血流显象</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85</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85</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胎儿检查加收</w:t>
            </w:r>
            <w:r>
              <w:rPr>
                <w:rFonts w:ascii="方正书宋简体" w:hAnsi="宋体fal" w:eastAsia="方正书宋简体" w:cs="宋体fal"/>
                <w:color w:val="000000"/>
                <w:kern w:val="0"/>
                <w:sz w:val="18"/>
                <w:szCs w:val="18"/>
              </w:rPr>
              <w:t>20</w:t>
            </w:r>
            <w:r>
              <w:rPr>
                <w:rFonts w:hint="eastAsia" w:ascii="方正书宋简体" w:hAnsi="宋体fal" w:eastAsia="方正书宋简体" w:cs="宋体fal"/>
                <w:color w:val="000000"/>
                <w:kern w:val="0"/>
                <w:sz w:val="18"/>
                <w:szCs w:val="18"/>
              </w:rPr>
              <w:t>元，产前诊断中心开展的胎儿心脏超声检查每次按</w:t>
            </w:r>
            <w:r>
              <w:rPr>
                <w:rFonts w:ascii="方正书宋简体" w:hAnsi="宋体fal" w:eastAsia="方正书宋简体" w:cs="宋体fal"/>
                <w:color w:val="000000"/>
                <w:kern w:val="0"/>
                <w:sz w:val="18"/>
                <w:szCs w:val="18"/>
              </w:rPr>
              <w:t>300</w:t>
            </w:r>
            <w:r>
              <w:rPr>
                <w:rFonts w:hint="eastAsia" w:ascii="方正书宋简体" w:hAnsi="宋体fal" w:eastAsia="方正书宋简体" w:cs="宋体fal"/>
                <w:color w:val="000000"/>
                <w:kern w:val="0"/>
                <w:sz w:val="18"/>
                <w:szCs w:val="18"/>
              </w:rPr>
              <w:t>元收取，双胎及以上加收</w:t>
            </w:r>
            <w:r>
              <w:rPr>
                <w:rFonts w:ascii="方正书宋简体" w:hAnsi="宋体fal" w:eastAsia="方正书宋简体" w:cs="宋体fal"/>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240100004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特定计算机治疗计划系统</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包括加速器适型、伽玛刀、</w:t>
            </w:r>
            <w:r>
              <w:rPr>
                <w:rFonts w:ascii="方正书宋简体" w:hAnsi="宋体fal" w:eastAsia="方正书宋简体" w:cs="宋体fal"/>
                <w:color w:val="000000"/>
                <w:kern w:val="0"/>
                <w:sz w:val="18"/>
                <w:szCs w:val="18"/>
              </w:rPr>
              <w:t>X</w:t>
            </w:r>
            <w:r>
              <w:rPr>
                <w:rFonts w:hint="eastAsia" w:ascii="方正书宋简体" w:hAnsi="宋体fal" w:eastAsia="方正书宋简体" w:cs="宋体fal"/>
                <w:color w:val="000000"/>
                <w:kern w:val="0"/>
                <w:sz w:val="18"/>
                <w:szCs w:val="18"/>
              </w:rPr>
              <w:t>刀之</w:t>
            </w:r>
            <w:r>
              <w:rPr>
                <w:rFonts w:ascii="方正书宋简体" w:hAnsi="宋体fal" w:eastAsia="方正书宋简体" w:cs="宋体fal"/>
                <w:color w:val="000000"/>
                <w:kern w:val="0"/>
                <w:sz w:val="18"/>
                <w:szCs w:val="18"/>
              </w:rPr>
              <w:t>TPS</w:t>
            </w:r>
            <w:r>
              <w:rPr>
                <w:rFonts w:hint="eastAsia" w:ascii="方正书宋简体" w:hAnsi="宋体fal" w:eastAsia="方正书宋简体" w:cs="宋体fal"/>
                <w:color w:val="000000"/>
                <w:kern w:val="0"/>
                <w:sz w:val="18"/>
                <w:szCs w:val="18"/>
              </w:rPr>
              <w:t>、正向三维、逆向调强</w:t>
            </w:r>
            <w:r>
              <w:rPr>
                <w:rFonts w:ascii="方正书宋简体" w:hAnsi="宋体fal" w:eastAsia="方正书宋简体" w:cs="宋体fal"/>
                <w:color w:val="000000"/>
                <w:kern w:val="0"/>
                <w:sz w:val="18"/>
                <w:szCs w:val="18"/>
              </w:rPr>
              <w:t>TPS</w:t>
            </w:r>
            <w:r>
              <w:rPr>
                <w:rFonts w:hint="eastAsia" w:ascii="方正书宋简体" w:hAnsi="宋体fal" w:eastAsia="方正书宋简体" w:cs="宋体fal"/>
                <w:color w:val="000000"/>
                <w:kern w:val="0"/>
                <w:sz w:val="18"/>
                <w:szCs w:val="18"/>
              </w:rPr>
              <w:t>及优化</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疗程</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51</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240200003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专用</w:t>
            </w:r>
            <w:r>
              <w:rPr>
                <w:rFonts w:ascii="方正书宋简体" w:hAnsi="宋体fal" w:eastAsia="方正书宋简体" w:cs="宋体fal"/>
                <w:color w:val="000000"/>
                <w:kern w:val="0"/>
                <w:sz w:val="18"/>
                <w:szCs w:val="18"/>
              </w:rPr>
              <w:t>X</w:t>
            </w:r>
            <w:r>
              <w:rPr>
                <w:rFonts w:hint="eastAsia" w:ascii="方正书宋简体" w:hAnsi="宋体fal" w:eastAsia="方正书宋简体" w:cs="宋体fal"/>
                <w:color w:val="000000"/>
                <w:kern w:val="0"/>
                <w:sz w:val="18"/>
                <w:szCs w:val="18"/>
              </w:rPr>
              <w:t>线机复杂模拟定位</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指非共面</w:t>
            </w:r>
            <w:r>
              <w:rPr>
                <w:rFonts w:ascii="方正书宋简体" w:hAnsi="宋体fal" w:eastAsia="方正书宋简体" w:cs="宋体fal"/>
                <w:color w:val="000000"/>
                <w:kern w:val="0"/>
                <w:sz w:val="18"/>
                <w:szCs w:val="18"/>
              </w:rPr>
              <w:t>4</w:t>
            </w:r>
            <w:r>
              <w:rPr>
                <w:rFonts w:hint="eastAsia" w:ascii="方正书宋简体" w:hAnsi="宋体fal" w:eastAsia="方正书宋简体" w:cs="宋体fal"/>
                <w:color w:val="000000"/>
                <w:kern w:val="0"/>
                <w:sz w:val="18"/>
                <w:szCs w:val="18"/>
              </w:rPr>
              <w:t>野以上之定位；包括</w:t>
            </w:r>
            <w:r>
              <w:rPr>
                <w:rFonts w:ascii="方正书宋简体" w:hAnsi="宋体fal" w:eastAsia="方正书宋简体" w:cs="宋体fal"/>
                <w:color w:val="000000"/>
                <w:kern w:val="0"/>
                <w:sz w:val="18"/>
                <w:szCs w:val="18"/>
              </w:rPr>
              <w:t>CT</w:t>
            </w:r>
            <w:r>
              <w:rPr>
                <w:rFonts w:hint="eastAsia" w:ascii="方正书宋简体" w:hAnsi="宋体fal" w:eastAsia="方正书宋简体" w:cs="宋体fal"/>
                <w:color w:val="000000"/>
                <w:kern w:val="0"/>
                <w:sz w:val="18"/>
                <w:szCs w:val="18"/>
              </w:rPr>
              <w:t>机等模拟定位。摆位及体位固定，将中心移至治疗中心并标记，必要时静脉输注对比剂，机器操作，</w:t>
            </w:r>
            <w:r>
              <w:rPr>
                <w:rFonts w:ascii="方正书宋简体" w:hAnsi="宋体fal" w:eastAsia="方正书宋简体" w:cs="宋体fal"/>
                <w:color w:val="000000"/>
                <w:kern w:val="0"/>
                <w:sz w:val="18"/>
                <w:szCs w:val="18"/>
              </w:rPr>
              <w:t>CT</w:t>
            </w:r>
            <w:r>
              <w:rPr>
                <w:rFonts w:hint="eastAsia" w:ascii="方正书宋简体" w:hAnsi="宋体fal" w:eastAsia="方正书宋简体" w:cs="宋体fal"/>
                <w:color w:val="000000"/>
                <w:kern w:val="0"/>
                <w:sz w:val="18"/>
                <w:szCs w:val="18"/>
              </w:rPr>
              <w:t>影像获取及比较，机器操作，三维</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四维</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影像获取，传输及记录。</w:t>
            </w:r>
          </w:p>
        </w:tc>
        <w:tc>
          <w:tcPr>
            <w:tcW w:w="687" w:type="dxa"/>
            <w:tcMar>
              <w:left w:w="51" w:type="dxa"/>
              <w:right w:w="51" w:type="dxa"/>
            </w:tcMa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疗程</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52</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240300015</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适型调强放射治疗</w:t>
            </w:r>
            <w:r>
              <w:rPr>
                <w:rFonts w:ascii="方正书宋简体" w:hAnsi="宋体fal" w:eastAsia="方正书宋简体" w:cs="宋体fal"/>
                <w:color w:val="000000"/>
                <w:kern w:val="0"/>
                <w:sz w:val="18"/>
                <w:szCs w:val="18"/>
              </w:rPr>
              <w:t>(IMRT)</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1500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1500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1500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1500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VMAT</w:t>
            </w:r>
            <w:r>
              <w:rPr>
                <w:rFonts w:hint="eastAsia" w:ascii="方正书宋简体" w:hAnsi="宋体fal" w:eastAsia="方正书宋简体" w:cs="宋体fal"/>
                <w:color w:val="000000"/>
                <w:kern w:val="0"/>
                <w:sz w:val="18"/>
                <w:szCs w:val="18"/>
              </w:rPr>
              <w:t>治疗加收</w:t>
            </w:r>
            <w:r>
              <w:rPr>
                <w:rFonts w:ascii="方正书宋简体" w:hAnsi="宋体fal" w:eastAsia="方正书宋简体" w:cs="宋体fal"/>
                <w:color w:val="000000"/>
                <w:kern w:val="0"/>
                <w:sz w:val="18"/>
                <w:szCs w:val="18"/>
              </w:rPr>
              <w:t>300</w:t>
            </w:r>
            <w:r>
              <w:rPr>
                <w:rFonts w:hint="eastAsia" w:ascii="方正书宋简体" w:hAnsi="宋体fal" w:eastAsia="方正书宋简体" w:cs="宋体fal"/>
                <w:color w:val="000000"/>
                <w:kern w:val="0"/>
                <w:sz w:val="18"/>
                <w:szCs w:val="18"/>
              </w:rPr>
              <w:t>元。大分割放射治疗加收</w:t>
            </w:r>
            <w:r>
              <w:rPr>
                <w:rFonts w:ascii="方正书宋简体" w:hAnsi="宋体fal" w:eastAsia="方正书宋简体" w:cs="宋体fal"/>
                <w:color w:val="000000"/>
                <w:kern w:val="0"/>
                <w:sz w:val="18"/>
                <w:szCs w:val="18"/>
              </w:rPr>
              <w:t>500</w:t>
            </w:r>
            <w:r>
              <w:rPr>
                <w:rFonts w:hint="eastAsia" w:ascii="方正书宋简体" w:hAnsi="宋体fal" w:eastAsia="方正书宋简体" w:cs="宋体fal"/>
                <w:color w:val="000000"/>
                <w:kern w:val="0"/>
                <w:sz w:val="18"/>
                <w:szCs w:val="18"/>
              </w:rPr>
              <w:t>元。每人每疗程最高不超过</w:t>
            </w:r>
            <w:r>
              <w:rPr>
                <w:rFonts w:ascii="方正书宋简体" w:hAnsi="宋体fal" w:eastAsia="方正书宋简体" w:cs="宋体fal"/>
                <w:color w:val="000000"/>
                <w:kern w:val="0"/>
                <w:sz w:val="18"/>
                <w:szCs w:val="18"/>
              </w:rPr>
              <w:t>50000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53</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250302004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半乳糖测定</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包括全血、尿标本</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250304015(z)</w:t>
            </w:r>
          </w:p>
        </w:tc>
        <w:tc>
          <w:tcPr>
            <w:tcW w:w="1023" w:type="dxa"/>
            <w:noWrap/>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尿碘定量检测</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117</w:t>
            </w:r>
          </w:p>
        </w:tc>
        <w:tc>
          <w:tcPr>
            <w:tcW w:w="490"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117</w:t>
            </w:r>
          </w:p>
        </w:tc>
        <w:tc>
          <w:tcPr>
            <w:tcW w:w="50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104</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104</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2" w:type="dxa"/>
            <w:vMerge w:val="restart"/>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55</w:t>
            </w:r>
          </w:p>
        </w:tc>
        <w:tc>
          <w:tcPr>
            <w:tcW w:w="1074" w:type="dxa"/>
            <w:vMerge w:val="restart"/>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250308011(z)</w:t>
            </w:r>
          </w:p>
        </w:tc>
        <w:tc>
          <w:tcPr>
            <w:tcW w:w="1023"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酪氨酸磷酸酶抗体检测</w:t>
            </w:r>
          </w:p>
        </w:tc>
        <w:tc>
          <w:tcPr>
            <w:tcW w:w="2532"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59</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59</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52</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52</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免疫印迹法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23"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2532"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化学发光法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2" w:type="dxa"/>
            <w:vMerge w:val="restart"/>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56</w:t>
            </w:r>
          </w:p>
        </w:tc>
        <w:tc>
          <w:tcPr>
            <w:tcW w:w="1074" w:type="dxa"/>
            <w:vMerge w:val="restart"/>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250305033(z)</w:t>
            </w:r>
          </w:p>
        </w:tc>
        <w:tc>
          <w:tcPr>
            <w:tcW w:w="1023"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壳多糖酶</w:t>
            </w:r>
            <w:r>
              <w:rPr>
                <w:rFonts w:ascii="方正书宋简体" w:hAnsi="宋体fal" w:eastAsia="方正书宋简体" w:cs="宋体fal"/>
                <w:color w:val="000000"/>
                <w:kern w:val="0"/>
                <w:sz w:val="18"/>
                <w:szCs w:val="18"/>
              </w:rPr>
              <w:t>3</w:t>
            </w:r>
            <w:r>
              <w:rPr>
                <w:rFonts w:hint="eastAsia" w:ascii="方正书宋简体" w:hAnsi="宋体fal" w:eastAsia="方正书宋简体" w:cs="宋体fal"/>
                <w:color w:val="000000"/>
                <w:kern w:val="0"/>
                <w:sz w:val="18"/>
                <w:szCs w:val="18"/>
              </w:rPr>
              <w:t>样蛋白</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检测</w:t>
            </w:r>
          </w:p>
        </w:tc>
        <w:tc>
          <w:tcPr>
            <w:tcW w:w="2532"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vMerge w:val="restart"/>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酶联免疫法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23"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2532"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240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化学发光法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57</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250404025</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尿核基质蛋白</w:t>
            </w:r>
            <w:r>
              <w:rPr>
                <w:rFonts w:ascii="方正书宋简体" w:hAnsi="宋体fal" w:eastAsia="方正书宋简体" w:cs="宋体fal"/>
                <w:color w:val="000000"/>
                <w:kern w:val="0"/>
                <w:sz w:val="18"/>
                <w:szCs w:val="18"/>
              </w:rPr>
              <w:t>22(NMP22)</w:t>
            </w:r>
            <w:r>
              <w:rPr>
                <w:rFonts w:hint="eastAsia" w:ascii="方正书宋简体" w:hAnsi="宋体fal" w:eastAsia="方正书宋简体" w:cs="宋体fal"/>
                <w:color w:val="000000"/>
                <w:kern w:val="0"/>
                <w:sz w:val="18"/>
                <w:szCs w:val="18"/>
              </w:rPr>
              <w:t>测定</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样本类型：尿液。样本采集、签收、处理，加免疫试剂，温育，检测，质控，审核结果，录入实验室信息系统或人工登记，发送报告；按规定处理废弃物；接受临床相关咨询。</w:t>
            </w:r>
          </w:p>
        </w:tc>
        <w:tc>
          <w:tcPr>
            <w:tcW w:w="687" w:type="dxa"/>
            <w:noWrap/>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280</w:t>
            </w:r>
          </w:p>
        </w:tc>
        <w:tc>
          <w:tcPr>
            <w:tcW w:w="508"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252</w:t>
            </w:r>
          </w:p>
        </w:tc>
        <w:tc>
          <w:tcPr>
            <w:tcW w:w="490"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252</w:t>
            </w:r>
          </w:p>
        </w:tc>
        <w:tc>
          <w:tcPr>
            <w:tcW w:w="504"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224</w:t>
            </w:r>
          </w:p>
        </w:tc>
        <w:tc>
          <w:tcPr>
            <w:tcW w:w="476"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224</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胶体金法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58</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250404036(z)</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血管内皮生长因子检测</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spacing w:val="-8"/>
                <w:kern w:val="0"/>
                <w:sz w:val="18"/>
                <w:szCs w:val="18"/>
              </w:rPr>
            </w:pPr>
            <w:r>
              <w:rPr>
                <w:rFonts w:hint="eastAsia" w:ascii="方正书宋简体" w:hAnsi="宋体fal" w:eastAsia="方正书宋简体" w:cs="宋体fal"/>
                <w:color w:val="000000"/>
                <w:spacing w:val="-8"/>
                <w:kern w:val="0"/>
                <w:sz w:val="18"/>
                <w:szCs w:val="18"/>
              </w:rPr>
              <w:t>样本类型：血液。样本采集、签收、处理，定标和质控，检测样本，审核结果，录入实验室信息系统或人工登记，发送报告；按规定处理废物；接受临床相关咨询。</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230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230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230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230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230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vMerge w:val="restart"/>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59</w:t>
            </w:r>
          </w:p>
        </w:tc>
        <w:tc>
          <w:tcPr>
            <w:tcW w:w="1074" w:type="dxa"/>
            <w:vMerge w:val="restart"/>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250404038(z)</w:t>
            </w:r>
          </w:p>
        </w:tc>
        <w:tc>
          <w:tcPr>
            <w:tcW w:w="1023"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胎盘生长因子</w:t>
            </w:r>
            <w:r>
              <w:rPr>
                <w:rFonts w:ascii="方正书宋简体" w:hAnsi="宋体fal" w:eastAsia="方正书宋简体" w:cs="宋体fal"/>
                <w:color w:val="000000"/>
                <w:kern w:val="0"/>
                <w:sz w:val="18"/>
                <w:szCs w:val="18"/>
              </w:rPr>
              <w:t>(PlGF)</w:t>
            </w:r>
            <w:r>
              <w:rPr>
                <w:rFonts w:hint="eastAsia" w:ascii="方正书宋简体" w:hAnsi="宋体fal" w:eastAsia="方正书宋简体" w:cs="宋体fal"/>
                <w:color w:val="000000"/>
                <w:kern w:val="0"/>
                <w:sz w:val="18"/>
                <w:szCs w:val="18"/>
              </w:rPr>
              <w:t>检测</w:t>
            </w:r>
          </w:p>
        </w:tc>
        <w:tc>
          <w:tcPr>
            <w:tcW w:w="2532" w:type="dxa"/>
            <w:vMerge w:val="restart"/>
            <w:tcMar>
              <w:left w:w="51" w:type="dxa"/>
              <w:right w:w="51" w:type="dxa"/>
            </w:tcMar>
            <w:vAlign w:val="center"/>
          </w:tcPr>
          <w:p>
            <w:pPr>
              <w:widowControl/>
              <w:spacing w:line="200" w:lineRule="exact"/>
              <w:rPr>
                <w:rFonts w:ascii="方正书宋简体" w:hAnsi="宋体fal" w:eastAsia="方正书宋简体" w:cs="宋体fal"/>
                <w:color w:val="000000"/>
                <w:spacing w:val="-4"/>
                <w:kern w:val="0"/>
                <w:sz w:val="18"/>
                <w:szCs w:val="18"/>
              </w:rPr>
            </w:pPr>
            <w:r>
              <w:rPr>
                <w:rFonts w:hint="eastAsia" w:ascii="方正书宋简体" w:hAnsi="宋体fal" w:eastAsia="方正书宋简体" w:cs="宋体fal"/>
                <w:color w:val="000000"/>
                <w:spacing w:val="-4"/>
                <w:kern w:val="0"/>
                <w:sz w:val="18"/>
                <w:szCs w:val="18"/>
              </w:rPr>
              <w:t>检测血清胎盘生长因子浓度水平。样本类型：血清，进行血样采集、信息记录、签收、处理</w:t>
            </w:r>
            <w:r>
              <w:rPr>
                <w:rFonts w:ascii="方正书宋简体" w:hAnsi="宋体fal" w:eastAsia="方正书宋简体" w:cs="宋体fal"/>
                <w:color w:val="000000"/>
                <w:spacing w:val="-4"/>
                <w:kern w:val="0"/>
                <w:sz w:val="18"/>
                <w:szCs w:val="18"/>
              </w:rPr>
              <w:t>(</w:t>
            </w:r>
            <w:r>
              <w:rPr>
                <w:rFonts w:hint="eastAsia" w:ascii="方正书宋简体" w:hAnsi="宋体fal" w:eastAsia="方正书宋简体" w:cs="宋体fal"/>
                <w:color w:val="000000"/>
                <w:spacing w:val="-4"/>
                <w:kern w:val="0"/>
                <w:sz w:val="18"/>
                <w:szCs w:val="18"/>
              </w:rPr>
              <w:t>根据不同检测项目进行相应的操作处理</w:t>
            </w:r>
            <w:r>
              <w:rPr>
                <w:rFonts w:ascii="方正书宋简体" w:hAnsi="宋体fal" w:eastAsia="方正书宋简体" w:cs="宋体fal"/>
                <w:color w:val="000000"/>
                <w:spacing w:val="-4"/>
                <w:kern w:val="0"/>
                <w:sz w:val="18"/>
                <w:szCs w:val="18"/>
              </w:rPr>
              <w:t>)</w:t>
            </w:r>
            <w:r>
              <w:rPr>
                <w:rFonts w:hint="eastAsia" w:ascii="方正书宋简体" w:hAnsi="宋体fal" w:eastAsia="方正书宋简体" w:cs="宋体fal"/>
                <w:color w:val="000000"/>
                <w:spacing w:val="-4"/>
                <w:kern w:val="0"/>
                <w:sz w:val="18"/>
                <w:szCs w:val="18"/>
              </w:rPr>
              <w:t>；离心分离血清，处理仪器最佳状态，上机进行质控检测，合格后进行样本项目测试分析，基于检测结果，对应录入患者信息，检测结果，核准报告，发送分析结果，按规定处理废物，接受临床的相关咨询和了解。</w:t>
            </w:r>
          </w:p>
        </w:tc>
        <w:tc>
          <w:tcPr>
            <w:tcW w:w="687"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vMerge w:val="restart"/>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荧光免疫法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23"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2532"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360</w:t>
            </w:r>
          </w:p>
        </w:tc>
        <w:tc>
          <w:tcPr>
            <w:tcW w:w="508"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324</w:t>
            </w:r>
          </w:p>
        </w:tc>
        <w:tc>
          <w:tcPr>
            <w:tcW w:w="490"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324</w:t>
            </w:r>
          </w:p>
        </w:tc>
        <w:tc>
          <w:tcPr>
            <w:tcW w:w="50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288</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288</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化学发光法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60</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250700027(z)</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羊水穿刺染色体检查</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800</w:t>
            </w:r>
          </w:p>
        </w:tc>
        <w:tc>
          <w:tcPr>
            <w:tcW w:w="508"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490"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0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61</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250700028(z)</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基因甲基化检测</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通过检测样本中的基因甲基化，实现疾病无创基因检测。所定价格涵样本采集、签收、处理</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据标本类型不同进行相应的前处理</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，提取基因组</w:t>
            </w:r>
            <w:r>
              <w:rPr>
                <w:rFonts w:ascii="方正书宋简体" w:hAnsi="宋体fal" w:eastAsia="方正书宋简体" w:cs="宋体fal"/>
                <w:color w:val="000000"/>
                <w:kern w:val="0"/>
                <w:sz w:val="18"/>
                <w:szCs w:val="18"/>
              </w:rPr>
              <w:t>DNA</w:t>
            </w:r>
            <w:r>
              <w:rPr>
                <w:rFonts w:hint="eastAsia" w:ascii="方正书宋简体" w:hAnsi="宋体fal" w:eastAsia="方正书宋简体" w:cs="宋体fal"/>
                <w:color w:val="000000"/>
                <w:kern w:val="0"/>
                <w:sz w:val="18"/>
                <w:szCs w:val="18"/>
              </w:rPr>
              <w:t>，进行甲基化转化，与质控品、阴阳性对照和内参同时扩增，分析扩增产物或杂交或测序等，进行基因甲基化分析，判断并审核结果，录入实验室信息系统或人工登记，发送报告；按规定处理废弃物；接受临床相关咨询等操作步骤的人力资源和基本物质资源消耗。</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62</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270400001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冰冻切片检查与诊断</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63</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270700003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脱氧核糖核酸</w:t>
            </w:r>
            <w:r>
              <w:rPr>
                <w:rFonts w:ascii="方正书宋简体" w:hAnsi="宋体fal" w:eastAsia="方正书宋简体" w:cs="宋体fal"/>
                <w:color w:val="000000"/>
                <w:kern w:val="0"/>
                <w:sz w:val="18"/>
                <w:szCs w:val="18"/>
              </w:rPr>
              <w:t>(DNA)</w:t>
            </w:r>
            <w:r>
              <w:rPr>
                <w:rFonts w:hint="eastAsia" w:ascii="方正书宋简体" w:hAnsi="宋体fal" w:eastAsia="方正书宋简体" w:cs="宋体fal"/>
                <w:color w:val="000000"/>
                <w:kern w:val="0"/>
                <w:sz w:val="18"/>
                <w:szCs w:val="18"/>
              </w:rPr>
              <w:t>测序</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350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280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310100021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植物神经功能检查</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23</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23</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65</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310100033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周围神经毁损术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含神经穿刺及注射</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以</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个靶点作为基价，每增加</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个靶点加收不超过</w:t>
            </w:r>
            <w:r>
              <w:rPr>
                <w:rFonts w:ascii="方正书宋简体" w:hAnsi="宋体fal" w:eastAsia="方正书宋简体" w:cs="宋体fal"/>
                <w:color w:val="000000"/>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66</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310300036</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泪道冲洗</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w:t>
            </w:r>
          </w:p>
        </w:tc>
        <w:tc>
          <w:tcPr>
            <w:tcW w:w="50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单眼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67</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310300048</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裂隙灯检查</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单眼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68</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310300056</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眼底检查</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包括直接、间接眼底镜法；不含散瞳</w:t>
            </w:r>
            <w:r>
              <w:rPr>
                <w:rFonts w:ascii="方正书宋简体" w:hAnsi="宋体fal" w:eastAsia="方正书宋简体" w:cs="宋体fal"/>
                <w:color w:val="000000"/>
                <w:kern w:val="0"/>
                <w:sz w:val="18"/>
                <w:szCs w:val="18"/>
              </w:rPr>
              <w:t xml:space="preserve">  </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69</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310300087</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睑板腺按摩</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单眼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70</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310300091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取结膜结石</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单眼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71</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310300095</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球后注射</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包括球周半球后、球旁</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310300102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角膜异物剔除术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化学类异物、金属类异物按</w:t>
            </w:r>
            <w:r>
              <w:rPr>
                <w:rFonts w:ascii="方正书宋简体" w:hAnsi="宋体fal" w:eastAsia="方正书宋简体" w:cs="宋体fal"/>
                <w:color w:val="000000"/>
                <w:kern w:val="0"/>
                <w:sz w:val="18"/>
                <w:szCs w:val="18"/>
              </w:rPr>
              <w:t>60</w:t>
            </w:r>
            <w:r>
              <w:rPr>
                <w:rFonts w:hint="eastAsia" w:ascii="方正书宋简体" w:hAnsi="宋体fal" w:eastAsia="方正书宋简体" w:cs="宋体fal"/>
                <w:color w:val="000000"/>
                <w:kern w:val="0"/>
                <w:sz w:val="18"/>
                <w:szCs w:val="18"/>
              </w:rPr>
              <w:t>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73</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310300105</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泪小点扩张</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单眼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74</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310300106</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泪道探通术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53</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53</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44</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44</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75</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310402004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鼻内镜手术后检查处理</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含残余病变清理</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147</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144</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143</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118</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118</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76</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310403009</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纤维喉镜检查</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101</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82</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82</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82</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电子镜加收</w:t>
            </w:r>
            <w:r>
              <w:rPr>
                <w:rFonts w:ascii="方正书宋简体" w:hAnsi="宋体fal" w:eastAsia="方正书宋简体" w:cs="宋体fal"/>
                <w:color w:val="000000"/>
                <w:kern w:val="0"/>
                <w:sz w:val="18"/>
                <w:szCs w:val="18"/>
              </w:rPr>
              <w:t>50</w:t>
            </w:r>
            <w:r>
              <w:rPr>
                <w:rFonts w:hint="eastAsia" w:ascii="方正书宋简体" w:hAnsi="宋体fal" w:eastAsia="方正书宋简体" w:cs="宋体fal"/>
                <w:color w:val="000000"/>
                <w:kern w:val="0"/>
                <w:sz w:val="18"/>
                <w:szCs w:val="18"/>
              </w:rPr>
              <w:t>元，窄带成像内镜检查加收</w:t>
            </w:r>
            <w:r>
              <w:rPr>
                <w:rFonts w:ascii="方正书宋简体" w:hAnsi="宋体fal" w:eastAsia="方正书宋简体" w:cs="宋体fal"/>
                <w:color w:val="000000"/>
                <w:kern w:val="0"/>
                <w:sz w:val="18"/>
                <w:szCs w:val="18"/>
              </w:rPr>
              <w:t>150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77</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310511008</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橡皮障隔湿法</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含一次性橡皮布</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23</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23</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78</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310519002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拆桩</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包括预成桩、各种材料的桩核</w:t>
            </w:r>
          </w:p>
        </w:tc>
        <w:tc>
          <w:tcPr>
            <w:tcW w:w="687" w:type="dxa"/>
            <w:tcMar>
              <w:left w:w="51" w:type="dxa"/>
              <w:right w:w="51" w:type="dxa"/>
            </w:tcMa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每牙</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79</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310604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呼吸系统其他诊疗</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shd w:val="clear" w:color="auto" w:fill="FFFFFF"/>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一次性使用肺结节定位针</w:t>
            </w:r>
            <w:r>
              <w:rPr>
                <w:rFonts w:ascii="方正书宋简体" w:hAnsi="宋体fal" w:eastAsia="方正书宋简体" w:cs="宋体fal"/>
                <w:color w:val="000000"/>
                <w:kern w:val="0"/>
                <w:sz w:val="18"/>
                <w:szCs w:val="18"/>
              </w:rPr>
              <w:t xml:space="preserve"> </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310701013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心音图检查</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皮肤清洁处理，连接心电信号，放置探查探头，用心音图机记录，人工报告。</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63</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57</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57</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完成一个诊疗过程为一次。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vMerge w:val="restart"/>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w:t>
            </w:r>
          </w:p>
        </w:tc>
        <w:tc>
          <w:tcPr>
            <w:tcW w:w="1074" w:type="dxa"/>
            <w:vMerge w:val="restart"/>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310702001</w:t>
            </w:r>
          </w:p>
        </w:tc>
        <w:tc>
          <w:tcPr>
            <w:tcW w:w="1023"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有创性血流动力学监测</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床旁</w:t>
            </w:r>
            <w:r>
              <w:rPr>
                <w:rFonts w:ascii="方正书宋简体" w:hAnsi="宋体fal" w:eastAsia="方正书宋简体" w:cs="宋体fal"/>
                <w:color w:val="000000"/>
                <w:kern w:val="0"/>
                <w:sz w:val="18"/>
                <w:szCs w:val="18"/>
              </w:rPr>
              <w:t>)</w:t>
            </w:r>
          </w:p>
        </w:tc>
        <w:tc>
          <w:tcPr>
            <w:tcW w:w="2532"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包括无创阻抗法血液动力学检测，皮肤清洁处理，安放电极，采用无创血液动力学检测仪检测血液动力学参数，并自动分析结果，打印报告。含电极、电池费用。含各房室腔内压力监测、心排血量测定。</w:t>
            </w:r>
          </w:p>
        </w:tc>
        <w:tc>
          <w:tcPr>
            <w:tcW w:w="687"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漂浮导管</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小时</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p>
        </w:tc>
        <w:tc>
          <w:tcPr>
            <w:tcW w:w="1167"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．心电、压力连续示波以“小时”计价；</w:t>
            </w:r>
            <w:r>
              <w:rPr>
                <w:rFonts w:ascii="方正书宋简体" w:hAnsi="宋体fal" w:eastAsia="方正书宋简体" w:cs="宋体fal"/>
                <w:color w:val="000000"/>
                <w:kern w:val="0"/>
                <w:sz w:val="18"/>
                <w:szCs w:val="18"/>
              </w:rPr>
              <w:t xml:space="preserve">  2</w:t>
            </w:r>
            <w:r>
              <w:rPr>
                <w:rFonts w:hint="eastAsia" w:ascii="方正书宋简体" w:hAnsi="宋体fal" w:eastAsia="方正书宋简体" w:cs="宋体fal"/>
                <w:color w:val="000000"/>
                <w:kern w:val="0"/>
                <w:sz w:val="18"/>
                <w:szCs w:val="18"/>
              </w:rPr>
              <w:t>．心排血量测定以次数计价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23"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2532"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53</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51</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51</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51</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51</w:t>
            </w:r>
          </w:p>
        </w:tc>
        <w:tc>
          <w:tcPr>
            <w:tcW w:w="1167"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6"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82</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310702004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射频消融术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包括冷冻消融术</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射频导管</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射频消融针</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、射频热凝电极套管针、房间隔穿刺鞘、体表电极、体表参考电极、灌注管路、灌注泵管系统</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2100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2050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2040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2030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2040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涉及射频消融术的其他临床各系统诊疗，按</w:t>
            </w:r>
            <w:r>
              <w:rPr>
                <w:rFonts w:ascii="方正书宋简体" w:hAnsi="宋体fal" w:eastAsia="方正书宋简体" w:cs="宋体fal"/>
                <w:color w:val="000000"/>
                <w:kern w:val="0"/>
                <w:sz w:val="18"/>
                <w:szCs w:val="18"/>
              </w:rPr>
              <w:t>1760</w:t>
            </w:r>
            <w:r>
              <w:rPr>
                <w:rFonts w:hint="eastAsia" w:ascii="方正书宋简体" w:hAnsi="宋体fal" w:eastAsia="方正书宋简体" w:cs="宋体fal"/>
                <w:color w:val="000000"/>
                <w:kern w:val="0"/>
                <w:sz w:val="18"/>
                <w:szCs w:val="18"/>
              </w:rPr>
              <w:t>元执行。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83</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310702019</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体外反搏治疗</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皮肤清洁处理，安放电极，连接体外反搏器行反搏治疗。</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84</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84</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84</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310800009</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血液照射</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包括加速器、</w:t>
            </w:r>
            <w:r>
              <w:rPr>
                <w:rFonts w:ascii="方正书宋简体" w:hAnsi="宋体fal" w:eastAsia="方正书宋简体" w:cs="宋体fal"/>
                <w:color w:val="000000"/>
                <w:kern w:val="0"/>
                <w:sz w:val="18"/>
                <w:szCs w:val="18"/>
              </w:rPr>
              <w:t>60</w:t>
            </w:r>
            <w:r>
              <w:rPr>
                <w:rFonts w:hint="eastAsia" w:ascii="方正书宋简体" w:hAnsi="宋体fal" w:eastAsia="方正书宋简体" w:cs="宋体fal"/>
                <w:color w:val="000000"/>
                <w:kern w:val="0"/>
                <w:sz w:val="18"/>
                <w:szCs w:val="18"/>
              </w:rPr>
              <w:t>钴照射源或</w:t>
            </w:r>
            <w:r>
              <w:rPr>
                <w:rFonts w:ascii="方正书宋简体" w:hAnsi="宋体fal" w:eastAsia="方正书宋简体" w:cs="宋体fal"/>
                <w:color w:val="000000"/>
                <w:kern w:val="0"/>
                <w:sz w:val="18"/>
                <w:szCs w:val="18"/>
              </w:rPr>
              <w:t>X</w:t>
            </w:r>
            <w:r>
              <w:rPr>
                <w:rFonts w:hint="eastAsia" w:ascii="方正书宋简体" w:hAnsi="宋体fal" w:eastAsia="方正书宋简体" w:cs="宋体fal"/>
                <w:color w:val="000000"/>
                <w:kern w:val="0"/>
                <w:sz w:val="18"/>
                <w:szCs w:val="18"/>
              </w:rPr>
              <w:t>射线照射源，照射</w:t>
            </w:r>
            <w:r>
              <w:rPr>
                <w:rFonts w:ascii="方正书宋简体" w:hAnsi="宋体fal" w:eastAsia="方正书宋简体" w:cs="宋体fal"/>
                <w:color w:val="000000"/>
                <w:kern w:val="0"/>
                <w:sz w:val="18"/>
                <w:szCs w:val="18"/>
              </w:rPr>
              <w:t>2000rad</w:t>
            </w:r>
            <w:r>
              <w:rPr>
                <w:rFonts w:hint="eastAsia" w:ascii="方正书宋简体" w:hAnsi="宋体fal" w:eastAsia="方正书宋简体" w:cs="宋体fal"/>
                <w:color w:val="000000"/>
                <w:kern w:val="0"/>
                <w:sz w:val="18"/>
                <w:szCs w:val="18"/>
              </w:rPr>
              <w:t>±，包括自体、异体</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158</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154</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153</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152</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153</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85</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3109</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r>
              <w:rPr>
                <w:rFonts w:hint="eastAsia" w:ascii="方正书宋简体" w:hAnsi="宋体fal" w:eastAsia="方正书宋简体" w:cs="宋体fal"/>
                <w:color w:val="000000"/>
                <w:kern w:val="0"/>
                <w:sz w:val="18"/>
                <w:szCs w:val="18"/>
              </w:rPr>
              <w:t>．消化系统</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一次性无菌医用润滑剂</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单位以</w:t>
            </w:r>
            <w:r>
              <w:rPr>
                <w:rFonts w:ascii="方正书宋简体" w:hAnsi="宋体fal" w:eastAsia="方正书宋简体" w:cs="宋体fal"/>
                <w:color w:val="000000"/>
                <w:kern w:val="0"/>
                <w:sz w:val="18"/>
                <w:szCs w:val="18"/>
              </w:rPr>
              <w:t>ml</w:t>
            </w:r>
            <w:r>
              <w:rPr>
                <w:rFonts w:hint="eastAsia" w:ascii="方正书宋简体" w:hAnsi="宋体fal" w:eastAsia="方正书宋简体" w:cs="宋体fal"/>
                <w:color w:val="000000"/>
                <w:kern w:val="0"/>
                <w:sz w:val="18"/>
                <w:szCs w:val="18"/>
              </w:rPr>
              <w:t>或</w:t>
            </w:r>
            <w:r>
              <w:rPr>
                <w:rFonts w:ascii="方正书宋简体" w:hAnsi="宋体fal" w:eastAsia="方正书宋简体" w:cs="宋体fal"/>
                <w:color w:val="000000"/>
                <w:kern w:val="0"/>
                <w:sz w:val="18"/>
                <w:szCs w:val="18"/>
              </w:rPr>
              <w:t>mg</w:t>
            </w:r>
            <w:r>
              <w:rPr>
                <w:rFonts w:hint="eastAsia" w:ascii="方正书宋简体" w:hAnsi="宋体fal" w:eastAsia="方正书宋简体" w:cs="宋体fal"/>
                <w:color w:val="000000"/>
                <w:kern w:val="0"/>
                <w:sz w:val="18"/>
                <w:szCs w:val="18"/>
              </w:rPr>
              <w:t>计</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，取石网篮</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电子镜加收</w:t>
            </w:r>
            <w:r>
              <w:rPr>
                <w:rFonts w:ascii="方正书宋简体" w:hAnsi="宋体fal" w:eastAsia="方正书宋简体" w:cs="宋体fal"/>
                <w:color w:val="000000"/>
                <w:kern w:val="0"/>
                <w:sz w:val="18"/>
                <w:szCs w:val="18"/>
              </w:rPr>
              <w:t>100</w:t>
            </w:r>
            <w:r>
              <w:rPr>
                <w:rFonts w:hint="eastAsia" w:ascii="方正书宋简体" w:hAnsi="宋体fal" w:eastAsia="方正书宋简体" w:cs="宋体fal"/>
                <w:color w:val="000000"/>
                <w:kern w:val="0"/>
                <w:sz w:val="18"/>
                <w:szCs w:val="18"/>
              </w:rPr>
              <w:t>元，钕激光按</w:t>
            </w:r>
            <w:r>
              <w:rPr>
                <w:rFonts w:ascii="方正书宋简体" w:hAnsi="宋体fal" w:eastAsia="方正书宋简体" w:cs="宋体fal"/>
                <w:color w:val="000000"/>
                <w:kern w:val="0"/>
                <w:sz w:val="18"/>
                <w:szCs w:val="18"/>
              </w:rPr>
              <w:t>1900</w:t>
            </w:r>
            <w:r>
              <w:rPr>
                <w:rFonts w:hint="eastAsia" w:ascii="方正书宋简体" w:hAnsi="宋体fal" w:eastAsia="方正书宋简体" w:cs="宋体fal"/>
                <w:color w:val="000000"/>
                <w:kern w:val="0"/>
                <w:sz w:val="18"/>
                <w:szCs w:val="18"/>
              </w:rPr>
              <w:t>元</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次收取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86</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310902010(z)</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经电子内镜食管胃十二指肠黏膜剥离术</w:t>
            </w:r>
            <w:r>
              <w:rPr>
                <w:rFonts w:ascii="方正书宋简体" w:hAnsi="宋体fal" w:eastAsia="方正书宋简体" w:cs="宋体fal"/>
                <w:color w:val="000000"/>
                <w:kern w:val="0"/>
                <w:sz w:val="18"/>
                <w:szCs w:val="18"/>
              </w:rPr>
              <w:t>(ESD)</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咽部麻醉，润滑，消泡，经口插入电子胃镜，胃镜检查，寻查肿物，于肿物基底部注射肾上腺素甘油果糖</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或高渗盐水及美蓝或靛胭脂</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以抬举病变黏膜部分，采用电刀等进行剥离，切除治疗。图文报告。不含监护、病理学检查。</w:t>
            </w:r>
          </w:p>
        </w:tc>
        <w:tc>
          <w:tcPr>
            <w:tcW w:w="687" w:type="dxa"/>
            <w:tcMar>
              <w:left w:w="51" w:type="dxa"/>
              <w:right w:w="51" w:type="dxa"/>
            </w:tcMa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止血夹、圈套器、透明帽、注射针、切开刀、热止血钳、异物钳</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1995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1948</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1938</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1929</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1938</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ESD</w:t>
            </w:r>
            <w:r>
              <w:rPr>
                <w:rFonts w:hint="eastAsia" w:ascii="方正书宋简体" w:hAnsi="宋体fal" w:eastAsia="方正书宋简体" w:cs="宋体fal"/>
                <w:color w:val="000000"/>
                <w:kern w:val="0"/>
                <w:sz w:val="18"/>
                <w:szCs w:val="18"/>
              </w:rPr>
              <w:t>适用于需要整块粘膜下剥离或全层切除病变的诊断与治疗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87</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310902011(z)</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经电子内镜结肠黏膜剥离术</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结肠</w:t>
            </w:r>
            <w:r>
              <w:rPr>
                <w:rFonts w:ascii="方正书宋简体" w:hAnsi="宋体fal" w:eastAsia="方正书宋简体" w:cs="宋体fal"/>
                <w:color w:val="000000"/>
                <w:kern w:val="0"/>
                <w:sz w:val="18"/>
                <w:szCs w:val="18"/>
              </w:rPr>
              <w:t>ESD)</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清洁肠道，镇静，润滑肠道，电子结肠镜自肛门插入，结肠镜检查，寻查肿物，于肿物基底部注射肾上腺素甘油果糖</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或高渗盐水及美蓝或靛胭脂</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以抬举肿物，采用</w:t>
            </w:r>
            <w:r>
              <w:rPr>
                <w:rFonts w:ascii="方正书宋简体" w:hAnsi="宋体fal" w:eastAsia="方正书宋简体" w:cs="宋体fal"/>
                <w:color w:val="000000"/>
                <w:kern w:val="0"/>
                <w:sz w:val="18"/>
                <w:szCs w:val="18"/>
              </w:rPr>
              <w:t>IT</w:t>
            </w:r>
            <w:r>
              <w:rPr>
                <w:rFonts w:hint="eastAsia" w:ascii="方正书宋简体" w:hAnsi="宋体fal" w:eastAsia="方正书宋简体" w:cs="宋体fal"/>
                <w:color w:val="000000"/>
                <w:kern w:val="0"/>
                <w:sz w:val="18"/>
                <w:szCs w:val="18"/>
              </w:rPr>
              <w:t>刀等进行切除治疗。图文报告。不含监护、病理学检查。</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止血夹、圈套器、透明帽、注射针、切开刀、热止血钳、异物钳</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2205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2153</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2142</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2132</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2142</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ESD</w:t>
            </w:r>
            <w:r>
              <w:rPr>
                <w:rFonts w:hint="eastAsia" w:ascii="方正书宋简体" w:hAnsi="宋体fal" w:eastAsia="方正书宋简体" w:cs="宋体fal"/>
                <w:color w:val="000000"/>
                <w:kern w:val="0"/>
                <w:sz w:val="18"/>
                <w:szCs w:val="18"/>
              </w:rPr>
              <w:t>适用于需要整块粘膜下剥离或全层切除病变的诊断与治疗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vMerge w:val="restart"/>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88</w:t>
            </w:r>
          </w:p>
        </w:tc>
        <w:tc>
          <w:tcPr>
            <w:tcW w:w="1074" w:type="dxa"/>
            <w:vMerge w:val="restart"/>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310903010</w:t>
            </w:r>
          </w:p>
        </w:tc>
        <w:tc>
          <w:tcPr>
            <w:tcW w:w="1023"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经肠镜特殊治疗</w:t>
            </w:r>
          </w:p>
        </w:tc>
        <w:tc>
          <w:tcPr>
            <w:tcW w:w="2532"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vMerge w:val="restart"/>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钛夹，圈套器</w:t>
            </w:r>
          </w:p>
        </w:tc>
        <w:tc>
          <w:tcPr>
            <w:tcW w:w="514" w:type="dxa"/>
            <w:vMerge w:val="restart"/>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735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718</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714</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711</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714</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微波法、激光法，每增加一个肿物或出血点加收</w:t>
            </w:r>
            <w:r>
              <w:rPr>
                <w:rFonts w:ascii="方正书宋简体" w:hAnsi="宋体fal" w:eastAsia="方正书宋简体" w:cs="宋体fal"/>
                <w:color w:val="000000"/>
                <w:kern w:val="0"/>
                <w:sz w:val="18"/>
                <w:szCs w:val="18"/>
              </w:rPr>
              <w:t>80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23"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2532"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vMerge w:val="continue"/>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1575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1486</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电凝法、电切法，每增加一个肿物或出血点加收</w:t>
            </w:r>
            <w:r>
              <w:rPr>
                <w:rFonts w:ascii="方正书宋简体" w:hAnsi="宋体fal" w:eastAsia="方正书宋简体" w:cs="宋体fal"/>
                <w:color w:val="000000"/>
                <w:kern w:val="0"/>
                <w:sz w:val="18"/>
                <w:szCs w:val="18"/>
              </w:rPr>
              <w:t>80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89</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310904002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肛门直肠测压</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含直肠</w:t>
            </w:r>
            <w:r>
              <w:rPr>
                <w:rFonts w:ascii="方正书宋简体" w:hAnsi="宋体fal" w:eastAsia="方正书宋简体" w:cs="宋体fal"/>
                <w:color w:val="000000"/>
                <w:kern w:val="0"/>
                <w:sz w:val="18"/>
                <w:szCs w:val="18"/>
              </w:rPr>
              <w:t>5-10cm</w:t>
            </w:r>
            <w:r>
              <w:rPr>
                <w:rFonts w:hint="eastAsia" w:ascii="方正书宋简体" w:hAnsi="宋体fal" w:eastAsia="方正书宋简体" w:cs="宋体fal"/>
                <w:color w:val="000000"/>
                <w:kern w:val="0"/>
                <w:sz w:val="18"/>
                <w:szCs w:val="18"/>
              </w:rPr>
              <w:t>置气囊、肛门内括约肌置气囊、直肠气囊充气加压、扫描计录曲线、内括约肌</w:t>
            </w:r>
            <w:r>
              <w:rPr>
                <w:rFonts w:hint="eastAsia" w:ascii="方正书宋简体" w:hAnsi="宋体fal" w:eastAsia="方正书宋简体" w:cs="宋体fal"/>
                <w:color w:val="000000"/>
                <w:kern w:val="0"/>
                <w:sz w:val="18"/>
                <w:szCs w:val="18"/>
                <w:lang w:eastAsia="zh-CN"/>
              </w:rPr>
              <w:t>松弛</w:t>
            </w:r>
            <w:bookmarkStart w:id="0" w:name="_GoBack"/>
            <w:bookmarkEnd w:id="0"/>
            <w:r>
              <w:rPr>
                <w:rFonts w:hint="eastAsia" w:ascii="方正书宋简体" w:hAnsi="宋体fal" w:eastAsia="方正书宋简体" w:cs="宋体fal"/>
                <w:color w:val="000000"/>
                <w:kern w:val="0"/>
                <w:sz w:val="18"/>
                <w:szCs w:val="18"/>
              </w:rPr>
              <w:t>反射、肛门内括约肌长度、最大缩窄压、最大耐宽量、最小感应阈测定</w:t>
            </w:r>
          </w:p>
        </w:tc>
        <w:tc>
          <w:tcPr>
            <w:tcW w:w="687" w:type="dxa"/>
            <w:tcMar>
              <w:left w:w="51" w:type="dxa"/>
              <w:right w:w="51" w:type="dxa"/>
            </w:tcMa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84</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82</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82</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82</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高分辨率测压加收</w:t>
            </w:r>
            <w:r>
              <w:rPr>
                <w:rFonts w:ascii="方正书宋简体" w:hAnsi="宋体fal" w:eastAsia="方正书宋简体" w:cs="宋体fal"/>
                <w:color w:val="000000"/>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310904004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肛门指检</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w:t>
            </w:r>
          </w:p>
        </w:tc>
        <w:tc>
          <w:tcPr>
            <w:tcW w:w="490"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w:t>
            </w:r>
          </w:p>
        </w:tc>
        <w:tc>
          <w:tcPr>
            <w:tcW w:w="50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91</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310905001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腹腔穿刺术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包括抽液、注药</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体表导管固定装置</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113</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113</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101</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101</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放腹水治疗加收</w:t>
            </w:r>
            <w:r>
              <w:rPr>
                <w:rFonts w:ascii="方正书宋简体" w:hAnsi="宋体fal" w:eastAsia="方正书宋简体" w:cs="宋体fal"/>
                <w:color w:val="000000"/>
                <w:kern w:val="0"/>
                <w:sz w:val="18"/>
                <w:szCs w:val="18"/>
              </w:rPr>
              <w:t>20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92</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310905010</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经皮肝穿胆道引流术</w:t>
            </w:r>
            <w:r>
              <w:rPr>
                <w:rFonts w:ascii="方正书宋简体" w:hAnsi="宋体fal" w:eastAsia="方正书宋简体" w:cs="宋体fal"/>
                <w:color w:val="000000"/>
                <w:kern w:val="0"/>
                <w:sz w:val="18"/>
                <w:szCs w:val="18"/>
              </w:rPr>
              <w:t>(PTCD)</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不含超声定位引导或</w:t>
            </w:r>
            <w:r>
              <w:rPr>
                <w:rFonts w:ascii="方正书宋简体" w:hAnsi="宋体fal" w:eastAsia="方正书宋简体" w:cs="宋体fal"/>
                <w:color w:val="000000"/>
                <w:kern w:val="0"/>
                <w:sz w:val="18"/>
                <w:szCs w:val="18"/>
              </w:rPr>
              <w:t>X</w:t>
            </w:r>
            <w:r>
              <w:rPr>
                <w:rFonts w:hint="eastAsia" w:ascii="方正书宋简体" w:hAnsi="宋体fal" w:eastAsia="方正书宋简体" w:cs="宋体fal"/>
                <w:color w:val="000000"/>
                <w:kern w:val="0"/>
                <w:sz w:val="18"/>
                <w:szCs w:val="18"/>
              </w:rPr>
              <w:t>线引导</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特殊穿刺针、体表导管固定装置</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1230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1224</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1218</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1224</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胆道引流调管术按</w:t>
            </w:r>
            <w:r>
              <w:rPr>
                <w:rFonts w:ascii="方正书宋简体" w:hAnsi="宋体fal" w:eastAsia="方正书宋简体" w:cs="宋体fal"/>
                <w:color w:val="000000"/>
                <w:kern w:val="0"/>
                <w:sz w:val="18"/>
                <w:szCs w:val="18"/>
              </w:rPr>
              <w:t>400</w:t>
            </w:r>
            <w:r>
              <w:rPr>
                <w:rFonts w:hint="eastAsia" w:ascii="方正书宋简体" w:hAnsi="宋体fal" w:eastAsia="方正书宋简体" w:cs="宋体fal"/>
                <w:color w:val="000000"/>
                <w:kern w:val="0"/>
                <w:sz w:val="18"/>
                <w:szCs w:val="18"/>
              </w:rPr>
              <w:t>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93</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311000034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膀胱镜尿道镜检查</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含活检，包括取异物</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189</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184</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183</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184</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膀胱软镜加收</w:t>
            </w:r>
            <w:r>
              <w:rPr>
                <w:rFonts w:ascii="方正书宋简体" w:hAnsi="宋体fal" w:eastAsia="方正书宋简体" w:cs="宋体fal"/>
                <w:color w:val="000000"/>
                <w:kern w:val="0"/>
                <w:sz w:val="18"/>
                <w:szCs w:val="18"/>
              </w:rPr>
              <w:t>100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94</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311201027</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胎儿镜检查</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胎儿镜检查术是胎儿镜经腹壁、子宫壁进入羊膜腔，直接观察胎儿体表，以及进行操作的胎儿产前诊断及治疗方法。</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不包含超声</w:t>
            </w:r>
            <w:r>
              <w:rPr>
                <w:rFonts w:ascii="方正书宋简体" w:hAnsi="宋体fal" w:eastAsia="方正书宋简体" w:cs="宋体fal"/>
                <w:color w:val="000000"/>
                <w:kern w:val="0"/>
                <w:sz w:val="18"/>
                <w:szCs w:val="18"/>
              </w:rPr>
              <w:t>)</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一次性使用高流量温液管路及附件</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640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95</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311201053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人工流产术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含宫颈扩张</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一次性使用可视流产吸引管</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123</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122</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122</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122</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畸形子宫、瘢痕子宫、哺乳期子宫钳刮术加收</w:t>
            </w:r>
            <w:r>
              <w:rPr>
                <w:rFonts w:ascii="方正书宋简体" w:hAnsi="宋体fal" w:eastAsia="方正书宋简体" w:cs="宋体fal"/>
                <w:color w:val="000000"/>
                <w:kern w:val="0"/>
                <w:sz w:val="18"/>
                <w:szCs w:val="18"/>
              </w:rPr>
              <w:t>60</w:t>
            </w:r>
            <w:r>
              <w:rPr>
                <w:rFonts w:hint="eastAsia" w:ascii="方正书宋简体" w:hAnsi="宋体fal" w:eastAsia="方正书宋简体" w:cs="宋体fal"/>
                <w:color w:val="000000"/>
                <w:kern w:val="0"/>
                <w:sz w:val="18"/>
                <w:szCs w:val="18"/>
              </w:rPr>
              <w:t>元。无痛人流麻醉费按</w:t>
            </w:r>
            <w:r>
              <w:rPr>
                <w:rFonts w:ascii="方正书宋简体" w:hAnsi="宋体fal" w:eastAsia="方正书宋简体" w:cs="宋体fal"/>
                <w:color w:val="000000"/>
                <w:kern w:val="0"/>
                <w:sz w:val="18"/>
                <w:szCs w:val="18"/>
              </w:rPr>
              <w:t>200</w:t>
            </w:r>
            <w:r>
              <w:rPr>
                <w:rFonts w:hint="eastAsia" w:ascii="方正书宋简体" w:hAnsi="宋体fal" w:eastAsia="方正书宋简体" w:cs="宋体fal"/>
                <w:color w:val="000000"/>
                <w:kern w:val="0"/>
                <w:sz w:val="18"/>
                <w:szCs w:val="18"/>
              </w:rPr>
              <w:t>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311202001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新生儿暖箱</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小时</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多功能暖箱按</w:t>
            </w:r>
            <w:r>
              <w:rPr>
                <w:rFonts w:ascii="方正书宋简体" w:hAnsi="宋体fal" w:eastAsia="方正书宋简体" w:cs="宋体fal"/>
                <w:color w:val="000000"/>
                <w:kern w:val="0"/>
                <w:sz w:val="18"/>
                <w:szCs w:val="18"/>
              </w:rPr>
              <w:t>10</w:t>
            </w:r>
            <w:r>
              <w:rPr>
                <w:rFonts w:hint="eastAsia" w:ascii="方正书宋简体" w:hAnsi="宋体fal" w:eastAsia="方正书宋简体" w:cs="宋体fal"/>
                <w:color w:val="000000"/>
                <w:kern w:val="0"/>
                <w:sz w:val="18"/>
                <w:szCs w:val="18"/>
              </w:rPr>
              <w:t>元</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小时执行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97</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311202005</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新生儿人工呼吸</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正压通气</w:t>
            </w:r>
            <w:r>
              <w:rPr>
                <w:rFonts w:ascii="方正书宋简体" w:hAnsi="宋体fal" w:eastAsia="方正书宋简体" w:cs="宋体fal"/>
                <w:color w:val="000000"/>
                <w:kern w:val="0"/>
                <w:sz w:val="18"/>
                <w:szCs w:val="18"/>
              </w:rPr>
              <w:t>)</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17</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98</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311300003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关节腔灌注治疗</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19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医用几丁糖</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关节注射用</w:t>
            </w:r>
            <w:r>
              <w:rPr>
                <w:rFonts w:ascii="方正书宋简体" w:hAnsi="宋体fal" w:eastAsia="方正书宋简体" w:cs="宋体fal"/>
                <w:color w:val="000000"/>
                <w:kern w:val="0"/>
                <w:sz w:val="18"/>
                <w:szCs w:val="18"/>
              </w:rPr>
              <w:t>)</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92</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92</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91</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92</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臭氧体腔注气法，按</w:t>
            </w:r>
            <w:r>
              <w:rPr>
                <w:rFonts w:ascii="方正书宋简体" w:hAnsi="宋体fal" w:eastAsia="方正书宋简体" w:cs="宋体fal"/>
                <w:color w:val="000000"/>
                <w:kern w:val="0"/>
                <w:sz w:val="18"/>
                <w:szCs w:val="18"/>
              </w:rPr>
              <w:t>150</w:t>
            </w:r>
            <w:r>
              <w:rPr>
                <w:rFonts w:hint="eastAsia" w:ascii="方正书宋简体" w:hAnsi="宋体fal" w:eastAsia="方正书宋简体" w:cs="宋体fal"/>
                <w:color w:val="000000"/>
                <w:kern w:val="0"/>
                <w:sz w:val="18"/>
                <w:szCs w:val="18"/>
              </w:rPr>
              <w:t>元</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次</w:t>
            </w:r>
            <w:r>
              <w:rPr>
                <w:rFonts w:ascii="方正书宋简体" w:hAnsi="宋体fal" w:eastAsia="方正书宋简体" w:cs="宋体fal"/>
                <w:color w:val="000000"/>
                <w:kern w:val="0"/>
                <w:sz w:val="18"/>
                <w:szCs w:val="18"/>
              </w:rPr>
              <w:t>/30</w:t>
            </w:r>
            <w:r>
              <w:rPr>
                <w:rFonts w:hint="eastAsia" w:ascii="方正书宋简体" w:hAnsi="宋体fal" w:eastAsia="方正书宋简体" w:cs="宋体fal"/>
                <w:color w:val="000000"/>
                <w:kern w:val="0"/>
                <w:sz w:val="18"/>
                <w:szCs w:val="18"/>
              </w:rPr>
              <w:t>分钟，收取。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99</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320500005</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高速冠状动脉内膜旋磨术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含旋磨后球囊扩张和</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或支架置入及术前的靶血管造影</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旋磨术专用导丝和旋磨导管、支架、磨头导管和推进器</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3441</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3348</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3348</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3348</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3348</w:t>
            </w:r>
          </w:p>
        </w:tc>
        <w:tc>
          <w:tcPr>
            <w:tcW w:w="1167" w:type="dxa"/>
            <w:tcMar>
              <w:left w:w="51" w:type="dxa"/>
              <w:right w:w="51" w:type="dxa"/>
            </w:tcMar>
            <w:vAlign w:val="center"/>
          </w:tcPr>
          <w:p>
            <w:pPr>
              <w:widowControl/>
              <w:spacing w:line="19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．以旋磨一支冠脉血管为基价，旋磨多支血管每支加收</w:t>
            </w:r>
            <w:r>
              <w:rPr>
                <w:rFonts w:ascii="方正书宋简体" w:hAnsi="宋体fal" w:eastAsia="方正书宋简体" w:cs="宋体fal"/>
                <w:color w:val="000000"/>
                <w:kern w:val="0"/>
                <w:sz w:val="18"/>
                <w:szCs w:val="18"/>
              </w:rPr>
              <w:t>300</w:t>
            </w:r>
            <w:r>
              <w:rPr>
                <w:rFonts w:hint="eastAsia" w:ascii="方正书宋简体" w:hAnsi="宋体fal" w:eastAsia="方正书宋简体" w:cs="宋体fal"/>
                <w:color w:val="000000"/>
                <w:kern w:val="0"/>
                <w:sz w:val="18"/>
                <w:szCs w:val="18"/>
              </w:rPr>
              <w:t>元；</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．若冠状动脉造影术后立即进行旋磨术，应视作二次手术分别计价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100</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．神经手术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19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往复磨铣刀头，药物，一次性使用导航注册标记贴，一次性使用导航反射球，一次性使用电磁导航探针</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神经系统手术中应用神经导航系统加收</w:t>
            </w:r>
            <w:r>
              <w:rPr>
                <w:rFonts w:ascii="方正书宋简体" w:hAnsi="宋体fal" w:eastAsia="方正书宋简体" w:cs="宋体fal"/>
                <w:color w:val="000000"/>
                <w:kern w:val="0"/>
                <w:sz w:val="18"/>
                <w:szCs w:val="18"/>
              </w:rPr>
              <w:t>3000</w:t>
            </w:r>
            <w:r>
              <w:rPr>
                <w:rFonts w:hint="eastAsia" w:ascii="方正书宋简体" w:hAnsi="宋体fal" w:eastAsia="方正书宋简体" w:cs="宋体fal"/>
                <w:color w:val="000000"/>
                <w:kern w:val="0"/>
                <w:sz w:val="18"/>
                <w:szCs w:val="18"/>
              </w:rPr>
              <w:t>元。使用气</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电</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动力系统加收</w:t>
            </w:r>
            <w:r>
              <w:rPr>
                <w:rFonts w:ascii="方正书宋简体" w:hAnsi="宋体fal" w:eastAsia="方正书宋简体" w:cs="宋体fal"/>
                <w:color w:val="000000"/>
                <w:kern w:val="0"/>
                <w:sz w:val="18"/>
                <w:szCs w:val="18"/>
              </w:rPr>
              <w:t>800</w:t>
            </w:r>
            <w:r>
              <w:rPr>
                <w:rFonts w:hint="eastAsia" w:ascii="方正书宋简体" w:hAnsi="宋体fal" w:eastAsia="方正书宋简体" w:cs="宋体fal"/>
                <w:color w:val="000000"/>
                <w:kern w:val="0"/>
                <w:sz w:val="18"/>
                <w:szCs w:val="18"/>
              </w:rPr>
              <w:t>元。使用荧光显影辅助操作加收</w:t>
            </w:r>
            <w:r>
              <w:rPr>
                <w:rFonts w:ascii="方正书宋简体" w:hAnsi="宋体fal" w:eastAsia="方正书宋简体" w:cs="宋体fal"/>
                <w:color w:val="000000"/>
                <w:kern w:val="0"/>
                <w:sz w:val="18"/>
                <w:szCs w:val="18"/>
              </w:rPr>
              <w:t>400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101</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w:t>
            </w:r>
            <w:r>
              <w:rPr>
                <w:rFonts w:hint="eastAsia" w:ascii="方正书宋简体" w:hAnsi="宋体fal" w:eastAsia="方正书宋简体" w:cs="宋体fal"/>
                <w:color w:val="000000"/>
                <w:kern w:val="0"/>
                <w:sz w:val="18"/>
                <w:szCs w:val="18"/>
              </w:rPr>
              <w:t>．内分泌系统手术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一次性使用针状高频电极</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颈部多重持续减张缝合加收</w:t>
            </w:r>
            <w:r>
              <w:rPr>
                <w:rFonts w:ascii="方正书宋简体" w:hAnsi="宋体fal" w:eastAsia="方正书宋简体" w:cs="宋体fal"/>
                <w:color w:val="000000"/>
                <w:kern w:val="0"/>
                <w:sz w:val="18"/>
                <w:szCs w:val="18"/>
              </w:rPr>
              <w:t>500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102</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r>
              <w:rPr>
                <w:rFonts w:hint="eastAsia" w:ascii="方正书宋简体" w:hAnsi="宋体fal" w:eastAsia="方正书宋简体" w:cs="宋体fal"/>
                <w:color w:val="000000"/>
                <w:kern w:val="0"/>
                <w:sz w:val="18"/>
                <w:szCs w:val="18"/>
              </w:rPr>
              <w:t>．眼部手术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硅酮气雾剂敷料、医用硅酮凝胶敷料</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103</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330406</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晶状体手术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白内障晶体植入导航每次按</w:t>
            </w:r>
            <w:r>
              <w:rPr>
                <w:rFonts w:ascii="方正书宋简体" w:hAnsi="宋体fal" w:eastAsia="方正书宋简体" w:cs="宋体fal"/>
                <w:color w:val="000000"/>
                <w:kern w:val="0"/>
                <w:sz w:val="18"/>
                <w:szCs w:val="18"/>
              </w:rPr>
              <w:t>400</w:t>
            </w:r>
            <w:r>
              <w:rPr>
                <w:rFonts w:hint="eastAsia" w:ascii="方正书宋简体" w:hAnsi="宋体fal" w:eastAsia="方正书宋简体" w:cs="宋体fal"/>
                <w:color w:val="000000"/>
                <w:kern w:val="0"/>
                <w:sz w:val="18"/>
                <w:szCs w:val="18"/>
              </w:rPr>
              <w:t>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104</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3305</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w:t>
            </w:r>
            <w:r>
              <w:rPr>
                <w:rFonts w:hint="eastAsia" w:ascii="方正书宋简体" w:hAnsi="宋体fal" w:eastAsia="方正书宋简体" w:cs="宋体fal"/>
                <w:color w:val="000000"/>
                <w:kern w:val="0"/>
                <w:sz w:val="18"/>
                <w:szCs w:val="18"/>
              </w:rPr>
              <w:t>．耳部手术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硅酮气雾剂敷料、医用硅酮凝胶敷料</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使用气</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电</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动力系统加收</w:t>
            </w:r>
            <w:r>
              <w:rPr>
                <w:rFonts w:ascii="方正书宋简体" w:hAnsi="宋体fal" w:eastAsia="方正书宋简体" w:cs="宋体fal"/>
                <w:color w:val="000000"/>
                <w:kern w:val="0"/>
                <w:sz w:val="18"/>
                <w:szCs w:val="18"/>
              </w:rPr>
              <w:t>1000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105</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330501019</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耳廓畸形矫正术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包括招风耳、隐匿耳、巨耳、扁平耳、耳垂畸形矫正术等</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特殊植入材料，矫正用耳模型</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市场调节价，耳廓形态畸形矫正术单侧每疗程收取</w:t>
            </w:r>
            <w:r>
              <w:rPr>
                <w:rFonts w:ascii="方正书宋简体" w:hAnsi="宋体fal" w:eastAsia="方正书宋简体" w:cs="宋体fal"/>
                <w:color w:val="000000"/>
                <w:kern w:val="0"/>
                <w:sz w:val="18"/>
                <w:szCs w:val="18"/>
              </w:rPr>
              <w:t>1200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106</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3306</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w:t>
            </w:r>
            <w:r>
              <w:rPr>
                <w:rFonts w:hint="eastAsia" w:ascii="方正书宋简体" w:hAnsi="宋体fal" w:eastAsia="方正书宋简体" w:cs="宋体fal"/>
                <w:color w:val="000000"/>
                <w:kern w:val="0"/>
                <w:sz w:val="18"/>
                <w:szCs w:val="18"/>
              </w:rPr>
              <w:t>．鼻、口、咽部手术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硅酮气雾剂敷料、医用硅酮凝胶敷料</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19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使用气</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电</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动力系统加收</w:t>
            </w:r>
            <w:r>
              <w:rPr>
                <w:rFonts w:ascii="方正书宋简体" w:hAnsi="宋体fal" w:eastAsia="方正书宋简体" w:cs="宋体fal"/>
                <w:color w:val="000000"/>
                <w:kern w:val="0"/>
                <w:sz w:val="18"/>
                <w:szCs w:val="18"/>
              </w:rPr>
              <w:t>1000</w:t>
            </w:r>
            <w:r>
              <w:rPr>
                <w:rFonts w:hint="eastAsia" w:ascii="方正书宋简体" w:hAnsi="宋体fal" w:eastAsia="方正书宋简体" w:cs="宋体fal"/>
                <w:color w:val="000000"/>
                <w:kern w:val="0"/>
                <w:sz w:val="18"/>
                <w:szCs w:val="18"/>
              </w:rPr>
              <w:t>元。鼻窦手术、鼻颅底肿瘤手术使用神经导航系统加收</w:t>
            </w:r>
            <w:r>
              <w:rPr>
                <w:rFonts w:ascii="方正书宋简体" w:hAnsi="宋体fal" w:eastAsia="方正书宋简体" w:cs="宋体fal"/>
                <w:color w:val="000000"/>
                <w:kern w:val="0"/>
                <w:sz w:val="18"/>
                <w:szCs w:val="18"/>
              </w:rPr>
              <w:t>3000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107</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330608005</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颌骨骨折颌间固定术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含复位。包括正颌上颌骨颌间固定术，正颌下颌骨颌间固定术</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牙弓夹板，金属接骨螺钉</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单颌</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660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622</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562</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546</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562</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330701005</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气管切开术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气管切开插管及附件</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502</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473</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427</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415</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427</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109</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330702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肺和支气管手术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一次性使用肺结节定位针</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双侧手术加收</w:t>
            </w:r>
            <w:r>
              <w:rPr>
                <w:rFonts w:ascii="方正书宋简体" w:hAnsi="宋体fal" w:eastAsia="方正书宋简体" w:cs="宋体fal"/>
                <w:color w:val="000000"/>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110</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330803016</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迷宫手术</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房颤矫治术</w:t>
            </w:r>
            <w:r>
              <w:rPr>
                <w:rFonts w:ascii="方正书宋简体" w:hAnsi="宋体fal" w:eastAsia="方正书宋简体" w:cs="宋体fal"/>
                <w:color w:val="000000"/>
                <w:kern w:val="0"/>
                <w:sz w:val="18"/>
                <w:szCs w:val="18"/>
              </w:rPr>
              <w:t>)</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包括各种改良方式</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冷冻、电凝</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、心内直视射频消融术；不含心表电生理标测</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一次性使用无菌双极射频消融钳</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3831</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3608</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3257</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3167</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3257</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111</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330803025</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体外人工膜肺</w:t>
            </w:r>
            <w:r>
              <w:rPr>
                <w:rFonts w:ascii="方正书宋简体" w:hAnsi="宋体fal" w:eastAsia="方正书宋简体" w:cs="宋体fal"/>
                <w:color w:val="000000"/>
                <w:kern w:val="0"/>
                <w:sz w:val="18"/>
                <w:szCs w:val="18"/>
              </w:rPr>
              <w:t>(ECOM)</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一次性材料、离心泵头</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带涂层</w:t>
            </w:r>
            <w:r>
              <w:rPr>
                <w:rFonts w:ascii="方正书宋简体" w:hAnsi="宋体fal" w:eastAsia="方正书宋简体" w:cs="宋体fal"/>
                <w:color w:val="000000"/>
                <w:kern w:val="0"/>
                <w:sz w:val="18"/>
                <w:szCs w:val="18"/>
              </w:rPr>
              <w:t>)</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小时</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238</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224</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202</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197</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202</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安装术按</w:t>
            </w:r>
            <w:r>
              <w:rPr>
                <w:rFonts w:ascii="方正书宋简体" w:hAnsi="宋体fal" w:eastAsia="方正书宋简体" w:cs="宋体fal"/>
                <w:color w:val="000000"/>
                <w:kern w:val="0"/>
                <w:sz w:val="18"/>
                <w:szCs w:val="18"/>
              </w:rPr>
              <w:t>1500</w:t>
            </w:r>
            <w:r>
              <w:rPr>
                <w:rFonts w:hint="eastAsia" w:ascii="方正书宋简体" w:hAnsi="宋体fal" w:eastAsia="方正书宋简体" w:cs="宋体fal"/>
                <w:color w:val="000000"/>
                <w:kern w:val="0"/>
                <w:sz w:val="18"/>
                <w:szCs w:val="18"/>
              </w:rPr>
              <w:t>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112</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330804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其他血管手术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各种人工血管、转流管、人工补片等，自粘弹性绷带</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113</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330900003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颈淋巴结清扫术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单侧</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1981</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1866</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1685</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1638</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1685</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114</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330900022(z)</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前哨淋巴结活检术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术前注射示踪剂，术中通过伽马射线探测仪或脉管显像系统探测热点位置，定位前哨淋巴结并取出。</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999</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899</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899</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799</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799</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115</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3310</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w:t>
            </w:r>
            <w:r>
              <w:rPr>
                <w:rFonts w:hint="eastAsia" w:ascii="方正书宋简体" w:hAnsi="宋体fal" w:eastAsia="方正书宋简体" w:cs="宋体fal"/>
                <w:color w:val="000000"/>
                <w:kern w:val="0"/>
                <w:sz w:val="18"/>
                <w:szCs w:val="18"/>
              </w:rPr>
              <w:t>．消化系统手术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改性几丁质生物胶，硅酮气雾剂敷料、医用硅酮凝胶敷料，取石网篮</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钕激光按</w:t>
            </w:r>
            <w:r>
              <w:rPr>
                <w:rFonts w:ascii="方正书宋简体" w:hAnsi="宋体fal" w:eastAsia="方正书宋简体" w:cs="宋体fal"/>
                <w:color w:val="000000"/>
                <w:kern w:val="0"/>
                <w:sz w:val="18"/>
                <w:szCs w:val="18"/>
              </w:rPr>
              <w:t>1900</w:t>
            </w:r>
            <w:r>
              <w:rPr>
                <w:rFonts w:hint="eastAsia" w:ascii="方正书宋简体" w:hAnsi="宋体fal" w:eastAsia="方正书宋简体" w:cs="宋体fal"/>
                <w:color w:val="000000"/>
                <w:kern w:val="0"/>
                <w:sz w:val="18"/>
                <w:szCs w:val="18"/>
              </w:rPr>
              <w:t>元</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次收取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116</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331004035(z)</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低位直肠癌低温冷冻消融术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采用液氮超低温技术，对低位直肠癌进行消融保肛的手术方式。</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一次性低温消融探头</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2250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2250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2000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117</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w:t>
            </w:r>
            <w:r>
              <w:rPr>
                <w:rFonts w:hint="eastAsia" w:ascii="方正书宋简体" w:hAnsi="宋体fal" w:eastAsia="方正书宋简体" w:cs="宋体fal"/>
                <w:color w:val="000000"/>
                <w:kern w:val="0"/>
                <w:sz w:val="18"/>
                <w:szCs w:val="18"/>
              </w:rPr>
              <w:t>．泌尿系统手术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特殊尿管、网状支架、取石网篮、电切镜手术电极</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泌尿系统术中导航按</w:t>
            </w:r>
            <w:r>
              <w:rPr>
                <w:rFonts w:ascii="方正书宋简体" w:hAnsi="宋体fal" w:eastAsia="方正书宋简体" w:cs="宋体fal"/>
                <w:color w:val="000000"/>
                <w:kern w:val="0"/>
                <w:sz w:val="18"/>
                <w:szCs w:val="18"/>
              </w:rPr>
              <w:t>400</w:t>
            </w:r>
            <w:r>
              <w:rPr>
                <w:rFonts w:hint="eastAsia" w:ascii="方正书宋简体" w:hAnsi="宋体fal" w:eastAsia="方正书宋简体" w:cs="宋体fal"/>
                <w:color w:val="000000"/>
                <w:kern w:val="0"/>
                <w:sz w:val="18"/>
                <w:szCs w:val="18"/>
              </w:rPr>
              <w:t>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118</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w:t>
            </w:r>
            <w:r>
              <w:rPr>
                <w:rFonts w:hint="eastAsia" w:ascii="方正书宋简体" w:hAnsi="宋体fal" w:eastAsia="方正书宋简体" w:cs="宋体fal"/>
                <w:color w:val="000000"/>
                <w:kern w:val="0"/>
                <w:sz w:val="18"/>
                <w:szCs w:val="18"/>
              </w:rPr>
              <w:t>．男性生殖系统手术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电切镜手术电极</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119</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w:t>
            </w:r>
            <w:r>
              <w:rPr>
                <w:rFonts w:hint="eastAsia" w:ascii="方正书宋简体" w:hAnsi="宋体fal" w:eastAsia="方正书宋简体" w:cs="宋体fal"/>
                <w:color w:val="000000"/>
                <w:kern w:val="0"/>
                <w:sz w:val="18"/>
                <w:szCs w:val="18"/>
              </w:rPr>
              <w:t>．女性生殖系统手术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电切镜手术电极</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331400002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单胎顺产接生</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含产程观察，阴道或肛门检查，胎心监测及脐带处理，会阴裂伤修补及侧切</w:t>
            </w:r>
          </w:p>
        </w:tc>
        <w:tc>
          <w:tcPr>
            <w:tcW w:w="687" w:type="dxa"/>
            <w:tcMar>
              <w:left w:w="51" w:type="dxa"/>
              <w:right w:w="51" w:type="dxa"/>
            </w:tcMa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810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720</w:t>
            </w:r>
          </w:p>
        </w:tc>
        <w:tc>
          <w:tcPr>
            <w:tcW w:w="1167" w:type="dxa"/>
            <w:tcMar>
              <w:left w:w="51" w:type="dxa"/>
              <w:right w:w="51" w:type="dxa"/>
            </w:tcMar>
            <w:vAlign w:val="center"/>
          </w:tcPr>
          <w:p>
            <w:pPr>
              <w:widowControl/>
              <w:spacing w:line="200" w:lineRule="exact"/>
              <w:rPr>
                <w:rFonts w:ascii="方正书宋简体" w:hAnsi="宋体fal" w:eastAsia="方正书宋简体" w:cs="宋体fal"/>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121</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331400003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双胎接生</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含产程观察，阴道或肛门检查，胎心监测及脐带处理，会阴裂伤修补及侧切</w:t>
            </w:r>
          </w:p>
        </w:tc>
        <w:tc>
          <w:tcPr>
            <w:tcW w:w="687" w:type="dxa"/>
            <w:tcMar>
              <w:left w:w="51" w:type="dxa"/>
              <w:right w:w="51" w:type="dxa"/>
            </w:tcMa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990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990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880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880</w:t>
            </w:r>
          </w:p>
        </w:tc>
        <w:tc>
          <w:tcPr>
            <w:tcW w:w="1167" w:type="dxa"/>
            <w:tcMar>
              <w:left w:w="51" w:type="dxa"/>
              <w:right w:w="51" w:type="dxa"/>
            </w:tcMar>
            <w:vAlign w:val="center"/>
          </w:tcPr>
          <w:p>
            <w:pPr>
              <w:widowControl/>
              <w:spacing w:line="200" w:lineRule="exact"/>
              <w:rPr>
                <w:rFonts w:ascii="方正书宋简体" w:hAnsi="宋体fal" w:eastAsia="方正书宋简体" w:cs="宋体fal"/>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122</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331400004</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多胎接生</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含产程观察，阴道或肛门检查，胎心监测及脐带处理，会阴裂伤修补及侧切</w:t>
            </w:r>
          </w:p>
        </w:tc>
        <w:tc>
          <w:tcPr>
            <w:tcW w:w="687" w:type="dxa"/>
            <w:tcMar>
              <w:left w:w="51" w:type="dxa"/>
              <w:right w:w="51" w:type="dxa"/>
            </w:tcMa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1120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1120</w:t>
            </w:r>
          </w:p>
        </w:tc>
        <w:tc>
          <w:tcPr>
            <w:tcW w:w="1167" w:type="dxa"/>
            <w:tcMar>
              <w:left w:w="51" w:type="dxa"/>
              <w:right w:w="51" w:type="dxa"/>
            </w:tcMar>
            <w:vAlign w:val="center"/>
          </w:tcPr>
          <w:p>
            <w:pPr>
              <w:widowControl/>
              <w:spacing w:line="200" w:lineRule="exact"/>
              <w:rPr>
                <w:rFonts w:ascii="方正书宋简体" w:hAnsi="宋体fal" w:eastAsia="方正书宋简体" w:cs="宋体fal"/>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123</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331400005</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死胎接生</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含中期引产接生；不含死胎尸体分解及尸体处理</w:t>
            </w:r>
          </w:p>
        </w:tc>
        <w:tc>
          <w:tcPr>
            <w:tcW w:w="687" w:type="dxa"/>
            <w:tcMar>
              <w:left w:w="51" w:type="dxa"/>
              <w:right w:w="51" w:type="dxa"/>
            </w:tcMa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540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480</w:t>
            </w:r>
          </w:p>
        </w:tc>
        <w:tc>
          <w:tcPr>
            <w:tcW w:w="1167" w:type="dxa"/>
            <w:tcMar>
              <w:left w:w="51" w:type="dxa"/>
              <w:right w:w="51" w:type="dxa"/>
            </w:tcMar>
            <w:vAlign w:val="center"/>
          </w:tcPr>
          <w:p>
            <w:pPr>
              <w:widowControl/>
              <w:spacing w:line="200" w:lineRule="exact"/>
              <w:rPr>
                <w:rFonts w:ascii="方正书宋简体" w:hAnsi="宋体fal" w:eastAsia="方正书宋简体" w:cs="宋体fal"/>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124</w:t>
            </w:r>
          </w:p>
        </w:tc>
        <w:tc>
          <w:tcPr>
            <w:tcW w:w="107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331400007</w:t>
            </w:r>
          </w:p>
        </w:tc>
        <w:tc>
          <w:tcPr>
            <w:tcW w:w="1023" w:type="dxa"/>
            <w:shd w:val="clear" w:color="auto" w:fill="FFFFFF"/>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难产接生</w:t>
            </w:r>
          </w:p>
        </w:tc>
        <w:tc>
          <w:tcPr>
            <w:tcW w:w="2532" w:type="dxa"/>
            <w:shd w:val="clear" w:color="auto" w:fill="FFFFFF"/>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含产程观察，阴道或肛门检查，胎心监测及脐带处理，会阴裂伤修补及侧切；包括臀位助产、臀位牵引、胎头吸引、胎头旋转、产钳助产</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一次性使用胎头真空吸引器</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1170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1170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1040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1040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125</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331400012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剖宫产术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包括古典式、子宫下段及腹膜外剖宫取胎术</w:t>
            </w:r>
          </w:p>
        </w:tc>
        <w:tc>
          <w:tcPr>
            <w:tcW w:w="687" w:type="dxa"/>
            <w:tcMar>
              <w:left w:w="51" w:type="dxa"/>
              <w:right w:w="51" w:type="dxa"/>
            </w:tcMa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1080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960</w:t>
            </w:r>
          </w:p>
        </w:tc>
        <w:tc>
          <w:tcPr>
            <w:tcW w:w="1167" w:type="dxa"/>
            <w:tcMar>
              <w:left w:w="51" w:type="dxa"/>
              <w:right w:w="51" w:type="dxa"/>
            </w:tcMar>
            <w:vAlign w:val="center"/>
          </w:tcPr>
          <w:p>
            <w:pPr>
              <w:widowControl/>
              <w:spacing w:line="200" w:lineRule="exact"/>
              <w:rPr>
                <w:rFonts w:ascii="方正书宋简体" w:hAnsi="宋体fal" w:eastAsia="方正书宋简体" w:cs="宋体fal"/>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126</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331400015</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二次剖宫产术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含腹部疤痕剔除术</w:t>
            </w:r>
          </w:p>
        </w:tc>
        <w:tc>
          <w:tcPr>
            <w:tcW w:w="687" w:type="dxa"/>
            <w:tcMar>
              <w:left w:w="51" w:type="dxa"/>
              <w:right w:w="51" w:type="dxa"/>
            </w:tcMa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1440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1440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1280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1280</w:t>
            </w:r>
          </w:p>
        </w:tc>
        <w:tc>
          <w:tcPr>
            <w:tcW w:w="1167" w:type="dxa"/>
            <w:tcMar>
              <w:left w:w="51" w:type="dxa"/>
              <w:right w:w="51" w:type="dxa"/>
            </w:tcMar>
            <w:vAlign w:val="center"/>
          </w:tcPr>
          <w:p>
            <w:pPr>
              <w:widowControl/>
              <w:spacing w:line="200" w:lineRule="exact"/>
              <w:rPr>
                <w:rFonts w:ascii="方正书宋简体" w:hAnsi="宋体fal" w:eastAsia="方正书宋简体" w:cs="宋体fal"/>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127</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脊柱骨关节手术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往复磨铣刀头</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适用于在切开和闭合状态下实施骨折复位术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128</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331501070(Z)</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经皮穿刺低温等离子椎间盘髓核消融术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用于颈腰椎间盘病变的治疗。开放静脉通路，监测生命体征，</w:t>
            </w:r>
            <w:r>
              <w:rPr>
                <w:rFonts w:ascii="方正书宋简体" w:hAnsi="宋体fal" w:eastAsia="方正书宋简体" w:cs="宋体fal"/>
                <w:color w:val="000000"/>
                <w:kern w:val="0"/>
                <w:sz w:val="18"/>
                <w:szCs w:val="18"/>
              </w:rPr>
              <w:t>CT</w:t>
            </w:r>
            <w:r>
              <w:rPr>
                <w:rFonts w:hint="eastAsia" w:ascii="方正书宋简体" w:hAnsi="宋体fal" w:eastAsia="方正书宋简体" w:cs="宋体fal"/>
                <w:color w:val="000000"/>
                <w:kern w:val="0"/>
                <w:sz w:val="18"/>
                <w:szCs w:val="18"/>
              </w:rPr>
              <w:t>或</w:t>
            </w:r>
            <w:r>
              <w:rPr>
                <w:rFonts w:ascii="方正书宋简体" w:hAnsi="宋体fal" w:eastAsia="方正书宋简体" w:cs="宋体fal"/>
                <w:color w:val="000000"/>
                <w:kern w:val="0"/>
                <w:sz w:val="18"/>
                <w:szCs w:val="18"/>
              </w:rPr>
              <w:t>C</w:t>
            </w:r>
            <w:r>
              <w:rPr>
                <w:rFonts w:hint="eastAsia" w:ascii="方正书宋简体" w:hAnsi="宋体fal" w:eastAsia="方正书宋简体" w:cs="宋体fal"/>
                <w:color w:val="000000"/>
                <w:kern w:val="0"/>
                <w:sz w:val="18"/>
                <w:szCs w:val="18"/>
              </w:rPr>
              <w:t>型臂</w:t>
            </w:r>
            <w:r>
              <w:rPr>
                <w:rFonts w:ascii="方正书宋简体" w:hAnsi="宋体fal" w:eastAsia="方正书宋简体" w:cs="宋体fal"/>
                <w:color w:val="000000"/>
                <w:kern w:val="0"/>
                <w:sz w:val="18"/>
                <w:szCs w:val="18"/>
              </w:rPr>
              <w:t>X</w:t>
            </w:r>
            <w:r>
              <w:rPr>
                <w:rFonts w:hint="eastAsia" w:ascii="方正书宋简体" w:hAnsi="宋体fal" w:eastAsia="方正书宋简体" w:cs="宋体fal"/>
                <w:color w:val="000000"/>
                <w:kern w:val="0"/>
                <w:sz w:val="18"/>
                <w:szCs w:val="18"/>
              </w:rPr>
              <w:t>光机监测下以碘酒、酒精消毒，穿刺经皮肤、皮下肌肉层进入椎间盘，确认位置准确无误，置入等离子刀头进行髓核成形消融术。</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等离子刀头</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每椎间盘</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2600</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2340</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2340</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2080</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2080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每增加</w:t>
            </w: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节椎间盘加收</w:t>
            </w:r>
            <w:r>
              <w:rPr>
                <w:rFonts w:ascii="方正书宋简体" w:hAnsi="宋体fal" w:eastAsia="方正书宋简体" w:cs="宋体fal"/>
                <w:color w:val="000000"/>
                <w:kern w:val="0"/>
                <w:sz w:val="18"/>
                <w:szCs w:val="18"/>
              </w:rPr>
              <w:t>500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129</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331505</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四肢骨折手术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适用于在切开和闭合状态下实施骨折复位术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130</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331506</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四肢关节损伤与脱位手术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适用于在切开和闭合状态下实施骨折复位术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131</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3316</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16</w:t>
            </w:r>
            <w:r>
              <w:rPr>
                <w:rFonts w:hint="eastAsia" w:ascii="方正书宋简体" w:hAnsi="宋体fal" w:eastAsia="方正书宋简体" w:cs="宋体fal"/>
                <w:color w:val="000000"/>
                <w:kern w:val="0"/>
                <w:sz w:val="18"/>
                <w:szCs w:val="18"/>
              </w:rPr>
              <w:t>．体被系统手术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硅凝胶、硅酮气雾剂敷料、医用硅酮凝胶敷料</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132</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331601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乳房手术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自粘弹性绷带</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133</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331601001</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乳腺肿物穿刺术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含活检</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乳腺标记定位针、体表导管固定装置</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次</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132</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119</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119</w:t>
            </w:r>
          </w:p>
        </w:tc>
        <w:tc>
          <w:tcPr>
            <w:tcW w:w="50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106</w:t>
            </w:r>
          </w:p>
        </w:tc>
        <w:tc>
          <w:tcPr>
            <w:tcW w:w="47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106</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乳腺立体定位加收</w:t>
            </w:r>
            <w:r>
              <w:rPr>
                <w:rFonts w:ascii="方正书宋简体" w:hAnsi="宋体fal" w:eastAsia="方正书宋简体" w:cs="宋体fal"/>
                <w:color w:val="000000"/>
                <w:kern w:val="0"/>
                <w:sz w:val="18"/>
                <w:szCs w:val="18"/>
              </w:rPr>
              <w:t>100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134</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331601002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乳腺肿物切除术</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包括窦道、乳头状瘤、小叶、象限切除</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活检穿刺探针</w:t>
            </w: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单侧</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1585</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1493</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1348</w:t>
            </w:r>
          </w:p>
        </w:tc>
        <w:tc>
          <w:tcPr>
            <w:tcW w:w="50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1110</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1110</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135</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340100017</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超声波治疗</w:t>
            </w:r>
          </w:p>
        </w:tc>
        <w:tc>
          <w:tcPr>
            <w:tcW w:w="253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包括单纯超声、超声药物透入</w:t>
            </w:r>
          </w:p>
        </w:tc>
        <w:tc>
          <w:tcPr>
            <w:tcW w:w="68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p>
        </w:tc>
        <w:tc>
          <w:tcPr>
            <w:tcW w:w="51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每</w:t>
            </w:r>
            <w:r>
              <w:rPr>
                <w:rFonts w:ascii="方正书宋简体" w:hAnsi="宋体fal" w:eastAsia="方正书宋简体" w:cs="宋体fal"/>
                <w:color w:val="000000"/>
                <w:kern w:val="0"/>
                <w:sz w:val="18"/>
                <w:szCs w:val="18"/>
              </w:rPr>
              <w:t>5</w:t>
            </w:r>
            <w:r>
              <w:rPr>
                <w:rFonts w:hint="eastAsia" w:ascii="方正书宋简体" w:hAnsi="宋体fal" w:eastAsia="方正书宋简体" w:cs="宋体fal"/>
                <w:color w:val="000000"/>
                <w:kern w:val="0"/>
                <w:sz w:val="18"/>
                <w:szCs w:val="18"/>
              </w:rPr>
              <w:t>分钟</w:t>
            </w:r>
          </w:p>
        </w:tc>
        <w:tc>
          <w:tcPr>
            <w:tcW w:w="546"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w:t>
            </w:r>
          </w:p>
        </w:tc>
        <w:tc>
          <w:tcPr>
            <w:tcW w:w="508"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w:t>
            </w:r>
          </w:p>
        </w:tc>
        <w:tc>
          <w:tcPr>
            <w:tcW w:w="490"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w:t>
            </w:r>
          </w:p>
        </w:tc>
        <w:tc>
          <w:tcPr>
            <w:tcW w:w="504"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w:t>
            </w:r>
          </w:p>
        </w:tc>
        <w:tc>
          <w:tcPr>
            <w:tcW w:w="476" w:type="dxa"/>
            <w:shd w:val="clear" w:color="auto" w:fill="FFFFFF"/>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w:t>
            </w:r>
          </w:p>
        </w:tc>
        <w:tc>
          <w:tcPr>
            <w:tcW w:w="1167"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联合治疗加收</w:t>
            </w: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136</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32</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二</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经血管介入治疗</w:t>
            </w:r>
          </w:p>
        </w:tc>
        <w:tc>
          <w:tcPr>
            <w:tcW w:w="7424" w:type="dxa"/>
            <w:gridSpan w:val="9"/>
            <w:tcMar>
              <w:left w:w="51" w:type="dxa"/>
              <w:right w:w="51" w:type="dxa"/>
            </w:tcMar>
            <w:vAlign w:val="center"/>
          </w:tcPr>
          <w:p>
            <w:pPr>
              <w:widowControl/>
              <w:spacing w:line="200" w:lineRule="exact"/>
              <w:jc w:val="lef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说明：</w:t>
            </w:r>
            <w:r>
              <w:rPr>
                <w:rFonts w:ascii="方正书宋简体" w:hAnsi="宋体fal" w:eastAsia="方正书宋简体" w:cs="宋体fal"/>
                <w:color w:val="000000"/>
                <w:kern w:val="0"/>
                <w:sz w:val="18"/>
                <w:szCs w:val="18"/>
              </w:rPr>
              <w:t xml:space="preserve">                                                                                                                                                                              1</w:t>
            </w:r>
            <w:r>
              <w:rPr>
                <w:rFonts w:hint="eastAsia" w:ascii="方正书宋简体" w:hAnsi="宋体fal" w:eastAsia="方正书宋简体" w:cs="宋体fal"/>
                <w:color w:val="000000"/>
                <w:kern w:val="0"/>
                <w:sz w:val="18"/>
                <w:szCs w:val="18"/>
              </w:rPr>
              <w:t>．本类包括静脉、动脉、门脉、心脏、冠脉、脑血管介入</w:t>
            </w:r>
            <w:r>
              <w:rPr>
                <w:rFonts w:ascii="方正书宋简体" w:hAnsi="宋体fal" w:eastAsia="方正书宋简体" w:cs="宋体fal"/>
                <w:color w:val="000000"/>
                <w:kern w:val="0"/>
                <w:sz w:val="18"/>
                <w:szCs w:val="18"/>
              </w:rPr>
              <w:t>6</w:t>
            </w:r>
            <w:r>
              <w:rPr>
                <w:rFonts w:hint="eastAsia" w:ascii="方正书宋简体" w:hAnsi="宋体fal" w:eastAsia="方正书宋简体" w:cs="宋体fal"/>
                <w:color w:val="000000"/>
                <w:kern w:val="0"/>
                <w:sz w:val="18"/>
                <w:szCs w:val="18"/>
              </w:rPr>
              <w:t>项第三级分类，共计</w:t>
            </w:r>
            <w:r>
              <w:rPr>
                <w:rFonts w:ascii="方正书宋简体" w:hAnsi="宋体fal" w:eastAsia="方正书宋简体" w:cs="宋体fal"/>
                <w:color w:val="000000"/>
                <w:kern w:val="0"/>
                <w:sz w:val="18"/>
                <w:szCs w:val="18"/>
              </w:rPr>
              <w:t>81</w:t>
            </w:r>
            <w:r>
              <w:rPr>
                <w:rFonts w:hint="eastAsia" w:ascii="方正书宋简体" w:hAnsi="宋体fal" w:eastAsia="方正书宋简体" w:cs="宋体fal"/>
                <w:color w:val="000000"/>
                <w:kern w:val="0"/>
                <w:sz w:val="18"/>
                <w:szCs w:val="18"/>
              </w:rPr>
              <w:t>项；</w:t>
            </w:r>
            <w:r>
              <w:rPr>
                <w:rFonts w:ascii="方正书宋简体" w:hAnsi="宋体fal" w:eastAsia="方正书宋简体" w:cs="宋体fal"/>
                <w:color w:val="000000"/>
                <w:kern w:val="0"/>
                <w:sz w:val="18"/>
                <w:szCs w:val="18"/>
              </w:rPr>
              <w:t xml:space="preserve">                                                                               2</w:t>
            </w:r>
            <w:r>
              <w:rPr>
                <w:rFonts w:hint="eastAsia" w:ascii="方正书宋简体" w:hAnsi="宋体fal" w:eastAsia="方正书宋简体" w:cs="宋体fal"/>
                <w:color w:val="000000"/>
                <w:kern w:val="0"/>
                <w:sz w:val="18"/>
                <w:szCs w:val="18"/>
              </w:rPr>
              <w:t>．以诊断为目的的第一次介入检查完成之后立即进行介入治疗时，分别计算检查与治疗的费用；</w:t>
            </w:r>
            <w:r>
              <w:rPr>
                <w:rFonts w:ascii="方正书宋简体" w:hAnsi="宋体fal" w:eastAsia="方正书宋简体" w:cs="宋体fal"/>
                <w:color w:val="000000"/>
                <w:kern w:val="0"/>
                <w:sz w:val="18"/>
                <w:szCs w:val="18"/>
              </w:rPr>
              <w:t xml:space="preserve">                                                                            3</w:t>
            </w:r>
            <w:r>
              <w:rPr>
                <w:rFonts w:hint="eastAsia" w:ascii="方正书宋简体" w:hAnsi="宋体fal" w:eastAsia="方正书宋简体" w:cs="宋体fal"/>
                <w:color w:val="000000"/>
                <w:kern w:val="0"/>
                <w:sz w:val="18"/>
                <w:szCs w:val="18"/>
              </w:rPr>
              <w:t>．曾进行过介入检查已明确诊断，仅是作为介入治疗前进行的常规介入检查</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第二次</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及治疗后的复查</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立即进行</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时，检查费按其计价减收</w:t>
            </w:r>
            <w:r>
              <w:rPr>
                <w:rFonts w:ascii="方正书宋简体" w:hAnsi="宋体fal" w:eastAsia="方正书宋简体" w:cs="宋体fal"/>
                <w:color w:val="000000"/>
                <w:kern w:val="0"/>
                <w:sz w:val="18"/>
                <w:szCs w:val="18"/>
              </w:rPr>
              <w:t>50</w:t>
            </w:r>
            <w:r>
              <w:rPr>
                <w:rFonts w:hint="eastAsia" w:ascii="方正书宋简体" w:hAnsi="宋体fal" w:eastAsia="方正书宋简体" w:cs="宋体fal"/>
                <w:color w:val="000000"/>
                <w:kern w:val="0"/>
                <w:sz w:val="18"/>
                <w:szCs w:val="18"/>
              </w:rPr>
              <w:t>％；</w:t>
            </w:r>
            <w:r>
              <w:rPr>
                <w:rFonts w:ascii="方正书宋简体" w:hAnsi="宋体fal" w:eastAsia="方正书宋简体" w:cs="宋体fal"/>
                <w:color w:val="000000"/>
                <w:kern w:val="0"/>
                <w:sz w:val="18"/>
                <w:szCs w:val="18"/>
              </w:rPr>
              <w:t xml:space="preserve">                                                                                                                                      4</w:t>
            </w:r>
            <w:r>
              <w:rPr>
                <w:rFonts w:hint="eastAsia" w:ascii="方正书宋简体" w:hAnsi="宋体fal" w:eastAsia="方正书宋简体" w:cs="宋体fal"/>
                <w:color w:val="000000"/>
                <w:kern w:val="0"/>
                <w:sz w:val="18"/>
                <w:szCs w:val="18"/>
              </w:rPr>
              <w:t>．介入治疗原则上以经一根血管的介入治疗为起点，每增加一根血管的治疗按其计价的</w:t>
            </w:r>
            <w:r>
              <w:rPr>
                <w:rFonts w:ascii="方正书宋简体" w:hAnsi="宋体fal" w:eastAsia="方正书宋简体" w:cs="宋体fal"/>
                <w:color w:val="000000"/>
                <w:kern w:val="0"/>
                <w:sz w:val="18"/>
                <w:szCs w:val="18"/>
              </w:rPr>
              <w:t>50</w:t>
            </w:r>
            <w:r>
              <w:rPr>
                <w:rFonts w:hint="eastAsia" w:ascii="方正书宋简体" w:hAnsi="宋体fal" w:eastAsia="方正书宋简体" w:cs="宋体fal"/>
                <w:color w:val="000000"/>
                <w:kern w:val="0"/>
                <w:sz w:val="18"/>
                <w:szCs w:val="18"/>
              </w:rPr>
              <w:t>％收取；</w:t>
            </w:r>
          </w:p>
          <w:p>
            <w:pPr>
              <w:widowControl/>
              <w:spacing w:line="200" w:lineRule="exact"/>
              <w:jc w:val="lef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w:t>
            </w:r>
            <w:r>
              <w:rPr>
                <w:rFonts w:hint="eastAsia" w:ascii="方正书宋简体" w:hAnsi="宋体fal" w:eastAsia="方正书宋简体" w:cs="宋体fal"/>
                <w:color w:val="000000"/>
                <w:kern w:val="0"/>
                <w:sz w:val="18"/>
                <w:szCs w:val="18"/>
              </w:rPr>
              <w:t>．造影剂、导丝、导管、球囊、球囊导管、支架、滤网、血管鞘、压力泵、连通板、血管成型术用套件等特殊材料均为除外内容；</w:t>
            </w:r>
            <w:r>
              <w:rPr>
                <w:rFonts w:ascii="方正书宋简体" w:hAnsi="宋体fal" w:eastAsia="方正书宋简体" w:cs="宋体fal"/>
                <w:color w:val="000000"/>
                <w:kern w:val="0"/>
                <w:sz w:val="18"/>
                <w:szCs w:val="18"/>
              </w:rPr>
              <w:t xml:space="preserve">                                                                                                                                                                    6</w:t>
            </w:r>
            <w:r>
              <w:rPr>
                <w:rFonts w:hint="eastAsia" w:ascii="方正书宋简体" w:hAnsi="宋体fal" w:eastAsia="方正书宋简体" w:cs="宋体fal"/>
                <w:color w:val="000000"/>
                <w:kern w:val="0"/>
                <w:sz w:val="18"/>
                <w:szCs w:val="18"/>
              </w:rPr>
              <w:t>．使用仪器</w:t>
            </w:r>
            <w:r>
              <w:rPr>
                <w:rFonts w:ascii="方正书宋简体" w:hAnsi="宋体fal" w:eastAsia="方正书宋简体" w:cs="宋体fal"/>
                <w:color w:val="000000"/>
                <w:kern w:val="0"/>
                <w:sz w:val="18"/>
                <w:szCs w:val="18"/>
              </w:rPr>
              <w:t>(DSA)</w:t>
            </w:r>
            <w:r>
              <w:rPr>
                <w:rFonts w:hint="eastAsia" w:ascii="方正书宋简体" w:hAnsi="宋体fal" w:eastAsia="方正书宋简体" w:cs="宋体fal"/>
                <w:color w:val="000000"/>
                <w:kern w:val="0"/>
                <w:sz w:val="18"/>
                <w:szCs w:val="18"/>
              </w:rPr>
              <w:t>说明：</w:t>
            </w:r>
            <w:r>
              <w:rPr>
                <w:rFonts w:ascii="方正书宋简体" w:hAnsi="宋体fal" w:eastAsia="方正书宋简体" w:cs="宋体fal"/>
                <w:color w:val="000000"/>
                <w:kern w:val="0"/>
                <w:sz w:val="18"/>
                <w:szCs w:val="18"/>
              </w:rPr>
              <w:t>A</w:t>
            </w:r>
            <w:r>
              <w:rPr>
                <w:rFonts w:hint="eastAsia" w:ascii="方正书宋简体" w:hAnsi="宋体fal" w:eastAsia="方正书宋简体" w:cs="宋体fal"/>
                <w:color w:val="000000"/>
                <w:kern w:val="0"/>
                <w:sz w:val="18"/>
                <w:szCs w:val="18"/>
              </w:rPr>
              <w:t>、使用</w:t>
            </w:r>
            <w:r>
              <w:rPr>
                <w:rFonts w:ascii="方正书宋简体" w:hAnsi="宋体fal" w:eastAsia="方正书宋简体" w:cs="宋体fal"/>
                <w:color w:val="000000"/>
                <w:kern w:val="0"/>
                <w:sz w:val="18"/>
                <w:szCs w:val="18"/>
              </w:rPr>
              <w:t>800mA</w:t>
            </w:r>
            <w:r>
              <w:rPr>
                <w:rFonts w:hint="eastAsia" w:ascii="方正书宋简体" w:hAnsi="宋体fal" w:eastAsia="方正书宋简体" w:cs="宋体fal"/>
                <w:color w:val="000000"/>
                <w:kern w:val="0"/>
                <w:sz w:val="18"/>
                <w:szCs w:val="18"/>
              </w:rPr>
              <w:t>以下小</w:t>
            </w:r>
            <w:r>
              <w:rPr>
                <w:rFonts w:ascii="方正书宋简体" w:hAnsi="宋体fal" w:eastAsia="方正书宋简体" w:cs="宋体fal"/>
                <w:color w:val="000000"/>
                <w:kern w:val="0"/>
                <w:sz w:val="18"/>
                <w:szCs w:val="18"/>
              </w:rPr>
              <w:t>C</w:t>
            </w:r>
            <w:r>
              <w:rPr>
                <w:rFonts w:hint="eastAsia" w:ascii="方正书宋简体" w:hAnsi="宋体fal" w:eastAsia="方正书宋简体" w:cs="宋体fal"/>
                <w:color w:val="000000"/>
                <w:kern w:val="0"/>
                <w:sz w:val="18"/>
                <w:szCs w:val="18"/>
              </w:rPr>
              <w:t>臂等仪器收费已含在项目价格内；</w:t>
            </w:r>
            <w:r>
              <w:rPr>
                <w:rFonts w:ascii="方正书宋简体" w:hAnsi="宋体fal" w:eastAsia="方正书宋简体" w:cs="宋体fal"/>
                <w:color w:val="000000"/>
                <w:kern w:val="0"/>
                <w:sz w:val="18"/>
                <w:szCs w:val="18"/>
              </w:rPr>
              <w:t>B</w:t>
            </w:r>
            <w:r>
              <w:rPr>
                <w:rFonts w:hint="eastAsia" w:ascii="方正书宋简体" w:hAnsi="宋体fal" w:eastAsia="方正书宋简体" w:cs="宋体fal"/>
                <w:color w:val="000000"/>
                <w:kern w:val="0"/>
                <w:sz w:val="18"/>
                <w:szCs w:val="18"/>
              </w:rPr>
              <w:t>、</w:t>
            </w:r>
            <w:r>
              <w:rPr>
                <w:rFonts w:ascii="方正书宋简体" w:hAnsi="宋体fal" w:eastAsia="方正书宋简体" w:cs="宋体fal"/>
                <w:color w:val="000000"/>
                <w:kern w:val="0"/>
                <w:sz w:val="18"/>
                <w:szCs w:val="18"/>
              </w:rPr>
              <w:t>800mA</w:t>
            </w:r>
            <w:r>
              <w:rPr>
                <w:rFonts w:hint="eastAsia" w:ascii="方正书宋简体" w:hAnsi="宋体fal" w:eastAsia="方正书宋简体" w:cs="宋体fal"/>
                <w:color w:val="000000"/>
                <w:kern w:val="0"/>
                <w:sz w:val="18"/>
                <w:szCs w:val="18"/>
              </w:rPr>
              <w:t>以上</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w:t>
            </w:r>
            <w:r>
              <w:rPr>
                <w:rFonts w:ascii="方正书宋简体" w:hAnsi="宋体fal" w:eastAsia="方正书宋简体" w:cs="宋体fal"/>
                <w:color w:val="000000"/>
                <w:kern w:val="0"/>
                <w:sz w:val="18"/>
                <w:szCs w:val="18"/>
              </w:rPr>
              <w:t>800mA)</w:t>
            </w:r>
            <w:r>
              <w:rPr>
                <w:rFonts w:hint="eastAsia" w:ascii="方正书宋简体" w:hAnsi="宋体fal" w:eastAsia="方正书宋简体" w:cs="宋体fal"/>
                <w:color w:val="000000"/>
                <w:kern w:val="0"/>
                <w:sz w:val="18"/>
                <w:szCs w:val="18"/>
              </w:rPr>
              <w:t>大</w:t>
            </w:r>
            <w:r>
              <w:rPr>
                <w:rFonts w:ascii="方正书宋简体" w:hAnsi="宋体fal" w:eastAsia="方正书宋简体" w:cs="宋体fal"/>
                <w:color w:val="000000"/>
                <w:kern w:val="0"/>
                <w:sz w:val="18"/>
                <w:szCs w:val="18"/>
              </w:rPr>
              <w:t>C</w:t>
            </w:r>
            <w:r>
              <w:rPr>
                <w:rFonts w:hint="eastAsia" w:ascii="方正书宋简体" w:hAnsi="宋体fal" w:eastAsia="方正书宋简体" w:cs="宋体fal"/>
                <w:color w:val="000000"/>
                <w:kern w:val="0"/>
                <w:sz w:val="18"/>
                <w:szCs w:val="18"/>
              </w:rPr>
              <w:t>臂加收</w:t>
            </w:r>
            <w:r>
              <w:rPr>
                <w:rFonts w:ascii="方正书宋简体" w:hAnsi="宋体fal" w:eastAsia="方正书宋简体" w:cs="宋体fal"/>
                <w:color w:val="000000"/>
                <w:kern w:val="0"/>
                <w:sz w:val="18"/>
                <w:szCs w:val="18"/>
              </w:rPr>
              <w:t xml:space="preserve"> 800</w:t>
            </w:r>
            <w:r>
              <w:rPr>
                <w:rFonts w:hint="eastAsia" w:ascii="方正书宋简体" w:hAnsi="宋体fal" w:eastAsia="方正书宋简体" w:cs="宋体fal"/>
                <w:color w:val="000000"/>
                <w:kern w:val="0"/>
                <w:sz w:val="18"/>
                <w:szCs w:val="18"/>
              </w:rPr>
              <w:t>／人次；</w:t>
            </w:r>
            <w:r>
              <w:rPr>
                <w:rFonts w:ascii="方正书宋简体" w:hAnsi="宋体fal" w:eastAsia="方正书宋简体" w:cs="宋体fal"/>
                <w:color w:val="000000"/>
                <w:kern w:val="0"/>
                <w:sz w:val="18"/>
                <w:szCs w:val="18"/>
              </w:rPr>
              <w:t>C</w:t>
            </w:r>
            <w:r>
              <w:rPr>
                <w:rFonts w:hint="eastAsia" w:ascii="方正书宋简体" w:hAnsi="宋体fal" w:eastAsia="方正书宋简体" w:cs="宋体fal"/>
                <w:color w:val="000000"/>
                <w:kern w:val="0"/>
                <w:sz w:val="18"/>
                <w:szCs w:val="18"/>
              </w:rPr>
              <w:t>、使用平板</w:t>
            </w:r>
            <w:r>
              <w:rPr>
                <w:rFonts w:ascii="方正书宋简体" w:hAnsi="宋体fal" w:eastAsia="方正书宋简体" w:cs="宋体fal"/>
                <w:color w:val="000000"/>
                <w:kern w:val="0"/>
                <w:sz w:val="18"/>
                <w:szCs w:val="18"/>
              </w:rPr>
              <w:t>DSA</w:t>
            </w:r>
            <w:r>
              <w:rPr>
                <w:rFonts w:hint="eastAsia" w:ascii="方正书宋简体" w:hAnsi="宋体fal" w:eastAsia="方正书宋简体" w:cs="宋体fal"/>
                <w:color w:val="000000"/>
                <w:kern w:val="0"/>
                <w:sz w:val="18"/>
                <w:szCs w:val="18"/>
              </w:rPr>
              <w:t>加收</w:t>
            </w:r>
            <w:r>
              <w:rPr>
                <w:rFonts w:ascii="方正书宋简体" w:hAnsi="宋体fal" w:eastAsia="方正书宋简体" w:cs="宋体fal"/>
                <w:color w:val="000000"/>
                <w:kern w:val="0"/>
                <w:sz w:val="18"/>
                <w:szCs w:val="18"/>
              </w:rPr>
              <w:t>1000</w:t>
            </w:r>
            <w:r>
              <w:rPr>
                <w:rFonts w:hint="eastAsia" w:ascii="方正书宋简体" w:hAnsi="宋体fal" w:eastAsia="方正书宋简体" w:cs="宋体fal"/>
                <w:color w:val="000000"/>
                <w:kern w:val="0"/>
                <w:sz w:val="18"/>
                <w:szCs w:val="18"/>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restart"/>
            <w:noWrap/>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137</w:t>
            </w:r>
          </w:p>
        </w:tc>
        <w:tc>
          <w:tcPr>
            <w:tcW w:w="1074"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33</w:t>
            </w:r>
          </w:p>
        </w:tc>
        <w:tc>
          <w:tcPr>
            <w:tcW w:w="1023"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三</w:t>
            </w:r>
            <w:r>
              <w:rPr>
                <w:rFonts w:ascii="方正书宋简体" w:hAnsi="宋体fal" w:eastAsia="方正书宋简体" w:cs="宋体fal"/>
                <w:color w:val="000000"/>
                <w:kern w:val="0"/>
                <w:sz w:val="18"/>
                <w:szCs w:val="18"/>
              </w:rPr>
              <w:t xml:space="preserve">) </w:t>
            </w:r>
            <w:r>
              <w:rPr>
                <w:rFonts w:hint="eastAsia" w:ascii="方正书宋简体" w:hAnsi="宋体fal" w:eastAsia="方正书宋简体" w:cs="宋体fal"/>
                <w:color w:val="000000"/>
                <w:kern w:val="0"/>
                <w:sz w:val="18"/>
                <w:szCs w:val="18"/>
              </w:rPr>
              <w:t>手术治疗</w:t>
            </w:r>
          </w:p>
        </w:tc>
        <w:tc>
          <w:tcPr>
            <w:tcW w:w="7424" w:type="dxa"/>
            <w:gridSpan w:val="9"/>
            <w:tcMar>
              <w:left w:w="51" w:type="dxa"/>
              <w:right w:w="51" w:type="dxa"/>
            </w:tcMar>
            <w:vAlign w:val="center"/>
          </w:tcPr>
          <w:p>
            <w:pPr>
              <w:widowControl/>
              <w:spacing w:line="200" w:lineRule="exact"/>
              <w:jc w:val="lef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restart"/>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手术总说明</w:t>
            </w:r>
          </w:p>
        </w:tc>
        <w:tc>
          <w:tcPr>
            <w:tcW w:w="8447" w:type="dxa"/>
            <w:gridSpan w:val="10"/>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1.</w:t>
            </w:r>
            <w:r>
              <w:rPr>
                <w:rFonts w:hint="eastAsia" w:ascii="方正书宋简体" w:hAnsi="宋体fal" w:eastAsia="方正书宋简体" w:cs="宋体fal"/>
                <w:color w:val="000000"/>
                <w:kern w:val="0"/>
                <w:sz w:val="18"/>
                <w:szCs w:val="18"/>
              </w:rPr>
              <w:t>本类包括麻醉、神经系统、内分泌系统、眼、耳、鼻口喉、呼吸系统、心血管系统、造血及淋巴系统、消化系统、泌尿系统、男、女性生殖系统、产科、肌肉骨骼系统、体被系统</w:t>
            </w:r>
            <w:r>
              <w:rPr>
                <w:rFonts w:ascii="方正书宋简体" w:hAnsi="宋体fal" w:eastAsia="方正书宋简体" w:cs="宋体fal"/>
                <w:color w:val="000000"/>
                <w:kern w:val="0"/>
                <w:sz w:val="18"/>
                <w:szCs w:val="18"/>
              </w:rPr>
              <w:t>16</w:t>
            </w:r>
            <w:r>
              <w:rPr>
                <w:rFonts w:hint="eastAsia" w:ascii="方正书宋简体" w:hAnsi="宋体fal" w:eastAsia="方正书宋简体" w:cs="宋体fal"/>
                <w:color w:val="000000"/>
                <w:kern w:val="0"/>
                <w:sz w:val="18"/>
                <w:szCs w:val="18"/>
              </w:rPr>
              <w:t>个第三分类的手术项目，共</w:t>
            </w:r>
            <w:r>
              <w:rPr>
                <w:rFonts w:ascii="方正书宋简体" w:hAnsi="宋体fal" w:eastAsia="方正书宋简体" w:cs="宋体fal"/>
                <w:color w:val="000000"/>
                <w:kern w:val="0"/>
                <w:sz w:val="18"/>
                <w:szCs w:val="18"/>
              </w:rPr>
              <w:t>2067</w:t>
            </w:r>
            <w:r>
              <w:rPr>
                <w:rFonts w:hint="eastAsia" w:ascii="方正书宋简体" w:hAnsi="宋体fal" w:eastAsia="方正书宋简体" w:cs="宋体fal"/>
                <w:color w:val="000000"/>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8447" w:type="dxa"/>
            <w:gridSpan w:val="10"/>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手术中所需的常规器械和低值医用消耗品，如一次性无菌巾、消毒药品、冲洗盐水、一般缝线、敷料等在定价时已列入手术成本因素考虑，均不另行计价。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8447" w:type="dxa"/>
            <w:gridSpan w:val="10"/>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w:t>
            </w:r>
            <w:r>
              <w:rPr>
                <w:rFonts w:hint="eastAsia" w:ascii="方正书宋简体" w:hAnsi="宋体fal" w:eastAsia="方正书宋简体" w:cs="宋体fal"/>
                <w:color w:val="000000"/>
                <w:kern w:val="0"/>
                <w:sz w:val="18"/>
                <w:szCs w:val="18"/>
              </w:rPr>
              <w:t>手术中所需的特殊医用消耗材料：特殊穿刺针、特殊导丝、导管、支架、球囊、特殊缝线、特殊缝针、钛夹、钛钉、钛板、扩张器、吻合器、缝合器、固定器、组织取出器；器官保存液；特殊药品；一次性使用无菌医用防堵吸引管；一次性钛银金属抗菌防护材料；一次性颅骨钻头</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不得与手术总说明中仪器加收费用同时收取</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；眼耳鼻喉口动力系统刀头、钻头</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不得与手术总说明中仪器加收费用同时收取</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；一次性切削刀头</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限于切除人体软组织和骨组织。不得与手术总说明中仪器加收费用同时收取</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；一次性使用超声软组织切割止血刀头；抗菌手术薄膜；体外循环手术用离心泵头；</w:t>
            </w:r>
            <w:r>
              <w:rPr>
                <w:rFonts w:ascii="方正书宋简体" w:hAnsi="宋体fal" w:eastAsia="方正书宋简体" w:cs="宋体fal"/>
                <w:color w:val="000000"/>
                <w:kern w:val="0"/>
                <w:sz w:val="18"/>
                <w:szCs w:val="18"/>
              </w:rPr>
              <w:t>HTK</w:t>
            </w:r>
            <w:r>
              <w:rPr>
                <w:rFonts w:hint="eastAsia" w:ascii="方正书宋简体" w:hAnsi="宋体fal" w:eastAsia="方正书宋简体" w:cs="宋体fal"/>
                <w:color w:val="000000"/>
                <w:kern w:val="0"/>
                <w:sz w:val="18"/>
                <w:szCs w:val="18"/>
              </w:rPr>
              <w:t>液；一次性电凝切割剪刀；一次性电凝切割抓钳；一次性电凝切割分离钳；一次性双极电凝切割钳；一次性超声骨动力系统刀头；超声高频外科集成系统专用刀头；超声软组织切割止血手术设备超声刀头；术中超声吸引系统专用刀头及复合管路；超声手术刀系统</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一次性刀具；超声切割止血刀附件；超声切割止血刀系统；超声软组织切割止血设备；一次性使用解剖器；一次性使用特殊</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带状</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牵开器；医用冲洗器；一次性使用等离子电极刀头；一次性等离子刀头；等离子射频刀头</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针；腔镜手术切除组织收集器；结扎夹；组织器官移植供体和人工植入体及项目除外内容中规定的特殊医用消耗材料均为除外内容，凡在项目内涵中已含的不再单独收费。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8447" w:type="dxa"/>
            <w:gridSpan w:val="10"/>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r>
              <w:rPr>
                <w:rFonts w:hint="eastAsia" w:ascii="方正书宋简体" w:hAnsi="宋体fal" w:eastAsia="方正书宋简体" w:cs="宋体fal"/>
                <w:color w:val="000000"/>
                <w:kern w:val="0"/>
                <w:sz w:val="18"/>
                <w:szCs w:val="18"/>
              </w:rPr>
              <w:t>手术项目名称中已明确规定应使用某种仪器的，手术费价格中已包括仪器费用。其他手术中使用下列仪器时加收相应费用。氩气刀</w:t>
            </w:r>
            <w:r>
              <w:rPr>
                <w:rFonts w:ascii="方正书宋简体" w:hAnsi="宋体fal" w:eastAsia="方正书宋简体" w:cs="宋体fal"/>
                <w:color w:val="000000"/>
                <w:kern w:val="0"/>
                <w:sz w:val="18"/>
                <w:szCs w:val="18"/>
              </w:rPr>
              <w:t>400</w:t>
            </w:r>
            <w:r>
              <w:rPr>
                <w:rFonts w:hint="eastAsia" w:ascii="方正书宋简体" w:hAnsi="宋体fal" w:eastAsia="方正书宋简体" w:cs="宋体fal"/>
                <w:color w:val="000000"/>
                <w:kern w:val="0"/>
                <w:sz w:val="18"/>
                <w:szCs w:val="18"/>
              </w:rPr>
              <w:t>元，超声刀</w:t>
            </w:r>
            <w:r>
              <w:rPr>
                <w:rFonts w:ascii="方正书宋简体" w:hAnsi="宋体fal" w:eastAsia="方正书宋简体" w:cs="宋体fal"/>
                <w:color w:val="000000"/>
                <w:kern w:val="0"/>
                <w:sz w:val="18"/>
                <w:szCs w:val="18"/>
              </w:rPr>
              <w:t>1100</w:t>
            </w:r>
            <w:r>
              <w:rPr>
                <w:rFonts w:hint="eastAsia" w:ascii="方正书宋简体" w:hAnsi="宋体fal" w:eastAsia="方正书宋简体" w:cs="宋体fal"/>
                <w:color w:val="000000"/>
                <w:kern w:val="0"/>
                <w:sz w:val="18"/>
                <w:szCs w:val="18"/>
              </w:rPr>
              <w:t>元</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刀头重复使用按此标准执行</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，等离子刀</w:t>
            </w:r>
            <w:r>
              <w:rPr>
                <w:rFonts w:ascii="方正书宋简体" w:hAnsi="宋体fal" w:eastAsia="方正书宋简体" w:cs="宋体fal"/>
                <w:color w:val="000000"/>
                <w:kern w:val="0"/>
                <w:sz w:val="18"/>
                <w:szCs w:val="18"/>
              </w:rPr>
              <w:t>1500</w:t>
            </w:r>
            <w:r>
              <w:rPr>
                <w:rFonts w:hint="eastAsia" w:ascii="方正书宋简体" w:hAnsi="宋体fal" w:eastAsia="方正书宋简体" w:cs="宋体fal"/>
                <w:color w:val="000000"/>
                <w:kern w:val="0"/>
                <w:sz w:val="18"/>
                <w:szCs w:val="18"/>
              </w:rPr>
              <w:t>元，电切电凝仪</w:t>
            </w:r>
            <w:r>
              <w:rPr>
                <w:rFonts w:ascii="方正书宋简体" w:hAnsi="宋体fal" w:eastAsia="方正书宋简体" w:cs="宋体fal"/>
                <w:color w:val="000000"/>
                <w:kern w:val="0"/>
                <w:sz w:val="18"/>
                <w:szCs w:val="18"/>
              </w:rPr>
              <w:t>300</w:t>
            </w:r>
            <w:r>
              <w:rPr>
                <w:rFonts w:hint="eastAsia" w:ascii="方正书宋简体" w:hAnsi="宋体fal" w:eastAsia="方正书宋简体" w:cs="宋体fal"/>
                <w:color w:val="000000"/>
                <w:kern w:val="0"/>
                <w:sz w:val="18"/>
                <w:szCs w:val="18"/>
              </w:rPr>
              <w:t>元，血管切割闭合系统</w:t>
            </w:r>
            <w:r>
              <w:rPr>
                <w:rFonts w:ascii="方正书宋简体" w:hAnsi="宋体fal" w:eastAsia="方正书宋简体" w:cs="宋体fal"/>
                <w:color w:val="000000"/>
                <w:kern w:val="0"/>
                <w:sz w:val="18"/>
                <w:szCs w:val="18"/>
              </w:rPr>
              <w:t>1100</w:t>
            </w:r>
            <w:r>
              <w:rPr>
                <w:rFonts w:hint="eastAsia" w:ascii="方正书宋简体" w:hAnsi="宋体fal" w:eastAsia="方正书宋简体" w:cs="宋体fal"/>
                <w:color w:val="000000"/>
                <w:kern w:val="0"/>
                <w:sz w:val="18"/>
                <w:szCs w:val="18"/>
              </w:rPr>
              <w:t>元，超声高频外科集成系统</w:t>
            </w:r>
            <w:r>
              <w:rPr>
                <w:rFonts w:ascii="方正书宋简体" w:hAnsi="宋体fal" w:eastAsia="方正书宋简体" w:cs="宋体fal"/>
                <w:color w:val="000000"/>
                <w:kern w:val="0"/>
                <w:sz w:val="18"/>
                <w:szCs w:val="18"/>
              </w:rPr>
              <w:t>300</w:t>
            </w:r>
            <w:r>
              <w:rPr>
                <w:rFonts w:hint="eastAsia" w:ascii="方正书宋简体" w:hAnsi="宋体fal" w:eastAsia="方正书宋简体" w:cs="宋体fal"/>
                <w:color w:val="000000"/>
                <w:kern w:val="0"/>
                <w:sz w:val="18"/>
                <w:szCs w:val="18"/>
              </w:rPr>
              <w:t>元，超声软组织切割止血设备</w:t>
            </w:r>
            <w:r>
              <w:rPr>
                <w:rFonts w:ascii="方正书宋简体" w:hAnsi="宋体fal" w:eastAsia="方正书宋简体" w:cs="宋体fal"/>
                <w:color w:val="000000"/>
                <w:kern w:val="0"/>
                <w:sz w:val="18"/>
                <w:szCs w:val="18"/>
              </w:rPr>
              <w:t>150</w:t>
            </w:r>
            <w:r>
              <w:rPr>
                <w:rFonts w:hint="eastAsia" w:ascii="方正书宋简体" w:hAnsi="宋体fal" w:eastAsia="方正书宋简体" w:cs="宋体fal"/>
                <w:color w:val="000000"/>
                <w:kern w:val="0"/>
                <w:sz w:val="18"/>
                <w:szCs w:val="18"/>
              </w:rPr>
              <w:t>元，超声骨动力系统</w:t>
            </w:r>
            <w:r>
              <w:rPr>
                <w:rFonts w:ascii="方正书宋简体" w:hAnsi="宋体fal" w:eastAsia="方正书宋简体" w:cs="宋体fal"/>
                <w:color w:val="000000"/>
                <w:kern w:val="0"/>
                <w:sz w:val="18"/>
                <w:szCs w:val="18"/>
              </w:rPr>
              <w:t>500</w:t>
            </w:r>
            <w:r>
              <w:rPr>
                <w:rFonts w:hint="eastAsia" w:ascii="方正书宋简体" w:hAnsi="宋体fal" w:eastAsia="方正书宋简体" w:cs="宋体fal"/>
                <w:color w:val="000000"/>
                <w:kern w:val="0"/>
                <w:sz w:val="18"/>
                <w:szCs w:val="18"/>
              </w:rPr>
              <w:t>元，术中超声吸引系统</w:t>
            </w:r>
            <w:r>
              <w:rPr>
                <w:rFonts w:ascii="方正书宋简体" w:hAnsi="宋体fal" w:eastAsia="方正书宋简体" w:cs="宋体fal"/>
                <w:color w:val="000000"/>
                <w:kern w:val="0"/>
                <w:sz w:val="18"/>
                <w:szCs w:val="18"/>
              </w:rPr>
              <w:t>300</w:t>
            </w:r>
            <w:r>
              <w:rPr>
                <w:rFonts w:hint="eastAsia" w:ascii="方正书宋简体" w:hAnsi="宋体fal" w:eastAsia="方正书宋简体" w:cs="宋体fal"/>
                <w:color w:val="000000"/>
                <w:kern w:val="0"/>
                <w:sz w:val="18"/>
                <w:szCs w:val="18"/>
              </w:rPr>
              <w:t>元</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限神经、肝胆胰系统手术使用</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；胸腔镜</w:t>
            </w:r>
            <w:r>
              <w:rPr>
                <w:rFonts w:ascii="方正书宋简体" w:hAnsi="宋体fal" w:eastAsia="方正书宋简体" w:cs="宋体fal"/>
                <w:color w:val="000000"/>
                <w:kern w:val="0"/>
                <w:sz w:val="18"/>
                <w:szCs w:val="18"/>
              </w:rPr>
              <w:t>900</w:t>
            </w:r>
            <w:r>
              <w:rPr>
                <w:rFonts w:hint="eastAsia" w:ascii="方正书宋简体" w:hAnsi="宋体fal" w:eastAsia="方正书宋简体" w:cs="宋体fal"/>
                <w:color w:val="000000"/>
                <w:kern w:val="0"/>
                <w:sz w:val="18"/>
                <w:szCs w:val="18"/>
              </w:rPr>
              <w:t>元，腹腔镜</w:t>
            </w:r>
            <w:r>
              <w:rPr>
                <w:rFonts w:ascii="方正书宋简体" w:hAnsi="宋体fal" w:eastAsia="方正书宋简体" w:cs="宋体fal"/>
                <w:color w:val="000000"/>
                <w:kern w:val="0"/>
                <w:sz w:val="18"/>
                <w:szCs w:val="18"/>
              </w:rPr>
              <w:t>900</w:t>
            </w:r>
            <w:r>
              <w:rPr>
                <w:rFonts w:hint="eastAsia" w:ascii="方正书宋简体" w:hAnsi="宋体fal" w:eastAsia="方正书宋简体" w:cs="宋体fal"/>
                <w:color w:val="000000"/>
                <w:kern w:val="0"/>
                <w:sz w:val="18"/>
                <w:szCs w:val="18"/>
              </w:rPr>
              <w:t>元，宫腔镜</w:t>
            </w:r>
            <w:r>
              <w:rPr>
                <w:rFonts w:ascii="方正书宋简体" w:hAnsi="宋体fal" w:eastAsia="方正书宋简体" w:cs="宋体fal"/>
                <w:color w:val="000000"/>
                <w:kern w:val="0"/>
                <w:sz w:val="18"/>
                <w:szCs w:val="18"/>
              </w:rPr>
              <w:t>700</w:t>
            </w:r>
            <w:r>
              <w:rPr>
                <w:rFonts w:hint="eastAsia" w:ascii="方正书宋简体" w:hAnsi="宋体fal" w:eastAsia="方正书宋简体" w:cs="宋体fal"/>
                <w:color w:val="000000"/>
                <w:kern w:val="0"/>
                <w:sz w:val="18"/>
                <w:szCs w:val="18"/>
              </w:rPr>
              <w:t>元，鼻窦内镜</w:t>
            </w:r>
            <w:r>
              <w:rPr>
                <w:rFonts w:ascii="方正书宋简体" w:hAnsi="宋体fal" w:eastAsia="方正书宋简体" w:cs="宋体fal"/>
                <w:color w:val="000000"/>
                <w:kern w:val="0"/>
                <w:sz w:val="18"/>
                <w:szCs w:val="18"/>
              </w:rPr>
              <w:t>600</w:t>
            </w:r>
            <w:r>
              <w:rPr>
                <w:rFonts w:hint="eastAsia" w:ascii="方正书宋简体" w:hAnsi="宋体fal" w:eastAsia="方正书宋简体" w:cs="宋体fal"/>
                <w:color w:val="000000"/>
                <w:kern w:val="0"/>
                <w:sz w:val="18"/>
                <w:szCs w:val="18"/>
              </w:rPr>
              <w:t>元，耳内窥镜</w:t>
            </w:r>
            <w:r>
              <w:rPr>
                <w:rFonts w:ascii="方正书宋简体" w:hAnsi="宋体fal" w:eastAsia="方正书宋简体" w:cs="宋体fal"/>
                <w:color w:val="000000"/>
                <w:kern w:val="0"/>
                <w:sz w:val="18"/>
                <w:szCs w:val="18"/>
              </w:rPr>
              <w:t>600</w:t>
            </w:r>
            <w:r>
              <w:rPr>
                <w:rFonts w:hint="eastAsia" w:ascii="方正书宋简体" w:hAnsi="宋体fal" w:eastAsia="方正书宋简体" w:cs="宋体fal"/>
                <w:color w:val="000000"/>
                <w:kern w:val="0"/>
                <w:sz w:val="18"/>
                <w:szCs w:val="18"/>
              </w:rPr>
              <w:t>元，关节镜</w:t>
            </w:r>
            <w:r>
              <w:rPr>
                <w:rFonts w:ascii="方正书宋简体" w:hAnsi="宋体fal" w:eastAsia="方正书宋简体" w:cs="宋体fal"/>
                <w:color w:val="000000"/>
                <w:kern w:val="0"/>
                <w:sz w:val="18"/>
                <w:szCs w:val="18"/>
              </w:rPr>
              <w:t>600</w:t>
            </w:r>
            <w:r>
              <w:rPr>
                <w:rFonts w:hint="eastAsia" w:ascii="方正书宋简体" w:hAnsi="宋体fal" w:eastAsia="方正书宋简体" w:cs="宋体fal"/>
                <w:color w:val="000000"/>
                <w:kern w:val="0"/>
                <w:sz w:val="18"/>
                <w:szCs w:val="18"/>
              </w:rPr>
              <w:t>元，针刀镜</w:t>
            </w:r>
            <w:r>
              <w:rPr>
                <w:rFonts w:ascii="方正书宋简体" w:hAnsi="宋体fal" w:eastAsia="方正书宋简体" w:cs="宋体fal"/>
                <w:color w:val="000000"/>
                <w:kern w:val="0"/>
                <w:sz w:val="18"/>
                <w:szCs w:val="18"/>
              </w:rPr>
              <w:t>400</w:t>
            </w:r>
            <w:r>
              <w:rPr>
                <w:rFonts w:hint="eastAsia" w:ascii="方正书宋简体" w:hAnsi="宋体fal" w:eastAsia="方正书宋简体" w:cs="宋体fal"/>
                <w:color w:val="000000"/>
                <w:kern w:val="0"/>
                <w:sz w:val="18"/>
                <w:szCs w:val="18"/>
              </w:rPr>
              <w:t>元，间盘镜</w:t>
            </w:r>
            <w:r>
              <w:rPr>
                <w:rFonts w:ascii="方正书宋简体" w:hAnsi="宋体fal" w:eastAsia="方正书宋简体" w:cs="宋体fal"/>
                <w:color w:val="000000"/>
                <w:kern w:val="0"/>
                <w:sz w:val="18"/>
                <w:szCs w:val="18"/>
              </w:rPr>
              <w:t>1000</w:t>
            </w:r>
            <w:r>
              <w:rPr>
                <w:rFonts w:hint="eastAsia" w:ascii="方正书宋简体" w:hAnsi="宋体fal" w:eastAsia="方正书宋简体" w:cs="宋体fal"/>
                <w:color w:val="000000"/>
                <w:kern w:val="0"/>
                <w:sz w:val="18"/>
                <w:szCs w:val="18"/>
              </w:rPr>
              <w:t>元，孔镜</w:t>
            </w:r>
            <w:r>
              <w:rPr>
                <w:rFonts w:ascii="方正书宋简体" w:hAnsi="宋体fal" w:eastAsia="方正书宋简体" w:cs="宋体fal"/>
                <w:color w:val="000000"/>
                <w:kern w:val="0"/>
                <w:sz w:val="18"/>
                <w:szCs w:val="18"/>
              </w:rPr>
              <w:t>1200</w:t>
            </w:r>
            <w:r>
              <w:rPr>
                <w:rFonts w:hint="eastAsia" w:ascii="方正书宋简体" w:hAnsi="宋体fal" w:eastAsia="方正书宋简体" w:cs="宋体fal"/>
                <w:color w:val="000000"/>
                <w:kern w:val="0"/>
                <w:sz w:val="18"/>
                <w:szCs w:val="18"/>
              </w:rPr>
              <w:t>元，输尿管镜</w:t>
            </w:r>
            <w:r>
              <w:rPr>
                <w:rFonts w:ascii="方正书宋简体" w:hAnsi="宋体fal" w:eastAsia="方正书宋简体" w:cs="宋体fal"/>
                <w:color w:val="000000"/>
                <w:kern w:val="0"/>
                <w:sz w:val="18"/>
                <w:szCs w:val="18"/>
              </w:rPr>
              <w:t>400</w:t>
            </w:r>
            <w:r>
              <w:rPr>
                <w:rFonts w:hint="eastAsia" w:ascii="方正书宋简体" w:hAnsi="宋体fal" w:eastAsia="方正书宋简体" w:cs="宋体fal"/>
                <w:color w:val="000000"/>
                <w:kern w:val="0"/>
                <w:sz w:val="18"/>
                <w:szCs w:val="18"/>
              </w:rPr>
              <w:t>元，脑室镜</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神经内镜</w:t>
            </w:r>
            <w:r>
              <w:rPr>
                <w:rFonts w:ascii="方正书宋简体" w:hAnsi="宋体fal" w:eastAsia="方正书宋简体" w:cs="宋体fal"/>
                <w:color w:val="000000"/>
                <w:kern w:val="0"/>
                <w:sz w:val="18"/>
                <w:szCs w:val="18"/>
              </w:rPr>
              <w:t>)500</w:t>
            </w:r>
            <w:r>
              <w:rPr>
                <w:rFonts w:hint="eastAsia" w:ascii="方正书宋简体" w:hAnsi="宋体fal" w:eastAsia="方正书宋简体" w:cs="宋体fal"/>
                <w:color w:val="000000"/>
                <w:kern w:val="0"/>
                <w:sz w:val="18"/>
                <w:szCs w:val="18"/>
              </w:rPr>
              <w:t>元，颅内镜</w:t>
            </w:r>
            <w:r>
              <w:rPr>
                <w:rFonts w:ascii="方正书宋简体" w:hAnsi="宋体fal" w:eastAsia="方正书宋简体" w:cs="宋体fal"/>
                <w:color w:val="000000"/>
                <w:kern w:val="0"/>
                <w:sz w:val="18"/>
                <w:szCs w:val="18"/>
              </w:rPr>
              <w:t>500</w:t>
            </w:r>
            <w:r>
              <w:rPr>
                <w:rFonts w:hint="eastAsia" w:ascii="方正书宋简体" w:hAnsi="宋体fal" w:eastAsia="方正书宋简体" w:cs="宋体fal"/>
                <w:color w:val="000000"/>
                <w:kern w:val="0"/>
                <w:sz w:val="18"/>
                <w:szCs w:val="18"/>
              </w:rPr>
              <w:t>元，乳管镜</w:t>
            </w:r>
            <w:r>
              <w:rPr>
                <w:rFonts w:ascii="方正书宋简体" w:hAnsi="宋体fal" w:eastAsia="方正书宋简体" w:cs="宋体fal"/>
                <w:color w:val="000000"/>
                <w:kern w:val="0"/>
                <w:sz w:val="18"/>
                <w:szCs w:val="18"/>
              </w:rPr>
              <w:t>300</w:t>
            </w:r>
            <w:r>
              <w:rPr>
                <w:rFonts w:hint="eastAsia" w:ascii="方正书宋简体" w:hAnsi="宋体fal" w:eastAsia="方正书宋简体" w:cs="宋体fal"/>
                <w:color w:val="000000"/>
                <w:kern w:val="0"/>
                <w:sz w:val="18"/>
                <w:szCs w:val="18"/>
              </w:rPr>
              <w:t>元，纵隔镜</w:t>
            </w:r>
            <w:r>
              <w:rPr>
                <w:rFonts w:ascii="方正书宋简体" w:hAnsi="宋体fal" w:eastAsia="方正书宋简体" w:cs="宋体fal"/>
                <w:color w:val="000000"/>
                <w:kern w:val="0"/>
                <w:sz w:val="18"/>
                <w:szCs w:val="18"/>
              </w:rPr>
              <w:t>200</w:t>
            </w:r>
            <w:r>
              <w:rPr>
                <w:rFonts w:hint="eastAsia" w:ascii="方正书宋简体" w:hAnsi="宋体fal" w:eastAsia="方正书宋简体" w:cs="宋体fal"/>
                <w:color w:val="000000"/>
                <w:kern w:val="0"/>
                <w:sz w:val="18"/>
                <w:szCs w:val="18"/>
              </w:rPr>
              <w:t>元、甲状腺腔镜</w:t>
            </w:r>
            <w:r>
              <w:rPr>
                <w:rFonts w:ascii="方正书宋简体" w:hAnsi="宋体fal" w:eastAsia="方正书宋简体" w:cs="宋体fal"/>
                <w:color w:val="000000"/>
                <w:kern w:val="0"/>
                <w:sz w:val="18"/>
                <w:szCs w:val="18"/>
              </w:rPr>
              <w:t>800</w:t>
            </w:r>
            <w:r>
              <w:rPr>
                <w:rFonts w:hint="eastAsia" w:ascii="方正书宋简体" w:hAnsi="宋体fal" w:eastAsia="方正书宋简体" w:cs="宋体fal"/>
                <w:color w:val="000000"/>
                <w:kern w:val="0"/>
                <w:sz w:val="18"/>
                <w:szCs w:val="18"/>
              </w:rPr>
              <w:t>元、乳腔镜</w:t>
            </w:r>
            <w:r>
              <w:rPr>
                <w:rFonts w:ascii="方正书宋简体" w:hAnsi="宋体fal" w:eastAsia="方正书宋简体" w:cs="宋体fal"/>
                <w:color w:val="000000"/>
                <w:kern w:val="0"/>
                <w:sz w:val="18"/>
                <w:szCs w:val="18"/>
              </w:rPr>
              <w:t>800</w:t>
            </w:r>
            <w:r>
              <w:rPr>
                <w:rFonts w:hint="eastAsia" w:ascii="方正书宋简体" w:hAnsi="宋体fal" w:eastAsia="方正书宋简体" w:cs="宋体fal"/>
                <w:color w:val="000000"/>
                <w:kern w:val="0"/>
                <w:sz w:val="18"/>
                <w:szCs w:val="18"/>
              </w:rPr>
              <w:t>元、钬激光</w:t>
            </w:r>
            <w:r>
              <w:rPr>
                <w:rFonts w:ascii="方正书宋简体" w:hAnsi="宋体fal" w:eastAsia="方正书宋简体" w:cs="宋体fal"/>
                <w:color w:val="000000"/>
                <w:kern w:val="0"/>
                <w:sz w:val="18"/>
                <w:szCs w:val="18"/>
              </w:rPr>
              <w:t>1000</w:t>
            </w:r>
            <w:r>
              <w:rPr>
                <w:rFonts w:hint="eastAsia" w:ascii="方正书宋简体" w:hAnsi="宋体fal" w:eastAsia="方正书宋简体" w:cs="宋体fal"/>
                <w:color w:val="000000"/>
                <w:kern w:val="0"/>
                <w:sz w:val="18"/>
                <w:szCs w:val="18"/>
              </w:rPr>
              <w:t>元、负极板回路垫</w:t>
            </w:r>
            <w:r>
              <w:rPr>
                <w:rFonts w:ascii="方正书宋简体" w:hAnsi="宋体fal" w:eastAsia="方正书宋简体" w:cs="宋体fal"/>
                <w:color w:val="000000"/>
                <w:kern w:val="0"/>
                <w:sz w:val="18"/>
                <w:szCs w:val="18"/>
              </w:rPr>
              <w:t>60</w:t>
            </w:r>
            <w:r>
              <w:rPr>
                <w:rFonts w:hint="eastAsia" w:ascii="方正书宋简体" w:hAnsi="宋体fal" w:eastAsia="方正书宋简体" w:cs="宋体fal"/>
                <w:color w:val="000000"/>
                <w:kern w:val="0"/>
                <w:sz w:val="18"/>
                <w:szCs w:val="18"/>
              </w:rPr>
              <w:t>元、射频消融</w:t>
            </w:r>
            <w:r>
              <w:rPr>
                <w:rFonts w:ascii="方正书宋简体" w:hAnsi="宋体fal" w:eastAsia="方正书宋简体" w:cs="宋体fal"/>
                <w:color w:val="000000"/>
                <w:kern w:val="0"/>
                <w:sz w:val="18"/>
                <w:szCs w:val="18"/>
              </w:rPr>
              <w:t>300</w:t>
            </w:r>
            <w:r>
              <w:rPr>
                <w:rFonts w:hint="eastAsia" w:ascii="方正书宋简体" w:hAnsi="宋体fal" w:eastAsia="方正书宋简体" w:cs="宋体fal"/>
                <w:color w:val="000000"/>
                <w:kern w:val="0"/>
                <w:sz w:val="18"/>
                <w:szCs w:val="18"/>
              </w:rPr>
              <w:t>元</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手术项目中已加收射频消融辅助操作不得重复加收</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。显微镜下手术在该手术项目价格基础上加收</w:t>
            </w:r>
            <w:r>
              <w:rPr>
                <w:rFonts w:ascii="方正书宋简体" w:hAnsi="宋体fal" w:eastAsia="方正书宋简体" w:cs="宋体fal"/>
                <w:color w:val="000000"/>
                <w:kern w:val="0"/>
                <w:sz w:val="18"/>
                <w:szCs w:val="18"/>
              </w:rPr>
              <w:t>25%</w:t>
            </w:r>
            <w:r>
              <w:rPr>
                <w:rFonts w:hint="eastAsia" w:ascii="方正书宋简体" w:hAnsi="宋体fal" w:eastAsia="方正书宋简体" w:cs="宋体fal"/>
                <w:color w:val="000000"/>
                <w:kern w:val="0"/>
                <w:sz w:val="18"/>
                <w:szCs w:val="18"/>
              </w:rPr>
              <w:t>。临床机器人手术系统</w:t>
            </w:r>
            <w:r>
              <w:rPr>
                <w:rFonts w:ascii="方正书宋简体" w:hAnsi="宋体fal" w:eastAsia="方正书宋简体" w:cs="宋体fal"/>
                <w:color w:val="000000"/>
                <w:kern w:val="0"/>
                <w:sz w:val="18"/>
                <w:szCs w:val="18"/>
              </w:rPr>
              <w:t>30000</w:t>
            </w:r>
            <w:r>
              <w:rPr>
                <w:rFonts w:hint="eastAsia" w:ascii="方正书宋简体" w:hAnsi="宋体fal" w:eastAsia="方正书宋简体" w:cs="宋体fal"/>
                <w:color w:val="000000"/>
                <w:kern w:val="0"/>
                <w:sz w:val="18"/>
                <w:szCs w:val="18"/>
              </w:rPr>
              <w:t>元</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含机器人专用器械，臂罩等材料</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，限用于胸外科、心外科、普外科、血管外科、泌尿外科、妇科、骨科手术的临床应用。神经外科手术导航定位系统</w:t>
            </w:r>
            <w:r>
              <w:rPr>
                <w:rFonts w:ascii="方正书宋简体" w:hAnsi="宋体fal" w:eastAsia="方正书宋简体" w:cs="宋体fal"/>
                <w:color w:val="000000"/>
                <w:kern w:val="0"/>
                <w:sz w:val="18"/>
                <w:szCs w:val="18"/>
              </w:rPr>
              <w:t>15000</w:t>
            </w:r>
            <w:r>
              <w:rPr>
                <w:rFonts w:hint="eastAsia" w:ascii="方正书宋简体" w:hAnsi="宋体fal" w:eastAsia="方正书宋简体" w:cs="宋体fal"/>
                <w:color w:val="000000"/>
                <w:kern w:val="0"/>
                <w:sz w:val="18"/>
                <w:szCs w:val="18"/>
              </w:rPr>
              <w:t>元</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含一次性使用影像定位材料</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，限神经血管病外科使用。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8447" w:type="dxa"/>
            <w:gridSpan w:val="10"/>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5. 1)</w:t>
            </w:r>
            <w:r>
              <w:rPr>
                <w:rFonts w:hint="eastAsia" w:ascii="方正书宋简体" w:hAnsi="宋体fal" w:eastAsia="方正书宋简体" w:cs="宋体fal"/>
                <w:color w:val="000000"/>
                <w:kern w:val="0"/>
                <w:sz w:val="18"/>
                <w:szCs w:val="18"/>
              </w:rPr>
              <w:t>经同一切口进行的两种以上不同疾病的手术，除按最高项目价格计收外，其他手术按手术项目价格的</w:t>
            </w:r>
            <w:r>
              <w:rPr>
                <w:rFonts w:ascii="方正书宋简体" w:hAnsi="宋体fal" w:eastAsia="方正书宋简体" w:cs="宋体fal"/>
                <w:color w:val="000000"/>
                <w:kern w:val="0"/>
                <w:sz w:val="18"/>
                <w:szCs w:val="18"/>
              </w:rPr>
              <w:t>60%</w:t>
            </w:r>
            <w:r>
              <w:rPr>
                <w:rFonts w:hint="eastAsia" w:ascii="方正书宋简体" w:hAnsi="宋体fal" w:eastAsia="方正书宋简体" w:cs="宋体fal"/>
                <w:color w:val="000000"/>
                <w:kern w:val="0"/>
                <w:sz w:val="18"/>
                <w:szCs w:val="18"/>
              </w:rPr>
              <w:t>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8447" w:type="dxa"/>
            <w:gridSpan w:val="10"/>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w:t>
            </w:r>
            <w:r>
              <w:rPr>
                <w:rFonts w:hint="eastAsia" w:ascii="方正书宋简体" w:hAnsi="宋体fal" w:eastAsia="方正书宋简体" w:cs="宋体fal"/>
                <w:color w:val="000000"/>
                <w:kern w:val="0"/>
                <w:sz w:val="18"/>
                <w:szCs w:val="18"/>
              </w:rPr>
              <w:t>经两个切口的两种不同疾病的手术，按手术项目价格分别计价。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8447" w:type="dxa"/>
            <w:gridSpan w:val="10"/>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3)</w:t>
            </w:r>
            <w:r>
              <w:rPr>
                <w:rFonts w:hint="eastAsia" w:ascii="方正书宋简体" w:hAnsi="宋体fal" w:eastAsia="方正书宋简体" w:cs="宋体fal"/>
                <w:color w:val="000000"/>
                <w:kern w:val="0"/>
                <w:sz w:val="18"/>
                <w:szCs w:val="18"/>
              </w:rPr>
              <w:t>同一手术项目中两个以上切口的手术，每增加一个切口按项目价格的</w:t>
            </w:r>
            <w:r>
              <w:rPr>
                <w:rFonts w:ascii="方正书宋简体" w:hAnsi="宋体fal" w:eastAsia="方正书宋简体" w:cs="宋体fal"/>
                <w:color w:val="000000"/>
                <w:kern w:val="0"/>
                <w:sz w:val="18"/>
                <w:szCs w:val="18"/>
              </w:rPr>
              <w:t>20%</w:t>
            </w:r>
            <w:r>
              <w:rPr>
                <w:rFonts w:hint="eastAsia" w:ascii="方正书宋简体" w:hAnsi="宋体fal" w:eastAsia="方正书宋简体" w:cs="宋体fal"/>
                <w:color w:val="000000"/>
                <w:kern w:val="0"/>
                <w:sz w:val="18"/>
                <w:szCs w:val="18"/>
              </w:rPr>
              <w:t>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8447" w:type="dxa"/>
            <w:gridSpan w:val="10"/>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4)</w:t>
            </w:r>
            <w:r>
              <w:rPr>
                <w:rFonts w:hint="eastAsia" w:ascii="方正书宋简体" w:hAnsi="宋体fal" w:eastAsia="方正书宋简体" w:cs="宋体fal"/>
                <w:color w:val="000000"/>
                <w:kern w:val="0"/>
                <w:sz w:val="18"/>
                <w:szCs w:val="18"/>
              </w:rPr>
              <w:t>双侧器官同时实行的手术，另一侧按手术项目价格的</w:t>
            </w:r>
            <w:r>
              <w:rPr>
                <w:rFonts w:ascii="方正书宋简体" w:hAnsi="宋体fal" w:eastAsia="方正书宋简体" w:cs="宋体fal"/>
                <w:color w:val="000000"/>
                <w:kern w:val="0"/>
                <w:sz w:val="18"/>
                <w:szCs w:val="18"/>
              </w:rPr>
              <w:t>50%</w:t>
            </w:r>
            <w:r>
              <w:rPr>
                <w:rFonts w:hint="eastAsia" w:ascii="方正书宋简体" w:hAnsi="宋体fal" w:eastAsia="方正书宋简体" w:cs="宋体fal"/>
                <w:color w:val="000000"/>
                <w:kern w:val="0"/>
                <w:sz w:val="18"/>
                <w:szCs w:val="18"/>
              </w:rPr>
              <w:t>计收。在项目说明中有明确规定的按其规定执行。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8447" w:type="dxa"/>
            <w:gridSpan w:val="10"/>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以上情况，麻醉项目价格不再另外计价。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8447" w:type="dxa"/>
            <w:gridSpan w:val="10"/>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6.</w:t>
            </w:r>
            <w:r>
              <w:rPr>
                <w:rFonts w:hint="eastAsia" w:ascii="方正书宋简体" w:hAnsi="宋体fal" w:eastAsia="方正书宋简体" w:cs="宋体fal"/>
                <w:color w:val="000000"/>
                <w:kern w:val="0"/>
                <w:sz w:val="18"/>
                <w:szCs w:val="18"/>
              </w:rPr>
              <w:t>如病情需要再次手术，应在该项目计价基础上加收</w:t>
            </w:r>
            <w:r>
              <w:rPr>
                <w:rFonts w:ascii="方正书宋简体" w:hAnsi="宋体fal" w:eastAsia="方正书宋简体" w:cs="宋体fal"/>
                <w:color w:val="000000"/>
                <w:kern w:val="0"/>
                <w:sz w:val="18"/>
                <w:szCs w:val="18"/>
              </w:rPr>
              <w:t>50%</w:t>
            </w:r>
            <w:r>
              <w:rPr>
                <w:rFonts w:hint="eastAsia" w:ascii="方正书宋简体" w:hAnsi="宋体fal" w:eastAsia="方正书宋简体" w:cs="宋体f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8447" w:type="dxa"/>
            <w:gridSpan w:val="10"/>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7.</w:t>
            </w:r>
            <w:r>
              <w:rPr>
                <w:rFonts w:hint="eastAsia" w:ascii="方正书宋简体" w:hAnsi="宋体fal" w:eastAsia="方正书宋简体" w:cs="宋体fal"/>
                <w:color w:val="000000"/>
                <w:kern w:val="0"/>
                <w:sz w:val="18"/>
                <w:szCs w:val="18"/>
              </w:rPr>
              <w:t>中医传统手术项目如肛肠、中医骨伤需在中医相应的诊疗项目中查找，不在此重复列项。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8447" w:type="dxa"/>
            <w:gridSpan w:val="10"/>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8.</w:t>
            </w:r>
            <w:r>
              <w:rPr>
                <w:rFonts w:hint="eastAsia" w:ascii="方正书宋简体" w:hAnsi="宋体fal" w:eastAsia="方正书宋简体" w:cs="宋体fal"/>
                <w:color w:val="000000"/>
                <w:kern w:val="0"/>
                <w:sz w:val="18"/>
                <w:szCs w:val="18"/>
              </w:rPr>
              <w:t>传染病患者手术加收</w:t>
            </w:r>
            <w:r>
              <w:rPr>
                <w:rFonts w:ascii="方正书宋简体" w:hAnsi="宋体fal" w:eastAsia="方正书宋简体" w:cs="宋体fal"/>
                <w:color w:val="000000"/>
                <w:kern w:val="0"/>
                <w:sz w:val="18"/>
                <w:szCs w:val="18"/>
              </w:rPr>
              <w:t>400</w:t>
            </w:r>
            <w:r>
              <w:rPr>
                <w:rFonts w:hint="eastAsia" w:ascii="方正书宋简体" w:hAnsi="宋体fal" w:eastAsia="方正书宋简体" w:cs="宋体fal"/>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1074" w:type="dxa"/>
            <w:vMerge w:val="continue"/>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p>
        </w:tc>
        <w:tc>
          <w:tcPr>
            <w:tcW w:w="8447" w:type="dxa"/>
            <w:gridSpan w:val="10"/>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9.</w:t>
            </w:r>
            <w:r>
              <w:rPr>
                <w:rFonts w:hint="eastAsia" w:ascii="方正书宋简体" w:hAnsi="宋体fal" w:eastAsia="方正书宋简体" w:cs="宋体fal"/>
                <w:color w:val="000000"/>
                <w:kern w:val="0"/>
                <w:sz w:val="18"/>
                <w:szCs w:val="18"/>
              </w:rPr>
              <w:t>儿童</w:t>
            </w:r>
            <w:r>
              <w:rPr>
                <w:rFonts w:ascii="方正书宋简体" w:hAnsi="宋体fal" w:eastAsia="方正书宋简体" w:cs="宋体fal"/>
                <w:color w:val="000000"/>
                <w:kern w:val="0"/>
                <w:sz w:val="18"/>
                <w:szCs w:val="18"/>
              </w:rPr>
              <w:t>(0-6</w:t>
            </w:r>
            <w:r>
              <w:rPr>
                <w:rFonts w:hint="eastAsia" w:ascii="方正书宋简体" w:hAnsi="宋体fal" w:eastAsia="方正书宋简体" w:cs="宋体fal"/>
                <w:color w:val="000000"/>
                <w:kern w:val="0"/>
                <w:sz w:val="18"/>
                <w:szCs w:val="18"/>
              </w:rPr>
              <w:t>周岁</w:t>
            </w:r>
            <w:r>
              <w:rPr>
                <w:rFonts w:ascii="方正书宋简体" w:hAnsi="宋体fal" w:eastAsia="方正书宋简体" w:cs="宋体fal"/>
                <w:color w:val="000000"/>
                <w:kern w:val="0"/>
                <w:sz w:val="18"/>
                <w:szCs w:val="18"/>
              </w:rPr>
              <w:t>)</w:t>
            </w:r>
            <w:r>
              <w:rPr>
                <w:rFonts w:hint="eastAsia" w:ascii="方正书宋简体" w:hAnsi="宋体fal" w:eastAsia="方正书宋简体" w:cs="宋体fal"/>
                <w:color w:val="000000"/>
                <w:kern w:val="0"/>
                <w:sz w:val="18"/>
                <w:szCs w:val="18"/>
              </w:rPr>
              <w:t>手术加收</w:t>
            </w:r>
            <w:r>
              <w:rPr>
                <w:rFonts w:ascii="方正书宋简体" w:hAnsi="宋体fal" w:eastAsia="方正书宋简体" w:cs="宋体fal"/>
                <w:color w:val="000000"/>
                <w:kern w:val="0"/>
                <w:sz w:val="18"/>
                <w:szCs w:val="18"/>
              </w:rPr>
              <w:t>10%</w:t>
            </w:r>
            <w:r>
              <w:rPr>
                <w:rFonts w:hint="eastAsia" w:ascii="方正书宋简体" w:hAnsi="宋体fal" w:eastAsia="方正书宋简体" w:cs="宋体fal"/>
                <w:color w:val="000000"/>
                <w:kern w:val="0"/>
                <w:sz w:val="18"/>
                <w:szCs w:val="18"/>
              </w:rPr>
              <w:t>。</w:t>
            </w:r>
          </w:p>
        </w:tc>
      </w:tr>
    </w:tbl>
    <w:p>
      <w:pPr>
        <w:rPr>
          <w:rFonts w:ascii="仿宋" w:hAnsi="仿宋" w:eastAsia="仿宋"/>
          <w:sz w:val="32"/>
          <w:szCs w:val="32"/>
        </w:rPr>
      </w:pPr>
    </w:p>
    <w:p>
      <w:pPr>
        <w:rPr>
          <w:rFonts w:ascii="仿宋" w:hAnsi="仿宋" w:eastAsia="仿宋"/>
          <w:sz w:val="32"/>
          <w:szCs w:val="32"/>
        </w:rPr>
      </w:pPr>
    </w:p>
    <w:p>
      <w:pPr>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3</w:t>
      </w:r>
      <w:r>
        <w:rPr>
          <w:rFonts w:hint="eastAsia" w:ascii="仿宋_GB2312" w:hAnsi="仿宋" w:eastAsia="仿宋_GB2312"/>
          <w:sz w:val="32"/>
          <w:szCs w:val="32"/>
        </w:rPr>
        <w:t>：</w:t>
      </w:r>
    </w:p>
    <w:p>
      <w:pPr>
        <w:jc w:val="center"/>
        <w:rPr>
          <w:rFonts w:ascii="方正黑体简体" w:hAnsi="仿宋" w:eastAsia="方正黑体简体"/>
          <w:sz w:val="44"/>
          <w:szCs w:val="44"/>
        </w:rPr>
      </w:pPr>
      <w:r>
        <w:rPr>
          <w:rFonts w:hint="eastAsia" w:ascii="方正黑体简体" w:hAnsi="仿宋" w:eastAsia="方正黑体简体"/>
          <w:sz w:val="44"/>
          <w:szCs w:val="44"/>
        </w:rPr>
        <w:t>废止的医疗服务价格项目</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02"/>
        <w:gridCol w:w="1102"/>
        <w:gridCol w:w="1102"/>
        <w:gridCol w:w="1102"/>
        <w:gridCol w:w="719"/>
        <w:gridCol w:w="735"/>
        <w:gridCol w:w="521"/>
        <w:gridCol w:w="673"/>
        <w:gridCol w:w="525"/>
        <w:gridCol w:w="536"/>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序号</w:t>
            </w:r>
          </w:p>
        </w:tc>
        <w:tc>
          <w:tcPr>
            <w:tcW w:w="1102"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编码</w:t>
            </w:r>
          </w:p>
        </w:tc>
        <w:tc>
          <w:tcPr>
            <w:tcW w:w="1102"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项目名称</w:t>
            </w:r>
          </w:p>
        </w:tc>
        <w:tc>
          <w:tcPr>
            <w:tcW w:w="1102"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项目内涵</w:t>
            </w:r>
          </w:p>
        </w:tc>
        <w:tc>
          <w:tcPr>
            <w:tcW w:w="1102"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除外内容</w:t>
            </w:r>
          </w:p>
        </w:tc>
        <w:tc>
          <w:tcPr>
            <w:tcW w:w="719"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计价</w:t>
            </w:r>
            <w:r>
              <w:rPr>
                <w:rFonts w:ascii="方正黑体简体" w:hAnsi="宋体fal" w:eastAsia="方正黑体简体" w:cs="宋体fal"/>
                <w:bCs/>
                <w:color w:val="000000"/>
                <w:kern w:val="0"/>
                <w:sz w:val="18"/>
                <w:szCs w:val="18"/>
              </w:rPr>
              <w:br w:type="textWrapping"/>
            </w:r>
            <w:r>
              <w:rPr>
                <w:rFonts w:hint="eastAsia" w:ascii="方正黑体简体" w:hAnsi="宋体fal" w:eastAsia="方正黑体简体" w:cs="宋体fal"/>
                <w:bCs/>
                <w:color w:val="000000"/>
                <w:kern w:val="0"/>
                <w:sz w:val="18"/>
                <w:szCs w:val="18"/>
              </w:rPr>
              <w:t>单位</w:t>
            </w:r>
          </w:p>
        </w:tc>
        <w:tc>
          <w:tcPr>
            <w:tcW w:w="735"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省属</w:t>
            </w:r>
            <w:r>
              <w:rPr>
                <w:rFonts w:ascii="方正黑体简体" w:hAnsi="宋体fal" w:eastAsia="方正黑体简体" w:cs="宋体fal"/>
                <w:bCs/>
                <w:color w:val="000000"/>
                <w:kern w:val="0"/>
                <w:sz w:val="18"/>
                <w:szCs w:val="18"/>
              </w:rPr>
              <w:t xml:space="preserve">    </w:t>
            </w:r>
            <w:r>
              <w:rPr>
                <w:rFonts w:hint="eastAsia" w:ascii="方正黑体简体" w:hAnsi="宋体fal" w:eastAsia="方正黑体简体" w:cs="宋体fal"/>
                <w:bCs/>
                <w:color w:val="000000"/>
                <w:kern w:val="0"/>
                <w:sz w:val="18"/>
                <w:szCs w:val="18"/>
              </w:rPr>
              <w:t>价格</w:t>
            </w:r>
            <w:r>
              <w:rPr>
                <w:rFonts w:ascii="方正黑体简体" w:hAnsi="宋体fal" w:eastAsia="方正黑体简体" w:cs="宋体fal"/>
                <w:bCs/>
                <w:color w:val="000000"/>
                <w:kern w:val="0"/>
                <w:sz w:val="18"/>
                <w:szCs w:val="18"/>
              </w:rPr>
              <w:br w:type="textWrapping"/>
            </w:r>
            <w:r>
              <w:rPr>
                <w:rFonts w:ascii="方正黑体简体" w:hAnsi="宋体fal" w:eastAsia="方正黑体简体" w:cs="宋体fal"/>
                <w:bCs/>
                <w:color w:val="000000"/>
                <w:kern w:val="0"/>
                <w:sz w:val="18"/>
                <w:szCs w:val="18"/>
              </w:rPr>
              <w:t>(</w:t>
            </w:r>
            <w:r>
              <w:rPr>
                <w:rFonts w:hint="eastAsia" w:ascii="方正黑体简体" w:hAnsi="宋体fal" w:eastAsia="方正黑体简体" w:cs="宋体fal"/>
                <w:bCs/>
                <w:color w:val="000000"/>
                <w:kern w:val="0"/>
                <w:sz w:val="18"/>
                <w:szCs w:val="18"/>
              </w:rPr>
              <w:t>元</w:t>
            </w:r>
            <w:r>
              <w:rPr>
                <w:rFonts w:ascii="方正黑体简体" w:hAnsi="宋体fal" w:eastAsia="方正黑体简体" w:cs="宋体fal"/>
                <w:bCs/>
                <w:color w:val="000000"/>
                <w:kern w:val="0"/>
                <w:sz w:val="18"/>
                <w:szCs w:val="18"/>
              </w:rPr>
              <w:t>)</w:t>
            </w:r>
          </w:p>
        </w:tc>
        <w:tc>
          <w:tcPr>
            <w:tcW w:w="521"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市属</w:t>
            </w:r>
            <w:r>
              <w:rPr>
                <w:rFonts w:ascii="方正黑体简体" w:hAnsi="宋体fal" w:eastAsia="方正黑体简体" w:cs="宋体fal"/>
                <w:bCs/>
                <w:color w:val="000000"/>
                <w:kern w:val="0"/>
                <w:sz w:val="18"/>
                <w:szCs w:val="18"/>
              </w:rPr>
              <w:t xml:space="preserve">  </w:t>
            </w:r>
            <w:r>
              <w:rPr>
                <w:rFonts w:hint="eastAsia" w:ascii="方正黑体简体" w:hAnsi="宋体fal" w:eastAsia="方正黑体简体" w:cs="宋体fal"/>
                <w:bCs/>
                <w:color w:val="000000"/>
                <w:kern w:val="0"/>
                <w:sz w:val="18"/>
                <w:szCs w:val="18"/>
              </w:rPr>
              <w:t>综合</w:t>
            </w:r>
            <w:r>
              <w:rPr>
                <w:rFonts w:ascii="方正黑体简体" w:hAnsi="宋体fal" w:eastAsia="方正黑体简体" w:cs="宋体fal"/>
                <w:bCs/>
                <w:color w:val="000000"/>
                <w:kern w:val="0"/>
                <w:sz w:val="18"/>
                <w:szCs w:val="18"/>
              </w:rPr>
              <w:t>(</w:t>
            </w:r>
            <w:r>
              <w:rPr>
                <w:rFonts w:hint="eastAsia" w:ascii="方正黑体简体" w:hAnsi="宋体fal" w:eastAsia="方正黑体简体" w:cs="宋体fal"/>
                <w:bCs/>
                <w:color w:val="000000"/>
                <w:kern w:val="0"/>
                <w:sz w:val="18"/>
                <w:szCs w:val="18"/>
              </w:rPr>
              <w:t>元</w:t>
            </w:r>
            <w:r>
              <w:rPr>
                <w:rFonts w:ascii="方正黑体简体" w:hAnsi="宋体fal" w:eastAsia="方正黑体简体" w:cs="宋体fal"/>
                <w:bCs/>
                <w:color w:val="000000"/>
                <w:kern w:val="0"/>
                <w:sz w:val="18"/>
                <w:szCs w:val="18"/>
              </w:rPr>
              <w:t>)</w:t>
            </w:r>
          </w:p>
        </w:tc>
        <w:tc>
          <w:tcPr>
            <w:tcW w:w="673"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市属专科</w:t>
            </w:r>
            <w:r>
              <w:rPr>
                <w:rFonts w:ascii="方正黑体简体" w:hAnsi="宋体fal" w:eastAsia="方正黑体简体" w:cs="宋体fal"/>
                <w:bCs/>
                <w:color w:val="000000"/>
                <w:kern w:val="0"/>
                <w:sz w:val="18"/>
                <w:szCs w:val="18"/>
              </w:rPr>
              <w:t>(</w:t>
            </w:r>
            <w:r>
              <w:rPr>
                <w:rFonts w:hint="eastAsia" w:ascii="方正黑体简体" w:hAnsi="宋体fal" w:eastAsia="方正黑体简体" w:cs="宋体fal"/>
                <w:bCs/>
                <w:color w:val="000000"/>
                <w:kern w:val="0"/>
                <w:sz w:val="18"/>
                <w:szCs w:val="18"/>
              </w:rPr>
              <w:t>元</w:t>
            </w:r>
            <w:r>
              <w:rPr>
                <w:rFonts w:ascii="方正黑体简体" w:hAnsi="宋体fal" w:eastAsia="方正黑体简体" w:cs="宋体fal"/>
                <w:bCs/>
                <w:color w:val="000000"/>
                <w:kern w:val="0"/>
                <w:sz w:val="18"/>
                <w:szCs w:val="18"/>
              </w:rPr>
              <w:t>)</w:t>
            </w:r>
          </w:p>
        </w:tc>
        <w:tc>
          <w:tcPr>
            <w:tcW w:w="525"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区属</w:t>
            </w:r>
            <w:r>
              <w:rPr>
                <w:rFonts w:ascii="方正黑体简体" w:hAnsi="宋体fal" w:eastAsia="方正黑体简体" w:cs="宋体fal"/>
                <w:bCs/>
                <w:color w:val="000000"/>
                <w:kern w:val="0"/>
                <w:sz w:val="18"/>
                <w:szCs w:val="18"/>
              </w:rPr>
              <w:t>(</w:t>
            </w:r>
            <w:r>
              <w:rPr>
                <w:rFonts w:hint="eastAsia" w:ascii="方正黑体简体" w:hAnsi="宋体fal" w:eastAsia="方正黑体简体" w:cs="宋体fal"/>
                <w:bCs/>
                <w:color w:val="000000"/>
                <w:kern w:val="0"/>
                <w:sz w:val="18"/>
                <w:szCs w:val="18"/>
              </w:rPr>
              <w:t>元</w:t>
            </w:r>
            <w:r>
              <w:rPr>
                <w:rFonts w:ascii="方正黑体简体" w:hAnsi="宋体fal" w:eastAsia="方正黑体简体" w:cs="宋体fal"/>
                <w:bCs/>
                <w:color w:val="000000"/>
                <w:kern w:val="0"/>
                <w:sz w:val="18"/>
                <w:szCs w:val="18"/>
              </w:rPr>
              <w:t>)</w:t>
            </w:r>
          </w:p>
        </w:tc>
        <w:tc>
          <w:tcPr>
            <w:tcW w:w="536" w:type="dxa"/>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县属</w:t>
            </w:r>
            <w:r>
              <w:rPr>
                <w:rFonts w:ascii="方正黑体简体" w:hAnsi="宋体fal" w:eastAsia="方正黑体简体" w:cs="宋体fal"/>
                <w:bCs/>
                <w:color w:val="000000"/>
                <w:kern w:val="0"/>
                <w:sz w:val="18"/>
                <w:szCs w:val="18"/>
              </w:rPr>
              <w:t>(</w:t>
            </w:r>
            <w:r>
              <w:rPr>
                <w:rFonts w:hint="eastAsia" w:ascii="方正黑体简体" w:hAnsi="宋体fal" w:eastAsia="方正黑体简体" w:cs="宋体fal"/>
                <w:bCs/>
                <w:color w:val="000000"/>
                <w:kern w:val="0"/>
                <w:sz w:val="18"/>
                <w:szCs w:val="18"/>
              </w:rPr>
              <w:t>元</w:t>
            </w:r>
            <w:r>
              <w:rPr>
                <w:rFonts w:ascii="方正黑体简体" w:hAnsi="宋体fal" w:eastAsia="方正黑体简体" w:cs="宋体fal"/>
                <w:bCs/>
                <w:color w:val="000000"/>
                <w:kern w:val="0"/>
                <w:sz w:val="18"/>
                <w:szCs w:val="18"/>
              </w:rPr>
              <w:t>)</w:t>
            </w:r>
          </w:p>
        </w:tc>
        <w:tc>
          <w:tcPr>
            <w:tcW w:w="1102" w:type="dxa"/>
            <w:noWrap/>
            <w:tcMar>
              <w:left w:w="51" w:type="dxa"/>
              <w:right w:w="51" w:type="dxa"/>
            </w:tcMar>
            <w:vAlign w:val="center"/>
          </w:tcPr>
          <w:p>
            <w:pPr>
              <w:widowControl/>
              <w:spacing w:line="200" w:lineRule="exact"/>
              <w:jc w:val="center"/>
              <w:rPr>
                <w:rFonts w:ascii="方正黑体简体" w:hAnsi="宋体fal" w:eastAsia="方正黑体简体" w:cs="宋体fal"/>
                <w:bCs/>
                <w:color w:val="000000"/>
                <w:kern w:val="0"/>
                <w:sz w:val="18"/>
                <w:szCs w:val="18"/>
              </w:rPr>
            </w:pPr>
            <w:r>
              <w:rPr>
                <w:rFonts w:hint="eastAsia" w:ascii="方正黑体简体" w:hAnsi="宋体fal" w:eastAsia="方正黑体简体" w:cs="宋体fal"/>
                <w:bCs/>
                <w:color w:val="000000"/>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noWrap/>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1</w:t>
            </w:r>
          </w:p>
        </w:tc>
        <w:tc>
          <w:tcPr>
            <w:tcW w:w="1102"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250700028(</w:t>
            </w:r>
            <w:r>
              <w:rPr>
                <w:rFonts w:ascii="方正书宋简体" w:eastAsia="方正书宋简体"/>
                <w:color w:val="000000"/>
                <w:kern w:val="0"/>
                <w:sz w:val="18"/>
                <w:szCs w:val="18"/>
              </w:rPr>
              <w:t>z</w:t>
            </w:r>
            <w:r>
              <w:rPr>
                <w:rFonts w:ascii="方正书宋简体" w:hAnsi="宋体fal" w:eastAsia="方正书宋简体" w:cs="宋体fal"/>
                <w:color w:val="000000"/>
                <w:kern w:val="0"/>
                <w:sz w:val="18"/>
                <w:szCs w:val="18"/>
              </w:rPr>
              <w:t>)</w:t>
            </w:r>
          </w:p>
        </w:tc>
        <w:tc>
          <w:tcPr>
            <w:tcW w:w="1102" w:type="dxa"/>
            <w:tcMar>
              <w:left w:w="51" w:type="dxa"/>
              <w:right w:w="51" w:type="dxa"/>
            </w:tcMar>
            <w:vAlign w:val="center"/>
          </w:tcPr>
          <w:p>
            <w:pPr>
              <w:widowControl/>
              <w:spacing w:line="200" w:lineRule="exact"/>
              <w:jc w:val="lef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人肠癌</w:t>
            </w:r>
            <w:r>
              <w:rPr>
                <w:rFonts w:ascii="方正书宋简体" w:eastAsia="方正书宋简体"/>
                <w:color w:val="000000"/>
                <w:kern w:val="0"/>
                <w:sz w:val="18"/>
                <w:szCs w:val="18"/>
              </w:rPr>
              <w:t>SDC2</w:t>
            </w:r>
            <w:r>
              <w:rPr>
                <w:rFonts w:hint="eastAsia" w:ascii="方正书宋简体" w:hAnsi="宋体fal" w:eastAsia="方正书宋简体" w:cs="宋体fal"/>
                <w:color w:val="000000"/>
                <w:kern w:val="0"/>
                <w:sz w:val="18"/>
                <w:szCs w:val="18"/>
              </w:rPr>
              <w:t>基因甲基化检测</w:t>
            </w:r>
          </w:p>
        </w:tc>
        <w:tc>
          <w:tcPr>
            <w:tcW w:w="1102"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p>
        </w:tc>
        <w:tc>
          <w:tcPr>
            <w:tcW w:w="1102"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p>
        </w:tc>
        <w:tc>
          <w:tcPr>
            <w:tcW w:w="719"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735"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900</w:t>
            </w:r>
          </w:p>
        </w:tc>
        <w:tc>
          <w:tcPr>
            <w:tcW w:w="521"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900</w:t>
            </w:r>
          </w:p>
        </w:tc>
        <w:tc>
          <w:tcPr>
            <w:tcW w:w="673"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900</w:t>
            </w:r>
          </w:p>
        </w:tc>
        <w:tc>
          <w:tcPr>
            <w:tcW w:w="525"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900</w:t>
            </w:r>
          </w:p>
        </w:tc>
        <w:tc>
          <w:tcPr>
            <w:tcW w:w="536"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900</w:t>
            </w:r>
          </w:p>
        </w:tc>
        <w:tc>
          <w:tcPr>
            <w:tcW w:w="1102" w:type="dxa"/>
            <w:noWrap/>
            <w:tcMar>
              <w:left w:w="51" w:type="dxa"/>
              <w:right w:w="51" w:type="dxa"/>
            </w:tcMar>
            <w:vAlign w:val="center"/>
          </w:tcPr>
          <w:p>
            <w:pPr>
              <w:widowControl/>
              <w:spacing w:line="200" w:lineRule="exact"/>
              <w:jc w:val="lef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noWrap/>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2</w:t>
            </w:r>
          </w:p>
        </w:tc>
        <w:tc>
          <w:tcPr>
            <w:tcW w:w="1102"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250700029</w:t>
            </w:r>
            <w:r>
              <w:rPr>
                <w:rFonts w:ascii="方正书宋简体" w:hAnsi="宋体fal" w:eastAsia="方正书宋简体"/>
                <w:color w:val="000000"/>
                <w:kern w:val="0"/>
                <w:sz w:val="18"/>
                <w:szCs w:val="18"/>
              </w:rPr>
              <w:t>(</w:t>
            </w:r>
            <w:r>
              <w:rPr>
                <w:rFonts w:ascii="方正书宋简体" w:eastAsia="方正书宋简体"/>
                <w:color w:val="000000"/>
                <w:kern w:val="0"/>
                <w:sz w:val="18"/>
                <w:szCs w:val="18"/>
              </w:rPr>
              <w:t>z</w:t>
            </w:r>
            <w:r>
              <w:rPr>
                <w:rFonts w:ascii="方正书宋简体" w:hAnsi="宋体fal" w:eastAsia="方正书宋简体"/>
                <w:color w:val="000000"/>
                <w:kern w:val="0"/>
                <w:sz w:val="18"/>
                <w:szCs w:val="18"/>
              </w:rPr>
              <w:t>)</w:t>
            </w:r>
          </w:p>
        </w:tc>
        <w:tc>
          <w:tcPr>
            <w:tcW w:w="1102" w:type="dxa"/>
            <w:tcMar>
              <w:left w:w="51" w:type="dxa"/>
              <w:right w:w="51" w:type="dxa"/>
            </w:tcMar>
            <w:vAlign w:val="center"/>
          </w:tcPr>
          <w:p>
            <w:pPr>
              <w:widowControl/>
              <w:spacing w:line="200" w:lineRule="exact"/>
              <w:jc w:val="lef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肺癌基因甲基化检测</w:t>
            </w:r>
          </w:p>
        </w:tc>
        <w:tc>
          <w:tcPr>
            <w:tcW w:w="1102" w:type="dxa"/>
            <w:tcMar>
              <w:left w:w="51" w:type="dxa"/>
              <w:right w:w="51" w:type="dxa"/>
            </w:tcMar>
            <w:vAlign w:val="center"/>
          </w:tcPr>
          <w:p>
            <w:pPr>
              <w:widowControl/>
              <w:spacing w:line="200" w:lineRule="exact"/>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包括体外检测人</w:t>
            </w:r>
            <w:r>
              <w:rPr>
                <w:rFonts w:ascii="方正书宋简体" w:eastAsia="方正书宋简体"/>
                <w:color w:val="000000"/>
                <w:kern w:val="0"/>
                <w:sz w:val="18"/>
                <w:szCs w:val="18"/>
              </w:rPr>
              <w:t>SHOX2</w:t>
            </w:r>
            <w:r>
              <w:rPr>
                <w:rFonts w:hint="eastAsia" w:ascii="方正书宋简体" w:hAnsi="宋体fal" w:eastAsia="方正书宋简体" w:cs="宋体fal"/>
                <w:color w:val="000000"/>
                <w:kern w:val="0"/>
                <w:sz w:val="18"/>
                <w:szCs w:val="18"/>
              </w:rPr>
              <w:t>基因、人</w:t>
            </w:r>
            <w:r>
              <w:rPr>
                <w:rFonts w:ascii="方正书宋简体" w:eastAsia="方正书宋简体"/>
                <w:color w:val="000000"/>
                <w:kern w:val="0"/>
                <w:sz w:val="18"/>
                <w:szCs w:val="18"/>
              </w:rPr>
              <w:t>RASSF1A</w:t>
            </w:r>
            <w:r>
              <w:rPr>
                <w:rFonts w:hint="eastAsia" w:ascii="方正书宋简体" w:hAnsi="宋体fal" w:eastAsia="方正书宋简体" w:cs="宋体fal"/>
                <w:color w:val="000000"/>
                <w:kern w:val="0"/>
                <w:sz w:val="18"/>
                <w:szCs w:val="18"/>
              </w:rPr>
              <w:t>基因甲基化</w:t>
            </w:r>
          </w:p>
        </w:tc>
        <w:tc>
          <w:tcPr>
            <w:tcW w:w="1102"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p>
        </w:tc>
        <w:tc>
          <w:tcPr>
            <w:tcW w:w="719"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735"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900</w:t>
            </w:r>
          </w:p>
        </w:tc>
        <w:tc>
          <w:tcPr>
            <w:tcW w:w="521"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900</w:t>
            </w:r>
          </w:p>
        </w:tc>
        <w:tc>
          <w:tcPr>
            <w:tcW w:w="673"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900</w:t>
            </w:r>
          </w:p>
        </w:tc>
        <w:tc>
          <w:tcPr>
            <w:tcW w:w="525"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900</w:t>
            </w:r>
          </w:p>
        </w:tc>
        <w:tc>
          <w:tcPr>
            <w:tcW w:w="536"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900</w:t>
            </w:r>
          </w:p>
        </w:tc>
        <w:tc>
          <w:tcPr>
            <w:tcW w:w="1102" w:type="dxa"/>
            <w:noWrap/>
            <w:tcMar>
              <w:left w:w="51" w:type="dxa"/>
              <w:right w:w="51" w:type="dxa"/>
            </w:tcMar>
            <w:vAlign w:val="center"/>
          </w:tcPr>
          <w:p>
            <w:pPr>
              <w:widowControl/>
              <w:spacing w:line="200" w:lineRule="exact"/>
              <w:jc w:val="left"/>
              <w:rPr>
                <w:rFonts w:ascii="方正书宋简体" w:hAnsi="宋体fal" w:eastAsia="方正书宋简体" w:cs="宋体f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noWrap/>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3</w:t>
            </w:r>
          </w:p>
        </w:tc>
        <w:tc>
          <w:tcPr>
            <w:tcW w:w="1102"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250700030</w:t>
            </w:r>
            <w:r>
              <w:rPr>
                <w:rFonts w:ascii="方正书宋简体" w:hAnsi="宋体fal" w:eastAsia="方正书宋简体"/>
                <w:color w:val="000000"/>
                <w:kern w:val="0"/>
                <w:sz w:val="18"/>
                <w:szCs w:val="18"/>
              </w:rPr>
              <w:t>(</w:t>
            </w:r>
            <w:r>
              <w:rPr>
                <w:rFonts w:ascii="方正书宋简体" w:eastAsia="方正书宋简体"/>
                <w:color w:val="000000"/>
                <w:kern w:val="0"/>
                <w:sz w:val="18"/>
                <w:szCs w:val="18"/>
              </w:rPr>
              <w:t>z</w:t>
            </w:r>
            <w:r>
              <w:rPr>
                <w:rFonts w:ascii="方正书宋简体" w:hAnsi="宋体fal" w:eastAsia="方正书宋简体"/>
                <w:color w:val="000000"/>
                <w:kern w:val="0"/>
                <w:sz w:val="18"/>
                <w:szCs w:val="18"/>
              </w:rPr>
              <w:t>)</w:t>
            </w:r>
          </w:p>
        </w:tc>
        <w:tc>
          <w:tcPr>
            <w:tcW w:w="1102" w:type="dxa"/>
            <w:tcMar>
              <w:left w:w="51" w:type="dxa"/>
              <w:right w:w="51" w:type="dxa"/>
            </w:tcMar>
            <w:vAlign w:val="center"/>
          </w:tcPr>
          <w:p>
            <w:pPr>
              <w:widowControl/>
              <w:spacing w:line="200" w:lineRule="exact"/>
              <w:jc w:val="left"/>
              <w:rPr>
                <w:rFonts w:ascii="方正书宋简体" w:hAnsi="宋体fal" w:eastAsia="方正书宋简体" w:cs="宋体fal"/>
                <w:color w:val="000000"/>
                <w:kern w:val="0"/>
                <w:sz w:val="18"/>
                <w:szCs w:val="18"/>
              </w:rPr>
            </w:pPr>
            <w:r>
              <w:rPr>
                <w:rFonts w:ascii="方正书宋简体" w:hAnsi="宋体fal" w:eastAsia="方正书宋简体" w:cs="宋体fal"/>
                <w:color w:val="000000"/>
                <w:kern w:val="0"/>
                <w:sz w:val="18"/>
                <w:szCs w:val="18"/>
              </w:rPr>
              <w:t>Septin9</w:t>
            </w:r>
            <w:r>
              <w:rPr>
                <w:rFonts w:hint="eastAsia" w:ascii="方正书宋简体" w:hAnsi="宋体fal" w:eastAsia="方正书宋简体" w:cs="宋体fal"/>
                <w:color w:val="000000"/>
                <w:kern w:val="0"/>
                <w:sz w:val="18"/>
                <w:szCs w:val="18"/>
              </w:rPr>
              <w:t>基因甲基化检测</w:t>
            </w:r>
          </w:p>
        </w:tc>
        <w:tc>
          <w:tcPr>
            <w:tcW w:w="1102" w:type="dxa"/>
            <w:tcMar>
              <w:left w:w="51" w:type="dxa"/>
              <w:right w:w="51" w:type="dxa"/>
            </w:tcMar>
            <w:vAlign w:val="center"/>
          </w:tcPr>
          <w:p>
            <w:pPr>
              <w:widowControl/>
              <w:spacing w:line="200" w:lineRule="exact"/>
              <w:jc w:val="left"/>
              <w:rPr>
                <w:rFonts w:ascii="方正书宋简体" w:hAnsi="宋体fal" w:eastAsia="方正书宋简体" w:cs="宋体fal"/>
                <w:color w:val="000000"/>
                <w:kern w:val="0"/>
                <w:sz w:val="18"/>
                <w:szCs w:val="18"/>
              </w:rPr>
            </w:pPr>
          </w:p>
        </w:tc>
        <w:tc>
          <w:tcPr>
            <w:tcW w:w="1102" w:type="dxa"/>
            <w:tcMar>
              <w:left w:w="51" w:type="dxa"/>
              <w:right w:w="51" w:type="dxa"/>
            </w:tcMar>
            <w:vAlign w:val="center"/>
          </w:tcPr>
          <w:p>
            <w:pPr>
              <w:widowControl/>
              <w:spacing w:line="200" w:lineRule="exact"/>
              <w:jc w:val="left"/>
              <w:rPr>
                <w:rFonts w:ascii="方正书宋简体" w:hAnsi="宋体fal" w:eastAsia="方正书宋简体" w:cs="宋体fal"/>
                <w:color w:val="000000"/>
                <w:kern w:val="0"/>
                <w:sz w:val="18"/>
                <w:szCs w:val="18"/>
              </w:rPr>
            </w:pPr>
          </w:p>
        </w:tc>
        <w:tc>
          <w:tcPr>
            <w:tcW w:w="719" w:type="dxa"/>
            <w:tcMar>
              <w:left w:w="51" w:type="dxa"/>
              <w:right w:w="51" w:type="dxa"/>
            </w:tcMar>
            <w:vAlign w:val="center"/>
          </w:tcPr>
          <w:p>
            <w:pPr>
              <w:widowControl/>
              <w:spacing w:line="200" w:lineRule="exact"/>
              <w:jc w:val="center"/>
              <w:rPr>
                <w:rFonts w:ascii="方正书宋简体" w:hAnsi="宋体fal" w:eastAsia="方正书宋简体" w:cs="宋体fal"/>
                <w:color w:val="000000"/>
                <w:kern w:val="0"/>
                <w:sz w:val="18"/>
                <w:szCs w:val="18"/>
              </w:rPr>
            </w:pPr>
            <w:r>
              <w:rPr>
                <w:rFonts w:hint="eastAsia" w:ascii="方正书宋简体" w:hAnsi="宋体fal" w:eastAsia="方正书宋简体" w:cs="宋体fal"/>
                <w:color w:val="000000"/>
                <w:kern w:val="0"/>
                <w:sz w:val="18"/>
                <w:szCs w:val="18"/>
              </w:rPr>
              <w:t>项</w:t>
            </w:r>
          </w:p>
        </w:tc>
        <w:tc>
          <w:tcPr>
            <w:tcW w:w="735"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900</w:t>
            </w:r>
          </w:p>
        </w:tc>
        <w:tc>
          <w:tcPr>
            <w:tcW w:w="521"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900</w:t>
            </w:r>
          </w:p>
        </w:tc>
        <w:tc>
          <w:tcPr>
            <w:tcW w:w="673"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900</w:t>
            </w:r>
          </w:p>
        </w:tc>
        <w:tc>
          <w:tcPr>
            <w:tcW w:w="525"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900</w:t>
            </w:r>
          </w:p>
        </w:tc>
        <w:tc>
          <w:tcPr>
            <w:tcW w:w="536" w:type="dxa"/>
            <w:tcMar>
              <w:left w:w="51" w:type="dxa"/>
              <w:right w:w="51" w:type="dxa"/>
            </w:tcMar>
            <w:vAlign w:val="center"/>
          </w:tcPr>
          <w:p>
            <w:pPr>
              <w:widowControl/>
              <w:spacing w:line="200" w:lineRule="exact"/>
              <w:jc w:val="center"/>
              <w:rPr>
                <w:rFonts w:ascii="方正书宋简体" w:eastAsia="方正书宋简体"/>
                <w:color w:val="000000"/>
                <w:kern w:val="0"/>
                <w:sz w:val="18"/>
                <w:szCs w:val="18"/>
              </w:rPr>
            </w:pPr>
            <w:r>
              <w:rPr>
                <w:rFonts w:ascii="方正书宋简体" w:eastAsia="方正书宋简体"/>
                <w:color w:val="000000"/>
                <w:kern w:val="0"/>
                <w:sz w:val="18"/>
                <w:szCs w:val="18"/>
              </w:rPr>
              <w:t>900</w:t>
            </w:r>
          </w:p>
        </w:tc>
        <w:tc>
          <w:tcPr>
            <w:tcW w:w="1102" w:type="dxa"/>
            <w:noWrap/>
            <w:tcMar>
              <w:left w:w="51" w:type="dxa"/>
              <w:right w:w="51" w:type="dxa"/>
            </w:tcMar>
            <w:vAlign w:val="center"/>
          </w:tcPr>
          <w:p>
            <w:pPr>
              <w:widowControl/>
              <w:spacing w:line="200" w:lineRule="exact"/>
              <w:jc w:val="left"/>
              <w:rPr>
                <w:rFonts w:ascii="方正书宋简体" w:hAnsi="宋体fal" w:eastAsia="方正书宋简体" w:cs="宋体fal"/>
                <w:color w:val="000000"/>
                <w:kern w:val="0"/>
                <w:sz w:val="18"/>
                <w:szCs w:val="18"/>
              </w:rPr>
            </w:pPr>
          </w:p>
        </w:tc>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4"/>
        <w:widowControl w:val="0"/>
        <w:spacing w:after="156" w:afterLines="50" w:line="360" w:lineRule="auto"/>
        <w:ind w:left="31680"/>
      </w:pPr>
    </w:p>
    <w:p>
      <w:pPr>
        <w:pStyle w:val="4"/>
        <w:widowControl w:val="0"/>
        <w:spacing w:after="156" w:afterLines="50" w:line="360" w:lineRule="auto"/>
        <w:ind w:left="31680"/>
      </w:pPr>
    </w:p>
    <w:p>
      <w:pPr>
        <w:pStyle w:val="4"/>
        <w:widowControl w:val="0"/>
        <w:spacing w:after="156" w:afterLines="50" w:line="360" w:lineRule="auto"/>
        <w:ind w:left="31680"/>
      </w:pPr>
    </w:p>
    <w:p>
      <w:pPr>
        <w:pStyle w:val="4"/>
        <w:widowControl w:val="0"/>
        <w:spacing w:after="156" w:afterLines="50" w:line="360" w:lineRule="auto"/>
        <w:ind w:left="31680"/>
      </w:pPr>
    </w:p>
    <w:p>
      <w:pPr>
        <w:pStyle w:val="4"/>
        <w:widowControl w:val="0"/>
        <w:spacing w:after="156" w:afterLines="50" w:line="360" w:lineRule="auto"/>
        <w:ind w:left="31680"/>
      </w:pPr>
    </w:p>
    <w:p>
      <w:pPr>
        <w:pStyle w:val="4"/>
        <w:widowControl w:val="0"/>
        <w:spacing w:after="156" w:afterLines="50" w:line="360" w:lineRule="auto"/>
        <w:ind w:left="31680"/>
      </w:pPr>
    </w:p>
    <w:p>
      <w:pPr>
        <w:pStyle w:val="4"/>
        <w:widowControl w:val="0"/>
        <w:spacing w:after="156" w:afterLines="50" w:line="360" w:lineRule="auto"/>
        <w:ind w:left="31680"/>
      </w:pPr>
    </w:p>
    <w:p>
      <w:pPr>
        <w:pStyle w:val="4"/>
        <w:widowControl w:val="0"/>
        <w:spacing w:after="156" w:afterLines="50" w:line="360" w:lineRule="auto"/>
        <w:ind w:left="31680"/>
      </w:pPr>
    </w:p>
    <w:p>
      <w:pPr>
        <w:pStyle w:val="4"/>
        <w:widowControl w:val="0"/>
        <w:spacing w:after="156" w:afterLines="50" w:line="360" w:lineRule="auto"/>
        <w:ind w:left="31680"/>
      </w:pPr>
    </w:p>
    <w:p>
      <w:pPr>
        <w:pStyle w:val="4"/>
        <w:widowControl w:val="0"/>
        <w:spacing w:after="156" w:afterLines="50" w:line="360" w:lineRule="auto"/>
        <w:ind w:left="31680"/>
      </w:pPr>
    </w:p>
    <w:p>
      <w:pPr>
        <w:pStyle w:val="4"/>
        <w:widowControl w:val="0"/>
        <w:spacing w:after="156" w:afterLines="50" w:line="360" w:lineRule="auto"/>
        <w:ind w:left="31680"/>
      </w:pPr>
    </w:p>
    <w:tbl>
      <w:tblPr>
        <w:tblStyle w:val="7"/>
        <w:tblW w:w="9085"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0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4" w:hRule="exact"/>
        </w:trPr>
        <w:tc>
          <w:tcPr>
            <w:tcW w:w="9085" w:type="dxa"/>
            <w:tcBorders>
              <w:top w:val="single" w:color="auto" w:sz="6" w:space="0"/>
              <w:left w:val="nil"/>
              <w:bottom w:val="single" w:color="auto" w:sz="6" w:space="0"/>
              <w:right w:val="nil"/>
            </w:tcBorders>
            <w:vAlign w:val="center"/>
          </w:tcPr>
          <w:p>
            <w:pPr>
              <w:spacing w:line="420" w:lineRule="exact"/>
              <w:rPr>
                <w:rFonts w:ascii="仿宋_GB2312" w:eastAsia="仿宋_GB2312"/>
                <w:sz w:val="32"/>
                <w:szCs w:val="32"/>
              </w:rPr>
            </w:pPr>
            <w:r>
              <w:rPr>
                <w:rFonts w:hint="eastAsia" w:ascii="仿宋" w:hAnsi="仿宋" w:eastAsia="仿宋_GB2312"/>
                <w:sz w:val="32"/>
              </w:rPr>
              <w:t>抄送：市市场监督管理局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4" w:hRule="exact"/>
        </w:trPr>
        <w:tc>
          <w:tcPr>
            <w:tcW w:w="9085" w:type="dxa"/>
            <w:tcBorders>
              <w:top w:val="single" w:color="auto" w:sz="6" w:space="0"/>
              <w:left w:val="nil"/>
              <w:bottom w:val="single" w:color="auto" w:sz="6" w:space="0"/>
              <w:right w:val="nil"/>
            </w:tcBorders>
            <w:vAlign w:val="center"/>
          </w:tcPr>
          <w:p>
            <w:pPr>
              <w:spacing w:line="420" w:lineRule="exact"/>
              <w:rPr>
                <w:rFonts w:ascii="仿宋_GB2312" w:eastAsia="仿宋_GB2312"/>
                <w:sz w:val="32"/>
                <w:szCs w:val="32"/>
              </w:rPr>
            </w:pPr>
            <w:r>
              <w:rPr>
                <w:rFonts w:hint="eastAsia" w:ascii="仿宋_GB2312" w:eastAsia="仿宋_GB2312"/>
                <w:sz w:val="32"/>
                <w:szCs w:val="32"/>
              </w:rPr>
              <w:t>吉林市医疗保障局办公室</w:t>
            </w:r>
            <w:r>
              <w:rPr>
                <w:rFonts w:ascii="仿宋_GB2312" w:eastAsia="仿宋_GB2312"/>
                <w:sz w:val="32"/>
                <w:szCs w:val="32"/>
              </w:rPr>
              <w:t xml:space="preserve">             2023</w:t>
            </w:r>
            <w:r>
              <w:rPr>
                <w:rFonts w:hint="eastAsia" w:ascii="仿宋_GB2312" w:eastAsia="仿宋_GB2312"/>
                <w:sz w:val="32"/>
                <w:szCs w:val="32"/>
              </w:rPr>
              <w:t>年</w:t>
            </w:r>
            <w:r>
              <w:rPr>
                <w:rFonts w:ascii="仿宋_GB2312" w:eastAsia="仿宋_GB2312"/>
                <w:sz w:val="32"/>
                <w:szCs w:val="32"/>
              </w:rPr>
              <w:t>11</w:t>
            </w:r>
            <w:r>
              <w:rPr>
                <w:rFonts w:hint="eastAsia" w:ascii="仿宋_GB2312" w:eastAsia="仿宋_GB2312"/>
                <w:sz w:val="32"/>
                <w:szCs w:val="32"/>
              </w:rPr>
              <w:t>月</w:t>
            </w:r>
            <w:r>
              <w:rPr>
                <w:rFonts w:ascii="仿宋_GB2312" w:eastAsia="仿宋_GB2312"/>
                <w:sz w:val="32"/>
                <w:szCs w:val="32"/>
              </w:rPr>
              <w:t>29</w:t>
            </w:r>
            <w:r>
              <w:rPr>
                <w:rFonts w:hint="eastAsia" w:ascii="仿宋_GB2312" w:eastAsia="仿宋_GB2312"/>
                <w:sz w:val="32"/>
                <w:szCs w:val="32"/>
              </w:rPr>
              <w:t>日印发</w:t>
            </w:r>
          </w:p>
        </w:tc>
      </w:tr>
    </w:tbl>
    <w:p>
      <w:pPr>
        <w:spacing w:line="100" w:lineRule="exact"/>
        <w:rPr>
          <w:rFonts w:ascii="仿宋" w:hAnsi="仿宋" w:eastAsia="仿宋"/>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宋体fal">
    <w:altName w:val="方正书宋_GBK"/>
    <w:panose1 w:val="00000000000000000000"/>
    <w:charset w:val="86"/>
    <w:family w:val="auto"/>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黑体fal">
    <w:altName w:val="方正黑体_GBK"/>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方正黑体_GBK"/>
    <w:panose1 w:val="03000509000000000000"/>
    <w:charset w:val="86"/>
    <w:family w:val="script"/>
    <w:pitch w:val="default"/>
    <w:sig w:usb0="00000000" w:usb1="00000000" w:usb2="00000010" w:usb3="00000000" w:csb0="00040000" w:csb1="00000000"/>
  </w:font>
  <w:font w:name="方正书宋简体">
    <w:altName w:val="方正书宋_GBK"/>
    <w:panose1 w:val="03000509000000000000"/>
    <w:charset w:val="86"/>
    <w:family w:val="script"/>
    <w:pitch w:val="default"/>
    <w:sig w:usb0="00000000" w:usb1="00000000" w:usb2="00000010" w:usb3="00000000" w:csb0="00040000" w:csb1="00000000"/>
  </w:font>
  <w:font w:name="方正书宋_GBK">
    <w:panose1 w:val="02000000000000000000"/>
    <w:charset w:val="86"/>
    <w:family w:val="script"/>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方正书宋简体" w:eastAsia="方正书宋简体"/>
        <w:sz w:val="24"/>
        <w:szCs w:val="24"/>
      </w:rPr>
    </w:pPr>
    <w:r>
      <w:rPr>
        <w:rStyle w:val="10"/>
        <w:rFonts w:ascii="方正书宋简体" w:eastAsia="方正书宋简体"/>
        <w:sz w:val="24"/>
        <w:szCs w:val="24"/>
      </w:rPr>
      <w:t xml:space="preserve">— </w:t>
    </w:r>
    <w:r>
      <w:rPr>
        <w:rStyle w:val="10"/>
        <w:rFonts w:ascii="方正书宋简体" w:eastAsia="方正书宋简体"/>
        <w:sz w:val="24"/>
        <w:szCs w:val="24"/>
      </w:rPr>
      <w:fldChar w:fldCharType="begin"/>
    </w:r>
    <w:r>
      <w:rPr>
        <w:rStyle w:val="10"/>
        <w:rFonts w:ascii="方正书宋简体" w:eastAsia="方正书宋简体"/>
        <w:sz w:val="24"/>
        <w:szCs w:val="24"/>
      </w:rPr>
      <w:instrText xml:space="preserve">PAGE  </w:instrText>
    </w:r>
    <w:r>
      <w:rPr>
        <w:rStyle w:val="10"/>
        <w:rFonts w:ascii="方正书宋简体" w:eastAsia="方正书宋简体"/>
        <w:sz w:val="24"/>
        <w:szCs w:val="24"/>
      </w:rPr>
      <w:fldChar w:fldCharType="separate"/>
    </w:r>
    <w:r>
      <w:rPr>
        <w:rStyle w:val="10"/>
        <w:rFonts w:ascii="方正书宋简体" w:eastAsia="方正书宋简体"/>
        <w:sz w:val="24"/>
        <w:szCs w:val="24"/>
      </w:rPr>
      <w:t>8</w:t>
    </w:r>
    <w:r>
      <w:rPr>
        <w:rStyle w:val="10"/>
        <w:rFonts w:ascii="方正书宋简体" w:eastAsia="方正书宋简体"/>
        <w:sz w:val="24"/>
        <w:szCs w:val="24"/>
      </w:rPr>
      <w:fldChar w:fldCharType="end"/>
    </w:r>
    <w:r>
      <w:rPr>
        <w:rStyle w:val="10"/>
        <w:rFonts w:ascii="方正书宋简体" w:eastAsia="方正书宋简体"/>
        <w:sz w:val="24"/>
        <w:szCs w:val="24"/>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8DD6C"/>
    <w:multiLevelType w:val="singleLevel"/>
    <w:tmpl w:val="5B88DD6C"/>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YxZDgwZDE3Zjk1NmM3OGYzNzVkYmM2MzlkYzdiNmYifQ=="/>
  </w:docVars>
  <w:rsids>
    <w:rsidRoot w:val="00B766C8"/>
    <w:rsid w:val="000150AE"/>
    <w:rsid w:val="000166DD"/>
    <w:rsid w:val="000247BB"/>
    <w:rsid w:val="00047355"/>
    <w:rsid w:val="00053017"/>
    <w:rsid w:val="00054EC6"/>
    <w:rsid w:val="000C2E18"/>
    <w:rsid w:val="000C4BF4"/>
    <w:rsid w:val="000E4FB5"/>
    <w:rsid w:val="000E55FA"/>
    <w:rsid w:val="000F52BC"/>
    <w:rsid w:val="00115C25"/>
    <w:rsid w:val="00130C48"/>
    <w:rsid w:val="0013320B"/>
    <w:rsid w:val="00151152"/>
    <w:rsid w:val="00151EEE"/>
    <w:rsid w:val="00166670"/>
    <w:rsid w:val="00170DDD"/>
    <w:rsid w:val="00177073"/>
    <w:rsid w:val="00183BAC"/>
    <w:rsid w:val="00186A79"/>
    <w:rsid w:val="00186D12"/>
    <w:rsid w:val="001919A6"/>
    <w:rsid w:val="001B6A66"/>
    <w:rsid w:val="001D2863"/>
    <w:rsid w:val="001E5804"/>
    <w:rsid w:val="002161EF"/>
    <w:rsid w:val="00226C00"/>
    <w:rsid w:val="00265F42"/>
    <w:rsid w:val="00273D30"/>
    <w:rsid w:val="002807EF"/>
    <w:rsid w:val="002A46F5"/>
    <w:rsid w:val="002A6731"/>
    <w:rsid w:val="002B154C"/>
    <w:rsid w:val="002B4ED5"/>
    <w:rsid w:val="002E1135"/>
    <w:rsid w:val="0030145D"/>
    <w:rsid w:val="00337613"/>
    <w:rsid w:val="00352091"/>
    <w:rsid w:val="003831C9"/>
    <w:rsid w:val="0038466D"/>
    <w:rsid w:val="00390FBA"/>
    <w:rsid w:val="003966F0"/>
    <w:rsid w:val="003A25C6"/>
    <w:rsid w:val="003B3A55"/>
    <w:rsid w:val="003D1CD4"/>
    <w:rsid w:val="003D52E5"/>
    <w:rsid w:val="003F67C3"/>
    <w:rsid w:val="00442177"/>
    <w:rsid w:val="00450922"/>
    <w:rsid w:val="00457DD7"/>
    <w:rsid w:val="00460F02"/>
    <w:rsid w:val="0046100E"/>
    <w:rsid w:val="004748DF"/>
    <w:rsid w:val="00475261"/>
    <w:rsid w:val="004763A8"/>
    <w:rsid w:val="004943A9"/>
    <w:rsid w:val="004B5AA5"/>
    <w:rsid w:val="004E3D45"/>
    <w:rsid w:val="004E64FA"/>
    <w:rsid w:val="004F6B58"/>
    <w:rsid w:val="00522D6E"/>
    <w:rsid w:val="00532931"/>
    <w:rsid w:val="00542AB3"/>
    <w:rsid w:val="005532D6"/>
    <w:rsid w:val="00563817"/>
    <w:rsid w:val="00567891"/>
    <w:rsid w:val="00571AC0"/>
    <w:rsid w:val="00574442"/>
    <w:rsid w:val="00574D9B"/>
    <w:rsid w:val="00582A63"/>
    <w:rsid w:val="005B4E4E"/>
    <w:rsid w:val="005B614B"/>
    <w:rsid w:val="005C319B"/>
    <w:rsid w:val="005E7B63"/>
    <w:rsid w:val="00611B77"/>
    <w:rsid w:val="00613208"/>
    <w:rsid w:val="00616A2A"/>
    <w:rsid w:val="00624B97"/>
    <w:rsid w:val="00642F27"/>
    <w:rsid w:val="00662995"/>
    <w:rsid w:val="00673593"/>
    <w:rsid w:val="006D11A3"/>
    <w:rsid w:val="006D11D5"/>
    <w:rsid w:val="006E078C"/>
    <w:rsid w:val="00703F2C"/>
    <w:rsid w:val="00721769"/>
    <w:rsid w:val="00725B10"/>
    <w:rsid w:val="00730CFB"/>
    <w:rsid w:val="00731896"/>
    <w:rsid w:val="00733914"/>
    <w:rsid w:val="00734D7A"/>
    <w:rsid w:val="00742C8E"/>
    <w:rsid w:val="00743B8F"/>
    <w:rsid w:val="007502C1"/>
    <w:rsid w:val="0075124E"/>
    <w:rsid w:val="00752F99"/>
    <w:rsid w:val="00754578"/>
    <w:rsid w:val="00754967"/>
    <w:rsid w:val="007555B9"/>
    <w:rsid w:val="00765E1E"/>
    <w:rsid w:val="007777A3"/>
    <w:rsid w:val="007C189B"/>
    <w:rsid w:val="007C3C95"/>
    <w:rsid w:val="007E2669"/>
    <w:rsid w:val="007E2F9D"/>
    <w:rsid w:val="007E4A87"/>
    <w:rsid w:val="00805003"/>
    <w:rsid w:val="00806C51"/>
    <w:rsid w:val="00807BC0"/>
    <w:rsid w:val="00825561"/>
    <w:rsid w:val="0082621D"/>
    <w:rsid w:val="00832506"/>
    <w:rsid w:val="008369C1"/>
    <w:rsid w:val="008421DA"/>
    <w:rsid w:val="00856877"/>
    <w:rsid w:val="008677AE"/>
    <w:rsid w:val="008763EF"/>
    <w:rsid w:val="00881ABC"/>
    <w:rsid w:val="008867A4"/>
    <w:rsid w:val="00892719"/>
    <w:rsid w:val="008B5C53"/>
    <w:rsid w:val="008F72C7"/>
    <w:rsid w:val="00903913"/>
    <w:rsid w:val="009104F1"/>
    <w:rsid w:val="00912708"/>
    <w:rsid w:val="00923D73"/>
    <w:rsid w:val="00931566"/>
    <w:rsid w:val="009535AE"/>
    <w:rsid w:val="00964444"/>
    <w:rsid w:val="00967E78"/>
    <w:rsid w:val="00983153"/>
    <w:rsid w:val="009A700E"/>
    <w:rsid w:val="009B2DA4"/>
    <w:rsid w:val="009B6275"/>
    <w:rsid w:val="009C5FC8"/>
    <w:rsid w:val="009D642F"/>
    <w:rsid w:val="009E564E"/>
    <w:rsid w:val="00A57350"/>
    <w:rsid w:val="00A71AF0"/>
    <w:rsid w:val="00A72457"/>
    <w:rsid w:val="00A730E3"/>
    <w:rsid w:val="00A83E76"/>
    <w:rsid w:val="00AC47EB"/>
    <w:rsid w:val="00AC69AB"/>
    <w:rsid w:val="00AE3974"/>
    <w:rsid w:val="00B1558A"/>
    <w:rsid w:val="00B241D1"/>
    <w:rsid w:val="00B46DCB"/>
    <w:rsid w:val="00B53CA2"/>
    <w:rsid w:val="00B766C8"/>
    <w:rsid w:val="00B94B0F"/>
    <w:rsid w:val="00BA024F"/>
    <w:rsid w:val="00BA4FDD"/>
    <w:rsid w:val="00BB1748"/>
    <w:rsid w:val="00BC50B3"/>
    <w:rsid w:val="00BE4D76"/>
    <w:rsid w:val="00BF3979"/>
    <w:rsid w:val="00C03139"/>
    <w:rsid w:val="00C11A0D"/>
    <w:rsid w:val="00C120EA"/>
    <w:rsid w:val="00C2690F"/>
    <w:rsid w:val="00C33E5E"/>
    <w:rsid w:val="00C3613B"/>
    <w:rsid w:val="00C43764"/>
    <w:rsid w:val="00C4487A"/>
    <w:rsid w:val="00C54C68"/>
    <w:rsid w:val="00C572E1"/>
    <w:rsid w:val="00C70A67"/>
    <w:rsid w:val="00C77222"/>
    <w:rsid w:val="00C84E52"/>
    <w:rsid w:val="00CC2A93"/>
    <w:rsid w:val="00CC69F3"/>
    <w:rsid w:val="00CD49BF"/>
    <w:rsid w:val="00CE26C2"/>
    <w:rsid w:val="00CE46CB"/>
    <w:rsid w:val="00CF4E0B"/>
    <w:rsid w:val="00D05E66"/>
    <w:rsid w:val="00D07E3D"/>
    <w:rsid w:val="00D14059"/>
    <w:rsid w:val="00D1763B"/>
    <w:rsid w:val="00D17DBD"/>
    <w:rsid w:val="00D223E3"/>
    <w:rsid w:val="00D3494A"/>
    <w:rsid w:val="00D5308D"/>
    <w:rsid w:val="00D56FCC"/>
    <w:rsid w:val="00D63D70"/>
    <w:rsid w:val="00D63EFE"/>
    <w:rsid w:val="00D652E5"/>
    <w:rsid w:val="00D67132"/>
    <w:rsid w:val="00D70108"/>
    <w:rsid w:val="00D738DA"/>
    <w:rsid w:val="00D84496"/>
    <w:rsid w:val="00D85AC7"/>
    <w:rsid w:val="00D92528"/>
    <w:rsid w:val="00D95DD5"/>
    <w:rsid w:val="00DB2BAA"/>
    <w:rsid w:val="00DB4669"/>
    <w:rsid w:val="00DB7ED3"/>
    <w:rsid w:val="00DC42A8"/>
    <w:rsid w:val="00DE30E2"/>
    <w:rsid w:val="00DF4B6E"/>
    <w:rsid w:val="00DF581C"/>
    <w:rsid w:val="00E04EDA"/>
    <w:rsid w:val="00E069FA"/>
    <w:rsid w:val="00E14FAC"/>
    <w:rsid w:val="00E33EEA"/>
    <w:rsid w:val="00E43758"/>
    <w:rsid w:val="00E64CEC"/>
    <w:rsid w:val="00E75258"/>
    <w:rsid w:val="00EB4474"/>
    <w:rsid w:val="00EB5EEA"/>
    <w:rsid w:val="00ED0900"/>
    <w:rsid w:val="00ED4081"/>
    <w:rsid w:val="00EE101F"/>
    <w:rsid w:val="00EE214C"/>
    <w:rsid w:val="00EF0B70"/>
    <w:rsid w:val="00F01D19"/>
    <w:rsid w:val="00F10000"/>
    <w:rsid w:val="00F20960"/>
    <w:rsid w:val="00F227E4"/>
    <w:rsid w:val="00F42AB1"/>
    <w:rsid w:val="00F465D0"/>
    <w:rsid w:val="00F52E2B"/>
    <w:rsid w:val="00F6191A"/>
    <w:rsid w:val="00F652DD"/>
    <w:rsid w:val="00F655CF"/>
    <w:rsid w:val="00F75E03"/>
    <w:rsid w:val="00F85DF3"/>
    <w:rsid w:val="00F967B5"/>
    <w:rsid w:val="00FA066B"/>
    <w:rsid w:val="00FA75DE"/>
    <w:rsid w:val="00FA7707"/>
    <w:rsid w:val="00FD13A6"/>
    <w:rsid w:val="00FD2983"/>
    <w:rsid w:val="00FD36E9"/>
    <w:rsid w:val="00FF0AC1"/>
    <w:rsid w:val="00FF1723"/>
    <w:rsid w:val="00FF384F"/>
    <w:rsid w:val="0E5B482F"/>
    <w:rsid w:val="1D9E2A52"/>
    <w:rsid w:val="2DB770D2"/>
    <w:rsid w:val="2DFD0156"/>
    <w:rsid w:val="4B671FB0"/>
    <w:rsid w:val="5431298A"/>
    <w:rsid w:val="55EB1AD5"/>
    <w:rsid w:val="6E7F0280"/>
    <w:rsid w:val="75BFAFD0"/>
    <w:rsid w:val="BFFEBBE7"/>
    <w:rsid w:val="DF779886"/>
    <w:rsid w:val="DFFB9CEB"/>
    <w:rsid w:val="ED3FA453"/>
    <w:rsid w:val="EFFC431D"/>
    <w:rsid w:val="F5E389BC"/>
    <w:rsid w:val="FBFC4E33"/>
    <w:rsid w:val="FD769F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fal"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fal" w:cs="Times New Roman"/>
      <w:kern w:val="2"/>
      <w:sz w:val="21"/>
      <w:szCs w:val="24"/>
      <w:lang w:val="en-US" w:eastAsia="zh-CN" w:bidi="ar-SA"/>
    </w:rPr>
  </w:style>
  <w:style w:type="paragraph" w:styleId="2">
    <w:name w:val="heading 2"/>
    <w:basedOn w:val="1"/>
    <w:next w:val="1"/>
    <w:link w:val="12"/>
    <w:qFormat/>
    <w:uiPriority w:val="99"/>
    <w:pPr>
      <w:jc w:val="left"/>
      <w:outlineLvl w:val="1"/>
    </w:pPr>
    <w:rPr>
      <w:rFonts w:ascii="宋体fal" w:hAnsi="宋体fal"/>
      <w:b/>
      <w:kern w:val="0"/>
      <w:sz w:val="36"/>
      <w:szCs w:val="36"/>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qFormat/>
    <w:uiPriority w:val="99"/>
    <w:pPr>
      <w:ind w:left="100" w:leftChars="2500"/>
    </w:pPr>
  </w:style>
  <w:style w:type="paragraph" w:styleId="4">
    <w:name w:val="Body Text Indent 2"/>
    <w:basedOn w:val="1"/>
    <w:link w:val="14"/>
    <w:qFormat/>
    <w:uiPriority w:val="99"/>
    <w:pPr>
      <w:widowControl/>
      <w:kinsoku w:val="0"/>
      <w:autoSpaceDE w:val="0"/>
      <w:autoSpaceDN w:val="0"/>
      <w:adjustRightInd w:val="0"/>
      <w:snapToGrid w:val="0"/>
      <w:spacing w:after="120" w:line="480" w:lineRule="auto"/>
      <w:ind w:left="420" w:leftChars="200"/>
      <w:jc w:val="left"/>
      <w:textAlignment w:val="baseline"/>
    </w:pPr>
    <w:rPr>
      <w:color w:val="000000"/>
      <w:kern w:val="0"/>
      <w:szCs w:val="21"/>
    </w:rPr>
  </w:style>
  <w:style w:type="paragraph" w:styleId="5">
    <w:name w:val="footer"/>
    <w:basedOn w:val="1"/>
    <w:link w:val="15"/>
    <w:semiHidden/>
    <w:qFormat/>
    <w:uiPriority w:val="99"/>
    <w:pPr>
      <w:tabs>
        <w:tab w:val="center" w:pos="4153"/>
        <w:tab w:val="right" w:pos="8306"/>
      </w:tabs>
      <w:snapToGrid w:val="0"/>
      <w:jc w:val="left"/>
    </w:pPr>
    <w:rPr>
      <w:sz w:val="18"/>
      <w:szCs w:val="18"/>
    </w:rPr>
  </w:style>
  <w:style w:type="paragraph" w:styleId="6">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locked/>
    <w:uiPriority w:val="99"/>
    <w:pPr>
      <w:kinsoku w:val="0"/>
      <w:autoSpaceDE w:val="0"/>
      <w:autoSpaceDN w:val="0"/>
      <w:adjustRightInd w:val="0"/>
      <w:snapToGrid w:val="0"/>
      <w:textAlignment w:val="baseline"/>
    </w:pPr>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styleId="11">
    <w:name w:val="Hyperlink"/>
    <w:basedOn w:val="9"/>
    <w:qFormat/>
    <w:uiPriority w:val="99"/>
    <w:rPr>
      <w:rFonts w:cs="Times New Roman"/>
      <w:color w:val="0000FF"/>
      <w:u w:val="single"/>
    </w:rPr>
  </w:style>
  <w:style w:type="character" w:customStyle="1" w:styleId="12">
    <w:name w:val="Heading 2 Char"/>
    <w:basedOn w:val="9"/>
    <w:link w:val="2"/>
    <w:qFormat/>
    <w:locked/>
    <w:uiPriority w:val="99"/>
    <w:rPr>
      <w:rFonts w:ascii="宋体fal" w:hAnsi="宋体fal"/>
      <w:b/>
      <w:kern w:val="0"/>
      <w:sz w:val="36"/>
    </w:rPr>
  </w:style>
  <w:style w:type="character" w:customStyle="1" w:styleId="13">
    <w:name w:val="Date Char"/>
    <w:basedOn w:val="9"/>
    <w:link w:val="3"/>
    <w:semiHidden/>
    <w:qFormat/>
    <w:locked/>
    <w:uiPriority w:val="99"/>
    <w:rPr>
      <w:rFonts w:ascii="Times New Roman" w:hAnsi="Times New Roman"/>
      <w:sz w:val="24"/>
    </w:rPr>
  </w:style>
  <w:style w:type="character" w:customStyle="1" w:styleId="14">
    <w:name w:val="Body Text Indent 2 Char"/>
    <w:basedOn w:val="9"/>
    <w:link w:val="4"/>
    <w:semiHidden/>
    <w:qFormat/>
    <w:locked/>
    <w:uiPriority w:val="99"/>
    <w:rPr>
      <w:sz w:val="24"/>
    </w:rPr>
  </w:style>
  <w:style w:type="character" w:customStyle="1" w:styleId="15">
    <w:name w:val="Footer Char"/>
    <w:basedOn w:val="9"/>
    <w:link w:val="5"/>
    <w:semiHidden/>
    <w:qFormat/>
    <w:locked/>
    <w:uiPriority w:val="99"/>
    <w:rPr>
      <w:rFonts w:ascii="Times New Roman" w:hAnsi="Times New Roman"/>
      <w:sz w:val="18"/>
    </w:rPr>
  </w:style>
  <w:style w:type="character" w:customStyle="1" w:styleId="16">
    <w:name w:val="Header Char"/>
    <w:basedOn w:val="9"/>
    <w:link w:val="6"/>
    <w:semiHidden/>
    <w:qFormat/>
    <w:locked/>
    <w:uiPriority w:val="99"/>
    <w:rPr>
      <w:rFonts w:ascii="Times New Roman" w:hAnsi="Times New Roman"/>
      <w:sz w:val="18"/>
    </w:rPr>
  </w:style>
  <w:style w:type="paragraph" w:customStyle="1" w:styleId="17">
    <w:name w:val="font0"/>
    <w:basedOn w:val="1"/>
    <w:qFormat/>
    <w:uiPriority w:val="99"/>
    <w:pPr>
      <w:widowControl/>
      <w:spacing w:before="100" w:beforeAutospacing="1" w:after="100" w:afterAutospacing="1"/>
      <w:jc w:val="left"/>
    </w:pPr>
    <w:rPr>
      <w:rFonts w:ascii="宋体fal" w:hAnsi="宋体fal" w:cs="宋体fal"/>
      <w:color w:val="000000"/>
      <w:kern w:val="0"/>
      <w:sz w:val="24"/>
    </w:rPr>
  </w:style>
  <w:style w:type="paragraph" w:customStyle="1" w:styleId="18">
    <w:name w:val="font1"/>
    <w:basedOn w:val="1"/>
    <w:qFormat/>
    <w:uiPriority w:val="99"/>
    <w:pPr>
      <w:widowControl/>
      <w:spacing w:before="100" w:beforeAutospacing="1" w:after="100" w:afterAutospacing="1"/>
      <w:jc w:val="left"/>
    </w:pPr>
    <w:rPr>
      <w:rFonts w:ascii="华文中宋" w:hAnsi="华文中宋" w:eastAsia="华文中宋" w:cs="宋体fal"/>
      <w:color w:val="000000"/>
      <w:kern w:val="0"/>
      <w:sz w:val="18"/>
      <w:szCs w:val="18"/>
    </w:rPr>
  </w:style>
  <w:style w:type="paragraph" w:customStyle="1" w:styleId="19">
    <w:name w:val="font2"/>
    <w:basedOn w:val="1"/>
    <w:qFormat/>
    <w:uiPriority w:val="99"/>
    <w:pPr>
      <w:widowControl/>
      <w:spacing w:before="100" w:beforeAutospacing="1" w:after="100" w:afterAutospacing="1"/>
      <w:jc w:val="left"/>
    </w:pPr>
    <w:rPr>
      <w:rFonts w:ascii="宋体fal" w:hAnsi="宋体fal" w:cs="宋体fal"/>
      <w:color w:val="000000"/>
      <w:kern w:val="0"/>
      <w:sz w:val="16"/>
      <w:szCs w:val="16"/>
    </w:rPr>
  </w:style>
  <w:style w:type="paragraph" w:customStyle="1" w:styleId="20">
    <w:name w:val="font3"/>
    <w:basedOn w:val="1"/>
    <w:qFormat/>
    <w:uiPriority w:val="99"/>
    <w:pPr>
      <w:widowControl/>
      <w:spacing w:before="100" w:beforeAutospacing="1" w:after="100" w:afterAutospacing="1"/>
      <w:jc w:val="left"/>
    </w:pPr>
    <w:rPr>
      <w:rFonts w:ascii="华文中宋" w:hAnsi="华文中宋" w:eastAsia="华文中宋" w:cs="宋体fal"/>
      <w:color w:val="000000"/>
      <w:kern w:val="0"/>
      <w:sz w:val="12"/>
      <w:szCs w:val="12"/>
    </w:rPr>
  </w:style>
  <w:style w:type="paragraph" w:customStyle="1" w:styleId="21">
    <w:name w:val="font4"/>
    <w:basedOn w:val="1"/>
    <w:qFormat/>
    <w:uiPriority w:val="99"/>
    <w:pPr>
      <w:widowControl/>
      <w:spacing w:before="100" w:beforeAutospacing="1" w:after="100" w:afterAutospacing="1"/>
      <w:jc w:val="left"/>
    </w:pPr>
    <w:rPr>
      <w:rFonts w:ascii="宋体fal" w:hAnsi="宋体fal" w:cs="宋体fal"/>
      <w:b/>
      <w:bCs/>
      <w:color w:val="000000"/>
      <w:kern w:val="0"/>
      <w:sz w:val="16"/>
      <w:szCs w:val="16"/>
    </w:rPr>
  </w:style>
  <w:style w:type="paragraph" w:customStyle="1" w:styleId="22">
    <w:name w:val="font5"/>
    <w:basedOn w:val="1"/>
    <w:qFormat/>
    <w:uiPriority w:val="99"/>
    <w:pPr>
      <w:widowControl/>
      <w:spacing w:before="100" w:beforeAutospacing="1" w:after="100" w:afterAutospacing="1"/>
      <w:jc w:val="left"/>
    </w:pPr>
    <w:rPr>
      <w:rFonts w:ascii="宋体fal" w:hAnsi="宋体fal" w:cs="宋体fal"/>
      <w:color w:val="000000"/>
      <w:kern w:val="0"/>
      <w:sz w:val="16"/>
      <w:szCs w:val="16"/>
    </w:rPr>
  </w:style>
  <w:style w:type="paragraph" w:customStyle="1" w:styleId="23">
    <w:name w:val="font6"/>
    <w:basedOn w:val="1"/>
    <w:qFormat/>
    <w:uiPriority w:val="99"/>
    <w:pPr>
      <w:widowControl/>
      <w:spacing w:before="100" w:beforeAutospacing="1" w:after="100" w:afterAutospacing="1"/>
      <w:jc w:val="left"/>
    </w:pPr>
    <w:rPr>
      <w:rFonts w:ascii="宋体fal" w:hAnsi="宋体fal" w:cs="宋体fal"/>
      <w:b/>
      <w:bCs/>
      <w:color w:val="000000"/>
      <w:kern w:val="0"/>
      <w:sz w:val="16"/>
      <w:szCs w:val="16"/>
    </w:rPr>
  </w:style>
  <w:style w:type="paragraph" w:customStyle="1" w:styleId="24">
    <w:name w:val="font7"/>
    <w:basedOn w:val="1"/>
    <w:qFormat/>
    <w:uiPriority w:val="99"/>
    <w:pPr>
      <w:widowControl/>
      <w:spacing w:before="100" w:beforeAutospacing="1" w:after="100" w:afterAutospacing="1"/>
      <w:jc w:val="left"/>
    </w:pPr>
    <w:rPr>
      <w:rFonts w:ascii="宋体fal" w:hAnsi="宋体fal" w:cs="宋体fal"/>
      <w:strike/>
      <w:color w:val="000000"/>
      <w:kern w:val="0"/>
      <w:sz w:val="16"/>
      <w:szCs w:val="16"/>
    </w:rPr>
  </w:style>
  <w:style w:type="paragraph" w:customStyle="1" w:styleId="25">
    <w:name w:val="et2"/>
    <w:basedOn w:val="1"/>
    <w:qFormat/>
    <w:uiPriority w:val="99"/>
    <w:pPr>
      <w:widowControl/>
      <w:spacing w:before="100" w:beforeAutospacing="1" w:after="100" w:afterAutospacing="1"/>
      <w:jc w:val="center"/>
    </w:pPr>
    <w:rPr>
      <w:rFonts w:ascii="华文中宋" w:hAnsi="华文中宋" w:eastAsia="华文中宋" w:cs="宋体fal"/>
      <w:kern w:val="0"/>
      <w:sz w:val="18"/>
      <w:szCs w:val="18"/>
    </w:rPr>
  </w:style>
  <w:style w:type="paragraph" w:customStyle="1" w:styleId="26">
    <w:name w:val="et3"/>
    <w:basedOn w:val="1"/>
    <w:qFormat/>
    <w:uiPriority w:val="99"/>
    <w:pPr>
      <w:widowControl/>
      <w:spacing w:before="100" w:beforeAutospacing="1" w:after="100" w:afterAutospacing="1"/>
      <w:jc w:val="center"/>
    </w:pPr>
    <w:rPr>
      <w:rFonts w:ascii="宋体fal" w:hAnsi="宋体fal" w:cs="宋体fal"/>
      <w:kern w:val="0"/>
      <w:sz w:val="16"/>
      <w:szCs w:val="16"/>
    </w:rPr>
  </w:style>
  <w:style w:type="paragraph" w:customStyle="1" w:styleId="27">
    <w:name w:val="et4"/>
    <w:basedOn w:val="1"/>
    <w:qFormat/>
    <w:uiPriority w:val="99"/>
    <w:pPr>
      <w:widowControl/>
      <w:spacing w:before="100" w:beforeAutospacing="1" w:after="100" w:afterAutospacing="1"/>
      <w:jc w:val="left"/>
    </w:pPr>
    <w:rPr>
      <w:rFonts w:ascii="华文中宋" w:hAnsi="华文中宋" w:eastAsia="华文中宋" w:cs="宋体fal"/>
      <w:kern w:val="0"/>
      <w:sz w:val="12"/>
      <w:szCs w:val="12"/>
    </w:rPr>
  </w:style>
  <w:style w:type="paragraph" w:customStyle="1" w:styleId="28">
    <w:name w:val="et5"/>
    <w:basedOn w:val="1"/>
    <w:qFormat/>
    <w:uiPriority w:val="99"/>
    <w:pPr>
      <w:widowControl/>
      <w:spacing w:before="100" w:beforeAutospacing="1" w:after="100" w:afterAutospacing="1"/>
      <w:jc w:val="left"/>
    </w:pPr>
    <w:rPr>
      <w:rFonts w:ascii="华文中宋" w:hAnsi="华文中宋" w:eastAsia="华文中宋" w:cs="宋体fal"/>
      <w:kern w:val="0"/>
      <w:sz w:val="18"/>
      <w:szCs w:val="18"/>
    </w:rPr>
  </w:style>
  <w:style w:type="paragraph" w:customStyle="1" w:styleId="29">
    <w:name w:val="et6"/>
    <w:basedOn w:val="1"/>
    <w:qFormat/>
    <w:uiPriority w:val="99"/>
    <w:pPr>
      <w:widowControl/>
      <w:spacing w:before="100" w:beforeAutospacing="1" w:after="100" w:afterAutospacing="1"/>
      <w:jc w:val="left"/>
    </w:pPr>
    <w:rPr>
      <w:rFonts w:ascii="华文中宋" w:hAnsi="华文中宋" w:eastAsia="华文中宋" w:cs="宋体fal"/>
      <w:kern w:val="0"/>
      <w:sz w:val="18"/>
      <w:szCs w:val="18"/>
    </w:rPr>
  </w:style>
  <w:style w:type="paragraph" w:customStyle="1" w:styleId="30">
    <w:name w:val="et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fal" w:hAnsi="宋体fal" w:cs="宋体fal"/>
      <w:b/>
      <w:bCs/>
      <w:kern w:val="0"/>
      <w:sz w:val="16"/>
      <w:szCs w:val="16"/>
    </w:rPr>
  </w:style>
  <w:style w:type="paragraph" w:customStyle="1" w:styleId="31">
    <w:name w:val="et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fal" w:hAnsi="宋体fal" w:cs="宋体fal"/>
      <w:kern w:val="0"/>
      <w:sz w:val="16"/>
      <w:szCs w:val="16"/>
    </w:rPr>
  </w:style>
  <w:style w:type="paragraph" w:customStyle="1" w:styleId="32">
    <w:name w:val="et1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fal" w:hAnsi="宋体fal" w:cs="宋体fal"/>
      <w:kern w:val="0"/>
      <w:sz w:val="16"/>
      <w:szCs w:val="16"/>
    </w:rPr>
  </w:style>
  <w:style w:type="paragraph" w:customStyle="1" w:styleId="33">
    <w:name w:val="et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fal" w:hAnsi="宋体fal" w:cs="宋体fal"/>
      <w:kern w:val="0"/>
      <w:sz w:val="16"/>
      <w:szCs w:val="16"/>
    </w:rPr>
  </w:style>
  <w:style w:type="paragraph" w:customStyle="1" w:styleId="34">
    <w:name w:val="et1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fal" w:hAnsi="宋体fal" w:cs="宋体fal"/>
      <w:kern w:val="0"/>
      <w:sz w:val="16"/>
      <w:szCs w:val="16"/>
    </w:rPr>
  </w:style>
  <w:style w:type="paragraph" w:customStyle="1" w:styleId="35">
    <w:name w:val="et1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fal" w:hAnsi="宋体fal" w:cs="宋体fal"/>
      <w:kern w:val="0"/>
      <w:sz w:val="16"/>
      <w:szCs w:val="16"/>
    </w:rPr>
  </w:style>
  <w:style w:type="paragraph" w:customStyle="1" w:styleId="36">
    <w:name w:val="et1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fal" w:hAnsi="宋体fal" w:cs="宋体fal"/>
      <w:kern w:val="0"/>
      <w:sz w:val="16"/>
      <w:szCs w:val="16"/>
    </w:rPr>
  </w:style>
  <w:style w:type="paragraph" w:customStyle="1" w:styleId="37">
    <w:name w:val="et1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fal" w:hAnsi="宋体fal" w:cs="宋体fal"/>
      <w:kern w:val="0"/>
      <w:sz w:val="16"/>
      <w:szCs w:val="16"/>
    </w:rPr>
  </w:style>
  <w:style w:type="paragraph" w:customStyle="1" w:styleId="38">
    <w:name w:val="et1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fal" w:hAnsi="宋体fal" w:cs="宋体fal"/>
      <w:kern w:val="0"/>
      <w:sz w:val="16"/>
      <w:szCs w:val="16"/>
    </w:rPr>
  </w:style>
  <w:style w:type="paragraph" w:customStyle="1" w:styleId="39">
    <w:name w:val="et1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fal" w:hAnsi="宋体fal" w:cs="宋体fal"/>
      <w:b/>
      <w:bCs/>
      <w:kern w:val="0"/>
      <w:sz w:val="16"/>
      <w:szCs w:val="16"/>
    </w:rPr>
  </w:style>
  <w:style w:type="character" w:customStyle="1" w:styleId="40">
    <w:name w:val="font21"/>
    <w:qFormat/>
    <w:uiPriority w:val="99"/>
    <w:rPr>
      <w:rFonts w:ascii="宋体fal" w:hAnsi="宋体fal" w:eastAsia="宋体fal"/>
      <w:color w:val="000000"/>
      <w:sz w:val="16"/>
      <w:u w:val="none"/>
    </w:rPr>
  </w:style>
  <w:style w:type="character" w:customStyle="1" w:styleId="41">
    <w:name w:val="font71"/>
    <w:qFormat/>
    <w:uiPriority w:val="99"/>
    <w:rPr>
      <w:rFonts w:ascii="宋体fal" w:hAnsi="宋体fal" w:eastAsia="宋体fal"/>
      <w:strike/>
      <w:color w:val="000000"/>
      <w:sz w:val="16"/>
    </w:rPr>
  </w:style>
  <w:style w:type="character" w:customStyle="1" w:styleId="42">
    <w:name w:val="font31"/>
    <w:qFormat/>
    <w:uiPriority w:val="99"/>
    <w:rPr>
      <w:rFonts w:ascii="宋体fal" w:hAnsi="宋体fal" w:eastAsia="宋体fal"/>
      <w:color w:val="000000"/>
      <w:sz w:val="16"/>
      <w:u w:val="none"/>
    </w:rPr>
  </w:style>
  <w:style w:type="character" w:customStyle="1" w:styleId="43">
    <w:name w:val="font61"/>
    <w:qFormat/>
    <w:uiPriority w:val="99"/>
    <w:rPr>
      <w:rFonts w:ascii="宋体fal" w:hAnsi="宋体fal" w:eastAsia="宋体fal"/>
      <w:color w:val="000000"/>
      <w:sz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28</Pages>
  <Words>4535</Words>
  <Characters>25854</Characters>
  <Lines>0</Lines>
  <Paragraphs>0</Paragraphs>
  <TotalTime>6</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2023-12-04T15:44:00Z</dcterms:created>
  <dc:creator>dreamsummit</dc:creator>
  <cp:lastModifiedBy>inspur</cp:lastModifiedBy>
  <cp:lastPrinted>2023-12-04T15:43:00Z</cp:lastPrinted>
  <dcterms:modified xsi:type="dcterms:W3CDTF">2024-02-18T08:45:03Z</dcterms:modified>
  <dc:title>吉林市医疗保障局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FC3EE924B7EA4DCA9752D214F2A98C7C_12</vt:lpwstr>
  </property>
</Properties>
</file>