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E0DD6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66D3BB6A">
      <w:pPr>
        <w:tabs>
          <w:tab w:val="left" w:pos="1708"/>
          <w:tab w:val="center" w:pos="4213"/>
        </w:tabs>
        <w:spacing w:line="600" w:lineRule="exact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ab/>
      </w:r>
      <w:r>
        <w:rPr>
          <w:rFonts w:ascii="Times New Roman" w:hAnsi="Times New Roman" w:eastAsia="方正小标宋简体"/>
          <w:sz w:val="44"/>
          <w:szCs w:val="44"/>
        </w:rPr>
        <w:tab/>
      </w:r>
      <w:r>
        <w:rPr>
          <w:rFonts w:ascii="Times New Roman" w:hAnsi="Times New Roman" w:eastAsia="方正小标宋简体"/>
          <w:sz w:val="44"/>
          <w:szCs w:val="44"/>
        </w:rPr>
        <w:t>意向函</w:t>
      </w:r>
    </w:p>
    <w:p w14:paraId="318DA09F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1C73689A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吉林省第二届职业技能大赛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执</w:t>
      </w:r>
      <w:r>
        <w:rPr>
          <w:rFonts w:ascii="Times New Roman" w:hAnsi="Times New Roman" w:eastAsia="仿宋_GB2312"/>
          <w:sz w:val="32"/>
          <w:szCs w:val="32"/>
        </w:rPr>
        <w:t>委会：</w:t>
      </w:r>
    </w:p>
    <w:p w14:paraId="4EA0C9D7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>（单位全称，以下简称本单位）</w:t>
      </w:r>
      <w:r>
        <w:rPr>
          <w:rFonts w:ascii="Times New Roman" w:hAnsi="Times New Roman" w:eastAsia="仿宋_GB2312"/>
          <w:sz w:val="32"/>
          <w:szCs w:val="32"/>
        </w:rPr>
        <w:t>有意向并愿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意参加吉林省第二届职业技能大赛</w:t>
      </w:r>
      <w:r>
        <w:rPr>
          <w:rFonts w:hint="eastAsia" w:ascii="Times New Roman" w:hAnsi="Times New Roman" w:eastAsia="仿宋_GB2312"/>
          <w:sz w:val="32"/>
          <w:szCs w:val="32"/>
        </w:rPr>
        <w:t>场地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保障单位</w:t>
      </w:r>
      <w:r>
        <w:rPr>
          <w:rFonts w:ascii="Times New Roman" w:hAnsi="Times New Roman" w:eastAsia="仿宋_GB2312"/>
          <w:sz w:val="32"/>
          <w:szCs w:val="32"/>
        </w:rPr>
        <w:t>征集活动，并如实填写《赞助意向清单》（见附表），承诺遵守本次征集活动的程序和规则。</w:t>
      </w:r>
    </w:p>
    <w:p w14:paraId="3129092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本单位向吉林省第二届职业技能大赛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执</w:t>
      </w:r>
      <w:r>
        <w:rPr>
          <w:rFonts w:ascii="Times New Roman" w:hAnsi="Times New Roman" w:eastAsia="仿宋_GB2312"/>
          <w:sz w:val="32"/>
          <w:szCs w:val="32"/>
        </w:rPr>
        <w:t>委会（以下简称大赛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执</w:t>
      </w:r>
      <w:r>
        <w:rPr>
          <w:rFonts w:ascii="Times New Roman" w:hAnsi="Times New Roman" w:eastAsia="仿宋_GB2312"/>
          <w:sz w:val="32"/>
          <w:szCs w:val="32"/>
        </w:rPr>
        <w:t>委会）承诺：</w:t>
      </w:r>
    </w:p>
    <w:p w14:paraId="69122E97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（一）除非经过大赛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执</w:t>
      </w:r>
      <w:r>
        <w:rPr>
          <w:rFonts w:ascii="Times New Roman" w:hAnsi="Times New Roman" w:eastAsia="仿宋_GB2312"/>
          <w:sz w:val="32"/>
          <w:szCs w:val="32"/>
        </w:rPr>
        <w:t>委会明确书面许可，本单位不会在任何时间、任何地点以任何形式对参加本次征集活动进行商业性宣传，或者明示、暗示本单位与大赛组委会、执委会或其市场化运作工作机构存在任何关联。</w:t>
      </w:r>
    </w:p>
    <w:p w14:paraId="76C7007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（二）本单位同意并确认，除非经过大赛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执</w:t>
      </w:r>
      <w:r>
        <w:rPr>
          <w:rFonts w:ascii="Times New Roman" w:hAnsi="Times New Roman" w:eastAsia="仿宋_GB2312"/>
          <w:sz w:val="32"/>
          <w:szCs w:val="32"/>
        </w:rPr>
        <w:t>委会明确书面许可，本单位无权使用或许可使用、复制或开发吉林省第二届职业技能大赛的标志和授权称谓。</w:t>
      </w:r>
    </w:p>
    <w:p w14:paraId="27644A1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（三）本单位将对因参加本次征集活动接触到的所有信息承担保密义务，无论该信息以何种形式表现，也无论本单位以何种方式取得，但通过合法公开途径获取的信息除外。</w:t>
      </w:r>
    </w:p>
    <w:p w14:paraId="1A2DFB81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（四）本单位同意并确认，大赛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执</w:t>
      </w:r>
      <w:r>
        <w:rPr>
          <w:rFonts w:ascii="Times New Roman" w:hAnsi="Times New Roman" w:eastAsia="仿宋_GB2312"/>
          <w:sz w:val="32"/>
          <w:szCs w:val="32"/>
        </w:rPr>
        <w:t>委会因本次征集活动向本企业提供任何资料，并不代表大赛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执</w:t>
      </w:r>
      <w:r>
        <w:rPr>
          <w:rFonts w:ascii="Times New Roman" w:hAnsi="Times New Roman" w:eastAsia="仿宋_GB2312"/>
          <w:sz w:val="32"/>
          <w:szCs w:val="32"/>
        </w:rPr>
        <w:t>委会对该资料相关权益的转让。</w:t>
      </w:r>
    </w:p>
    <w:p w14:paraId="78D49094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（五）本单位同意并确认，本单位向大赛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执</w:t>
      </w:r>
      <w:r>
        <w:rPr>
          <w:rFonts w:ascii="Times New Roman" w:hAnsi="Times New Roman" w:eastAsia="仿宋_GB2312"/>
          <w:sz w:val="32"/>
          <w:szCs w:val="32"/>
        </w:rPr>
        <w:t>委会所作出的有关支持内容的承诺均真实有效，且不可撤销。</w:t>
      </w:r>
    </w:p>
    <w:p w14:paraId="636376DD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因本单位违反上述承诺给大赛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执</w:t>
      </w:r>
      <w:r>
        <w:rPr>
          <w:rFonts w:ascii="Times New Roman" w:hAnsi="Times New Roman" w:eastAsia="仿宋_GB2312"/>
          <w:sz w:val="32"/>
          <w:szCs w:val="32"/>
        </w:rPr>
        <w:t>委会造成的任何损失，本单位愿意承担全部法律责任。</w:t>
      </w:r>
    </w:p>
    <w:p w14:paraId="0A25DB50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联系人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ab/>
      </w:r>
    </w:p>
    <w:p w14:paraId="1F1E36D0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</w:p>
    <w:p w14:paraId="3EA47AF9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电子邮件：</w:t>
      </w:r>
    </w:p>
    <w:p w14:paraId="305896AE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52298E95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/>
          <w:sz w:val="32"/>
          <w:szCs w:val="32"/>
        </w:rPr>
        <w:t>赞助意向清单</w:t>
      </w:r>
    </w:p>
    <w:p w14:paraId="7EAA0B6C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5AB2FEC8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意向单位（公章）：</w:t>
      </w:r>
    </w:p>
    <w:p w14:paraId="24139345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51F248B8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6E01E9E1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616EFFF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法定代表人（签章）：</w:t>
      </w:r>
    </w:p>
    <w:p w14:paraId="0C8039EE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46A54A56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5C78F645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53EFB179">
      <w:pPr>
        <w:spacing w:line="60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 w14:paraId="495F635B">
      <w:pPr>
        <w:spacing w:line="60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</w:p>
    <w:p w14:paraId="21B6F1BA">
      <w:pPr>
        <w:spacing w:line="60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</w:p>
    <w:p w14:paraId="3D6BB378">
      <w:pPr>
        <w:spacing w:line="60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701" w:right="1417" w:bottom="1701" w:left="1587" w:header="851" w:footer="992" w:gutter="0"/>
          <w:cols w:space="720" w:num="1"/>
          <w:docGrid w:type="lines" w:linePitch="312" w:charSpace="0"/>
        </w:sectPr>
      </w:pPr>
    </w:p>
    <w:p w14:paraId="6B464834"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附表</w:t>
      </w:r>
    </w:p>
    <w:p w14:paraId="3F80C680"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场地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保障单位</w:t>
      </w:r>
      <w:r>
        <w:rPr>
          <w:rFonts w:hint="eastAsia" w:ascii="Times New Roman" w:hAnsi="Times New Roman" w:eastAsia="方正小标宋简体"/>
          <w:sz w:val="44"/>
          <w:szCs w:val="44"/>
        </w:rPr>
        <w:t>支持</w:t>
      </w:r>
      <w:r>
        <w:rPr>
          <w:rFonts w:ascii="Times New Roman" w:hAnsi="Times New Roman" w:eastAsia="方正小标宋简体"/>
          <w:sz w:val="44"/>
          <w:szCs w:val="44"/>
        </w:rPr>
        <w:t>意向清单</w:t>
      </w:r>
    </w:p>
    <w:p w14:paraId="79ABA727"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3F39FD5B">
      <w:pPr>
        <w:adjustRightInd w:val="0"/>
        <w:snapToGrid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单位：（加盖公章）联系人：电话：日期：</w:t>
      </w:r>
    </w:p>
    <w:tbl>
      <w:tblPr>
        <w:tblStyle w:val="4"/>
        <w:tblW w:w="13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122"/>
        <w:gridCol w:w="1559"/>
        <w:gridCol w:w="1601"/>
        <w:gridCol w:w="5062"/>
        <w:gridCol w:w="1578"/>
      </w:tblGrid>
      <w:tr w14:paraId="7E76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42" w:type="dxa"/>
            <w:vAlign w:val="center"/>
          </w:tcPr>
          <w:p w14:paraId="67D2D291"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3122" w:type="dxa"/>
            <w:vAlign w:val="center"/>
          </w:tcPr>
          <w:p w14:paraId="1A0DC462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合作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项目</w:t>
            </w:r>
          </w:p>
        </w:tc>
        <w:tc>
          <w:tcPr>
            <w:tcW w:w="1559" w:type="dxa"/>
            <w:vAlign w:val="center"/>
          </w:tcPr>
          <w:p w14:paraId="04C72A09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场地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面积</w:t>
            </w:r>
          </w:p>
        </w:tc>
        <w:tc>
          <w:tcPr>
            <w:tcW w:w="1601" w:type="dxa"/>
            <w:vAlign w:val="center"/>
          </w:tcPr>
          <w:p w14:paraId="6D5402EE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技术支持人员</w:t>
            </w:r>
          </w:p>
        </w:tc>
        <w:tc>
          <w:tcPr>
            <w:tcW w:w="5062" w:type="dxa"/>
            <w:vAlign w:val="center"/>
          </w:tcPr>
          <w:p w14:paraId="621AB2D4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设施设备情况</w:t>
            </w:r>
          </w:p>
        </w:tc>
        <w:tc>
          <w:tcPr>
            <w:tcW w:w="1578" w:type="dxa"/>
            <w:vAlign w:val="center"/>
          </w:tcPr>
          <w:p w14:paraId="3215CFDE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备注</w:t>
            </w:r>
          </w:p>
        </w:tc>
      </w:tr>
      <w:tr w14:paraId="6774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2" w:type="dxa"/>
            <w:vAlign w:val="center"/>
          </w:tcPr>
          <w:p w14:paraId="777ED8A0">
            <w:pPr>
              <w:widowControl/>
              <w:jc w:val="center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  <w:t>1</w:t>
            </w:r>
          </w:p>
        </w:tc>
        <w:tc>
          <w:tcPr>
            <w:tcW w:w="3122" w:type="dxa"/>
            <w:vAlign w:val="center"/>
          </w:tcPr>
          <w:p w14:paraId="0BD0CF0C"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4B32162">
            <w:pPr>
              <w:widowControl/>
              <w:spacing w:line="360" w:lineRule="auto"/>
              <w:jc w:val="left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2B296F31">
            <w:pPr>
              <w:spacing w:line="360" w:lineRule="auto"/>
              <w:jc w:val="center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5062" w:type="dxa"/>
            <w:vAlign w:val="center"/>
          </w:tcPr>
          <w:p w14:paraId="01FD5A85">
            <w:pPr>
              <w:spacing w:line="360" w:lineRule="auto"/>
              <w:jc w:val="left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3886941C">
            <w:pPr>
              <w:spacing w:line="360" w:lineRule="auto"/>
              <w:jc w:val="left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</w:tr>
      <w:tr w14:paraId="4715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42" w:type="dxa"/>
            <w:vAlign w:val="center"/>
          </w:tcPr>
          <w:p w14:paraId="402A8D6D">
            <w:pPr>
              <w:jc w:val="center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33333"/>
                <w:kern w:val="0"/>
                <w:sz w:val="32"/>
                <w:szCs w:val="21"/>
              </w:rPr>
              <w:t>2</w:t>
            </w:r>
          </w:p>
        </w:tc>
        <w:tc>
          <w:tcPr>
            <w:tcW w:w="3122" w:type="dxa"/>
            <w:vAlign w:val="center"/>
          </w:tcPr>
          <w:p w14:paraId="719CEE62"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10BD3D3">
            <w:pPr>
              <w:spacing w:line="360" w:lineRule="auto"/>
              <w:jc w:val="left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777F9488">
            <w:pPr>
              <w:spacing w:line="360" w:lineRule="auto"/>
              <w:jc w:val="center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5062" w:type="dxa"/>
            <w:vAlign w:val="center"/>
          </w:tcPr>
          <w:p w14:paraId="29E9BD81">
            <w:pPr>
              <w:spacing w:line="360" w:lineRule="auto"/>
              <w:jc w:val="left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50B14F4B">
            <w:pPr>
              <w:spacing w:line="360" w:lineRule="auto"/>
              <w:jc w:val="left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</w:tr>
      <w:tr w14:paraId="002E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42" w:type="dxa"/>
            <w:vAlign w:val="center"/>
          </w:tcPr>
          <w:p w14:paraId="7C8902AB">
            <w:pPr>
              <w:jc w:val="center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33333"/>
                <w:kern w:val="0"/>
                <w:sz w:val="32"/>
                <w:szCs w:val="21"/>
              </w:rPr>
              <w:t>3</w:t>
            </w:r>
          </w:p>
        </w:tc>
        <w:tc>
          <w:tcPr>
            <w:tcW w:w="3122" w:type="dxa"/>
            <w:vAlign w:val="center"/>
          </w:tcPr>
          <w:p w14:paraId="6DC4AC0C"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FD9CFCB">
            <w:pPr>
              <w:spacing w:line="360" w:lineRule="auto"/>
              <w:jc w:val="left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5C4CD68">
            <w:pPr>
              <w:spacing w:line="360" w:lineRule="auto"/>
              <w:jc w:val="center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5062" w:type="dxa"/>
            <w:vAlign w:val="center"/>
          </w:tcPr>
          <w:p w14:paraId="7330B0C5">
            <w:pPr>
              <w:spacing w:line="360" w:lineRule="auto"/>
              <w:jc w:val="left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7688FAFC">
            <w:pPr>
              <w:spacing w:line="360" w:lineRule="auto"/>
              <w:jc w:val="left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</w:tr>
      <w:tr w14:paraId="2BAC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42" w:type="dxa"/>
            <w:vAlign w:val="center"/>
          </w:tcPr>
          <w:p w14:paraId="7E7551E8">
            <w:pPr>
              <w:jc w:val="center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33333"/>
                <w:kern w:val="0"/>
                <w:sz w:val="32"/>
                <w:szCs w:val="21"/>
              </w:rPr>
              <w:t>4</w:t>
            </w:r>
          </w:p>
        </w:tc>
        <w:tc>
          <w:tcPr>
            <w:tcW w:w="3122" w:type="dxa"/>
            <w:vAlign w:val="center"/>
          </w:tcPr>
          <w:p w14:paraId="1234C98E"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814A7EF">
            <w:pPr>
              <w:spacing w:line="360" w:lineRule="auto"/>
              <w:jc w:val="left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28945429">
            <w:pPr>
              <w:spacing w:line="360" w:lineRule="auto"/>
              <w:jc w:val="center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5062" w:type="dxa"/>
            <w:vAlign w:val="center"/>
          </w:tcPr>
          <w:p w14:paraId="6A5C6AE5">
            <w:pPr>
              <w:spacing w:line="360" w:lineRule="auto"/>
              <w:jc w:val="left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3B826B15">
            <w:pPr>
              <w:spacing w:line="360" w:lineRule="auto"/>
              <w:jc w:val="left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</w:tr>
      <w:tr w14:paraId="02C1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42" w:type="dxa"/>
            <w:vAlign w:val="center"/>
          </w:tcPr>
          <w:p w14:paraId="374BF549">
            <w:pPr>
              <w:jc w:val="center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33333"/>
                <w:kern w:val="0"/>
                <w:sz w:val="32"/>
                <w:szCs w:val="21"/>
              </w:rPr>
              <w:t>5</w:t>
            </w:r>
          </w:p>
        </w:tc>
        <w:tc>
          <w:tcPr>
            <w:tcW w:w="3122" w:type="dxa"/>
            <w:vAlign w:val="center"/>
          </w:tcPr>
          <w:p w14:paraId="3D0ACF8B"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9CBA8E3">
            <w:pPr>
              <w:spacing w:line="360" w:lineRule="auto"/>
              <w:jc w:val="left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75FA3A74">
            <w:pPr>
              <w:spacing w:line="360" w:lineRule="auto"/>
              <w:jc w:val="center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5062" w:type="dxa"/>
            <w:vAlign w:val="center"/>
          </w:tcPr>
          <w:p w14:paraId="57184617">
            <w:pPr>
              <w:spacing w:line="360" w:lineRule="auto"/>
              <w:jc w:val="left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11EB6B99">
            <w:pPr>
              <w:spacing w:line="360" w:lineRule="auto"/>
              <w:jc w:val="left"/>
              <w:rPr>
                <w:rFonts w:ascii="Times New Roman" w:hAnsi="Times New Roman" w:eastAsia="方正仿宋简体"/>
                <w:color w:val="333333"/>
                <w:kern w:val="0"/>
                <w:sz w:val="32"/>
                <w:szCs w:val="21"/>
              </w:rPr>
            </w:pPr>
          </w:p>
        </w:tc>
      </w:tr>
    </w:tbl>
    <w:p w14:paraId="0D17327A">
      <w:pPr>
        <w:spacing w:after="120" w:line="4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注：物资类请注明具体实物名称、品牌、型号、数量等，以及是否提供运输、装卸、安装、维保等服务。竞赛设备类请注明在其他省级以上竞赛中应用情况。其他具体服务按实际情况填写，填写不下可另附页。</w:t>
      </w:r>
    </w:p>
    <w:p w14:paraId="4476CC2D"/>
    <w:sectPr>
      <w:footerReference r:id="rId4" w:type="default"/>
      <w:pgSz w:w="16838" w:h="11906" w:orient="landscape"/>
      <w:pgMar w:top="1587" w:right="1701" w:bottom="1417" w:left="1701" w:header="720" w:footer="720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925236-F0D4-4A0A-86E0-ACE66C095D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3F0375-17B7-44E9-BB71-F9B1C8D5A13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EAAF68A-DD17-4322-845C-9B67EF4F14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ACC41C-E898-48FC-82CA-4E1E7D15FC68}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  <w:embedRegular r:id="rId5" w:fontKey="{35B4A04C-1F6F-4626-AD08-902733C788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8263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6A1F4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E3XtgO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LW7l30AAAAAIBAAAPAAAAAAAAAAEAIAAAACIAAABk&#10;cnMvZG93bnJldi54bWxQSwECFAAUAAAACACHTuJA8Tde2A4CAAAP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6A1F4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8E28B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BE913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fl+ikN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JCdwZoWhgR9vfxx//j7+&#10;+s5mUZ7W+Zyybhzlhe4tdDE1UvXuCuRXzyxc1sJu1QUitLUSJbWXKrN7pT2OjyCb9gOU9I7YBUhA&#10;XYUmApIajNBpNIfTaFQXmKTDl2cv5nQh6Wb2/M3raZpcJvKx1qEP7xQYFoOCIw0+YYv9lQ/EglLH&#10;lPiUhbVumjT8xv51QIn9iUruGaojk9h8TyN0m25QZgPlgTgh9M6if0VBDfiNs5ZcVXBLn4iz5r0l&#10;VaIBxwDHYDMGwkoqLHjgrA8vQ2/UnUO9rQl31P2ClFvrRCs21vdAHOOGfJLYDp6ORry/T1l//vHy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buXfQAAAAAgEAAA8AAAAAAAAAAQAgAAAAIgAAAGRy&#10;cy9kb3ducmV2LnhtbFBLAQIUABQAAAAIAIdO4kD35fop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E913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NGJiMjk0MzNhNjc4NmJlNjQwYmExMWM1NDZkYTcifQ=="/>
  </w:docVars>
  <w:rsids>
    <w:rsidRoot w:val="00946CBD"/>
    <w:rsid w:val="000916C5"/>
    <w:rsid w:val="000D4F02"/>
    <w:rsid w:val="00266C70"/>
    <w:rsid w:val="00273336"/>
    <w:rsid w:val="003816DF"/>
    <w:rsid w:val="003A1901"/>
    <w:rsid w:val="00946CBD"/>
    <w:rsid w:val="00D4225F"/>
    <w:rsid w:val="0DD124B7"/>
    <w:rsid w:val="23A34C54"/>
    <w:rsid w:val="6B664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712</Words>
  <Characters>712</Characters>
  <Lines>5</Lines>
  <Paragraphs>1</Paragraphs>
  <TotalTime>7</TotalTime>
  <ScaleCrop>false</ScaleCrop>
  <LinksUpToDate>false</LinksUpToDate>
  <CharactersWithSpaces>719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2024-07-22T08:20:00Z</dcterms:created>
  <dc:creator>Dell</dc:creator>
  <cp:lastModifiedBy>7</cp:lastModifiedBy>
  <dcterms:modified xsi:type="dcterms:W3CDTF">2024-07-31T05:15:51Z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E6884749AFD54E27B04EB048112C42C2_13</vt:lpwstr>
  </property>
</Properties>
</file>