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附件：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吉林市社会组织管理年检系统操作手册</w:t>
      </w:r>
      <w:bookmarkEnd w:id="0"/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</w:rPr>
        <w:t>登录“吉林市社会组织管理系统”，打开浏览器输入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60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/>
          <w:sz w:val="28"/>
          <w:szCs w:val="36"/>
        </w:rPr>
        <w:fldChar w:fldCharType="begin"/>
      </w:r>
      <w:r>
        <w:rPr>
          <w:rFonts w:hint="eastAsia"/>
          <w:sz w:val="28"/>
          <w:szCs w:val="36"/>
        </w:rPr>
        <w:instrText xml:space="preserve"> HYPERLINK "https://218.62.79.234:7443" </w:instrText>
      </w:r>
      <w:r>
        <w:rPr>
          <w:rFonts w:hint="eastAsia"/>
          <w:sz w:val="28"/>
          <w:szCs w:val="36"/>
        </w:rPr>
        <w:fldChar w:fldCharType="separate"/>
      </w:r>
      <w:r>
        <w:rPr>
          <w:rStyle w:val="11"/>
          <w:rFonts w:hint="eastAsia"/>
          <w:sz w:val="28"/>
          <w:szCs w:val="36"/>
        </w:rPr>
        <w:t>https://218.62.79.234:7443</w:t>
      </w:r>
      <w:r>
        <w:rPr>
          <w:rFonts w:hint="eastAsia"/>
          <w:sz w:val="28"/>
          <w:szCs w:val="36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。建议使用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360浏览器，并将输入网址处修改为“极速模式”。极速模式的标识是闪电符号。</w:t>
      </w:r>
    </w:p>
    <w:p>
      <w:pPr>
        <w:pStyle w:val="22"/>
        <w:ind w:left="0" w:leftChars="0" w:firstLine="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drawing>
          <wp:inline distT="0" distB="0" distL="114300" distR="114300">
            <wp:extent cx="5267325" cy="791845"/>
            <wp:effectExtent l="0" t="0" r="9525" b="8255"/>
            <wp:docPr id="1" name="图片 1" descr="微信图片_20210414093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041409391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如</w:t>
      </w:r>
      <w:r>
        <w:rPr>
          <w:rFonts w:hint="eastAsia" w:ascii="仿宋_GB2312" w:hAnsi="仿宋_GB2312" w:eastAsia="仿宋_GB2312" w:cs="仿宋_GB2312"/>
          <w:sz w:val="28"/>
          <w:szCs w:val="28"/>
        </w:rPr>
        <w:t>系统出现以下界面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，可能出现以下情况：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）如出现“网站非私密链接”，请点击“忽略警告，继续访问”。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drawing>
          <wp:inline distT="0" distB="0" distL="114300" distR="114300">
            <wp:extent cx="5267325" cy="2333625"/>
            <wp:effectExtent l="0" t="0" r="9525" b="9525"/>
            <wp:docPr id="12" name="图片 12" descr="微信图片_20210420151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微信图片_2021042015134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）如出现“面临潜在安全风险”，</w:t>
      </w:r>
      <w:r>
        <w:rPr>
          <w:rFonts w:hint="eastAsia" w:ascii="仿宋_GB2312" w:hAnsi="仿宋_GB2312" w:eastAsia="仿宋_GB2312" w:cs="仿宋_GB2312"/>
          <w:sz w:val="28"/>
          <w:szCs w:val="28"/>
        </w:rPr>
        <w:t>点击“高级”按钮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，再点击“接受风险并继续”。</w:t>
      </w:r>
    </w:p>
    <w:p>
      <w:r>
        <w:drawing>
          <wp:inline distT="0" distB="0" distL="0" distR="0">
            <wp:extent cx="5135245" cy="2354580"/>
            <wp:effectExtent l="0" t="0" r="8255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rcRect l="20684" t="28133" r="18059" b="14547"/>
                    <a:stretch>
                      <a:fillRect/>
                    </a:stretch>
                  </pic:blipFill>
                  <pic:spPr>
                    <a:xfrm>
                      <a:off x="0" y="0"/>
                      <a:ext cx="5135245" cy="235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212715" cy="2534285"/>
            <wp:effectExtent l="0" t="0" r="6985" b="184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rcRect l="15266" t="21085" r="17903"/>
                    <a:stretch>
                      <a:fillRect/>
                    </a:stretch>
                  </pic:blipFill>
                  <pic:spPr>
                    <a:xfrm>
                      <a:off x="0" y="0"/>
                      <a:ext cx="5212715" cy="2534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3.进入网站，进行注册：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5525770" cy="722630"/>
            <wp:effectExtent l="0" t="0" r="17780" b="1270"/>
            <wp:docPr id="4" name="图片 4" descr="微信图片_20210414094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1041409460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25770" cy="72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3091815" cy="4147820"/>
            <wp:effectExtent l="0" t="0" r="0" b="0"/>
            <wp:docPr id="5" name="图片 5" descr="微信图片_20210414094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10414094703"/>
                    <pic:cNvPicPr>
                      <a:picLocks noChangeAspect="1"/>
                    </pic:cNvPicPr>
                  </pic:nvPicPr>
                  <pic:blipFill>
                    <a:blip r:embed="rId9"/>
                    <a:srcRect l="-1175" t="-1144" r="-2071" b="-1614"/>
                    <a:stretch>
                      <a:fillRect/>
                    </a:stretch>
                  </pic:blipFill>
                  <pic:spPr>
                    <a:xfrm>
                      <a:off x="0" y="0"/>
                      <a:ext cx="3091815" cy="414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该系统的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登录账号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为注册时输入的手机号码，因此可以用社会组织具体填写年检材料的工作人员手机号码注册。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登录密码请按照以下格式设置，可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FF"/>
          <w:sz w:val="28"/>
          <w:szCs w:val="28"/>
          <w:lang w:val="en-US" w:eastAsia="zh-CN"/>
        </w:rPr>
        <w:t>提高注册成功率。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密码格式：大写字母+小写字母+数字+符号，最少八位数。因此请设置为：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社会组织首字母缩写（首位大写，其余小写）+数字+符号。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符号可以使用小键盘中的“-”“+”，尽量不要使用能区分出中英文的标点符号，系统容易不识别。例如：Dj123456+或Ylzy123456+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首次注册需要按要求输入手机验证码。以后登录时只需要录入登录账号（即手机号码）和密码。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4.注册成功后，自动重新登录一次。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3117850" cy="2321560"/>
            <wp:effectExtent l="0" t="0" r="6350" b="2540"/>
            <wp:docPr id="6" name="图片 6" descr="微信图片_20210414095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10414095743"/>
                    <pic:cNvPicPr>
                      <a:picLocks noChangeAspect="1"/>
                    </pic:cNvPicPr>
                  </pic:nvPicPr>
                  <pic:blipFill>
                    <a:blip r:embed="rId10"/>
                    <a:srcRect b="21410"/>
                    <a:stretch>
                      <a:fillRect/>
                    </a:stretch>
                  </pic:blipFill>
                  <pic:spPr>
                    <a:xfrm>
                      <a:off x="0" y="0"/>
                      <a:ext cx="3117850" cy="232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进入系统后，系统要求进行注册人的实名验证。如果实名验证未自动跳出，则点击页面中部的任意业务办理事项模块，实名验证则会弹出。如系统要求修改密码，可忽略，光标移至第四项“认证信息”。请按要求上传相关照片，上传后点击“提交”。审核成功后，“提交”按钮将无法点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5132705" cy="2738755"/>
            <wp:effectExtent l="0" t="0" r="10795" b="4445"/>
            <wp:docPr id="7" name="图片 7" descr="微信图片_20210414100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1041410035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32705" cy="2738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.点击页面上方“首页”。根据社会组织性质，选择“社会团体年检报告”或“民办非企业单位年检报告”。不清楚社会组织自身性质的，请查阅手中的统一代码法人证书。粉色、红色为社会团体法人证书，蓝色、紫色为民非法人证书。持登记证号为“吉市民社证字”的社会组织证书不再上述证书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4962525" cy="1971675"/>
            <wp:effectExtent l="0" t="0" r="9525" b="9525"/>
            <wp:docPr id="8" name="图片 8" descr="微信图片_20210414101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1041410175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641" w:leftChars="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7.以下以民办非企业单位年检报告填写为例：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641" w:leftChars="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点击“民办非企业单位年检报告”，点击“新增”：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4914900" cy="819150"/>
            <wp:effectExtent l="0" t="0" r="0" b="0"/>
            <wp:docPr id="15" name="图片 15" descr="微信图片_20210422160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微信图片_2021042216093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请按要求逐项、逐页填写、上传相关信息，请使用“暂存”进行随时保存。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如本页未填写完整就选择下一页，则下一页无法读取。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请按要求上传住所材料、执业许可证、党建工作材料、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制定或修改会费标准的决议文件或会议纪要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、审计报告等。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特别说明：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）上传住所和执业许可证图片时，由于系统设置了像素容量，因此在保证图片清晰的情况下可以适当进行剪裁，以降低图片大小。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（2）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上传财务审计报告时，请上传压缩包格式。即不管是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word文档、图片、pdf等哪种格式，都需要进行文件压缩后上传。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8.全部内容填写后，请点击页面上方“点击返回列表页”，然后点击“提交”。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drawing>
          <wp:inline distT="0" distB="0" distL="114300" distR="114300">
            <wp:extent cx="5274310" cy="781050"/>
            <wp:effectExtent l="0" t="0" r="2540" b="0"/>
            <wp:docPr id="13" name="图片 13" descr="微信图片_20210420155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微信图片_2021042015500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该年检报告会提交至登记管理机关后台，由登记管理机关工作人员进行审核。</w:t>
      </w:r>
      <w:r>
        <w:rPr>
          <w:rFonts w:hint="eastAsia" w:ascii="仿宋_GB2312" w:hAnsi="仿宋_GB2312" w:eastAsia="仿宋_GB2312" w:cs="仿宋_GB2312"/>
          <w:sz w:val="28"/>
          <w:szCs w:val="28"/>
        </w:rPr>
        <w:t>审核人员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通过在</w:t>
      </w:r>
      <w:r>
        <w:rPr>
          <w:rFonts w:hint="eastAsia" w:ascii="仿宋_GB2312" w:hAnsi="仿宋_GB2312" w:eastAsia="仿宋_GB2312" w:cs="仿宋_GB2312"/>
          <w:sz w:val="28"/>
          <w:szCs w:val="28"/>
        </w:rPr>
        <w:t>填加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28"/>
          <w:szCs w:val="28"/>
        </w:rPr>
        <w:t>修改注释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”（红色标记）的方式，提出修改意见，并</w:t>
      </w:r>
      <w:r>
        <w:rPr>
          <w:rFonts w:hint="eastAsia" w:ascii="仿宋_GB2312" w:hAnsi="仿宋_GB2312" w:eastAsia="仿宋_GB2312" w:cs="仿宋_GB2312"/>
          <w:sz w:val="28"/>
          <w:szCs w:val="28"/>
        </w:rPr>
        <w:t>将修改信息推送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回社会组织</w:t>
      </w:r>
      <w:r>
        <w:rPr>
          <w:rFonts w:hint="eastAsia" w:ascii="仿宋_GB2312" w:hAnsi="仿宋_GB2312" w:eastAsia="仿宋_GB2312" w:cs="仿宋_GB2312"/>
          <w:sz w:val="28"/>
          <w:szCs w:val="28"/>
        </w:rPr>
        <w:t>用户端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drawing>
          <wp:inline distT="0" distB="0" distL="114300" distR="114300">
            <wp:extent cx="5268595" cy="574040"/>
            <wp:effectExtent l="0" t="0" r="8255" b="16510"/>
            <wp:docPr id="11" name="图片 11" descr="微信图片_20210414132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微信图片_2021041413261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57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社会组织端页面刷新或重新登录后，</w:t>
      </w:r>
      <w:r>
        <w:rPr>
          <w:rFonts w:hint="eastAsia" w:ascii="仿宋_GB2312" w:hAnsi="仿宋_GB2312" w:eastAsia="仿宋_GB2312" w:cs="仿宋_GB2312"/>
          <w:sz w:val="28"/>
          <w:szCs w:val="28"/>
        </w:rPr>
        <w:t>可在线进行修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改填报，修改完成后再次提交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drawing>
          <wp:inline distT="0" distB="0" distL="114300" distR="114300">
            <wp:extent cx="5266690" cy="653415"/>
            <wp:effectExtent l="0" t="0" r="10160" b="13335"/>
            <wp:docPr id="14" name="图片 14" descr="微信图片_20210420155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微信图片_2021042015513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65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修改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-提交这一过程</w:t>
      </w:r>
      <w:r>
        <w:rPr>
          <w:rFonts w:hint="eastAsia" w:ascii="仿宋_GB2312" w:hAnsi="仿宋_GB2312" w:eastAsia="仿宋_GB2312" w:cs="仿宋_GB2312"/>
          <w:sz w:val="28"/>
          <w:szCs w:val="28"/>
        </w:rPr>
        <w:t>可能反复多次，直至审核通过为止。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9.当系统提示“审核通过”后，请点击“导出报告书”，系统将生成年检报告书word版本。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drawing>
          <wp:inline distT="0" distB="0" distL="114300" distR="114300">
            <wp:extent cx="5271770" cy="691515"/>
            <wp:effectExtent l="0" t="0" r="5080" b="13335"/>
            <wp:docPr id="10" name="图片 10" descr="微信图片_20210422093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微信图片_2021042209395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10.请再次查阅报告书word，如发生串格，请自行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手动调整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一下。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请打印报告书一式两份，法定代表人在报告书首页签字并加盖社会组织公章，报告书封底“业务主管单位初审意见”处请加盖业务主管单位公章。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系统上传的图片（如许可证复印件、住所材料、领导干部备案材料等）由于在系统导出后容易出现变形，因此在提交纸质版材料时，可以提交相应的复印件。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11.请按照《本通知》要求，准备全部年检材料一式两份，送到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lang w:eastAsia="zh-CN"/>
        </w:rPr>
        <w:t>吉林市市民服务中心（丰满区深圳街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98号）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mODFlYmFjMDBiYzMyNDZkNmQ5N2JkYmNkZTQ3NDUifQ=="/>
  </w:docVars>
  <w:rsids>
    <w:rsidRoot w:val="40D06291"/>
    <w:rsid w:val="008942EB"/>
    <w:rsid w:val="008F00A6"/>
    <w:rsid w:val="03D138F2"/>
    <w:rsid w:val="04D22206"/>
    <w:rsid w:val="059264E1"/>
    <w:rsid w:val="06066EEF"/>
    <w:rsid w:val="08631544"/>
    <w:rsid w:val="0992342F"/>
    <w:rsid w:val="0AB66904"/>
    <w:rsid w:val="0B113FEA"/>
    <w:rsid w:val="0C5E191A"/>
    <w:rsid w:val="0C710707"/>
    <w:rsid w:val="0CEF040F"/>
    <w:rsid w:val="0E93099A"/>
    <w:rsid w:val="0EEC1DFA"/>
    <w:rsid w:val="0F831A5F"/>
    <w:rsid w:val="11456436"/>
    <w:rsid w:val="12443921"/>
    <w:rsid w:val="12D30C85"/>
    <w:rsid w:val="151C24A7"/>
    <w:rsid w:val="1702101C"/>
    <w:rsid w:val="17A3770B"/>
    <w:rsid w:val="1AD218B6"/>
    <w:rsid w:val="1AE85818"/>
    <w:rsid w:val="1BEB75EB"/>
    <w:rsid w:val="1C284024"/>
    <w:rsid w:val="1C496B63"/>
    <w:rsid w:val="1C771290"/>
    <w:rsid w:val="1E6628C5"/>
    <w:rsid w:val="1F4901BE"/>
    <w:rsid w:val="1F933616"/>
    <w:rsid w:val="20563C5B"/>
    <w:rsid w:val="21AB3654"/>
    <w:rsid w:val="22CF66C0"/>
    <w:rsid w:val="230D4490"/>
    <w:rsid w:val="2344660D"/>
    <w:rsid w:val="23BE6AF0"/>
    <w:rsid w:val="256455B9"/>
    <w:rsid w:val="25D0329F"/>
    <w:rsid w:val="26017AE4"/>
    <w:rsid w:val="2847051B"/>
    <w:rsid w:val="295C7086"/>
    <w:rsid w:val="2A01015A"/>
    <w:rsid w:val="2AF109DD"/>
    <w:rsid w:val="2AF461D1"/>
    <w:rsid w:val="2B415BDC"/>
    <w:rsid w:val="2E6550D3"/>
    <w:rsid w:val="2E8B2AE0"/>
    <w:rsid w:val="2F856827"/>
    <w:rsid w:val="30301ACC"/>
    <w:rsid w:val="30733A3F"/>
    <w:rsid w:val="30A51A98"/>
    <w:rsid w:val="3212689D"/>
    <w:rsid w:val="32C54650"/>
    <w:rsid w:val="3405544F"/>
    <w:rsid w:val="35FF7C1D"/>
    <w:rsid w:val="36A622F1"/>
    <w:rsid w:val="37B62175"/>
    <w:rsid w:val="38C22CC8"/>
    <w:rsid w:val="3AEC4F1E"/>
    <w:rsid w:val="40D06291"/>
    <w:rsid w:val="41C32651"/>
    <w:rsid w:val="43E30B36"/>
    <w:rsid w:val="45706DE0"/>
    <w:rsid w:val="4572320A"/>
    <w:rsid w:val="47955170"/>
    <w:rsid w:val="47EC6302"/>
    <w:rsid w:val="48134EA5"/>
    <w:rsid w:val="48B550F8"/>
    <w:rsid w:val="496D5944"/>
    <w:rsid w:val="4B7D39C3"/>
    <w:rsid w:val="4B9D538C"/>
    <w:rsid w:val="4CF74A7F"/>
    <w:rsid w:val="4F5D1797"/>
    <w:rsid w:val="4FA304D7"/>
    <w:rsid w:val="50496AEA"/>
    <w:rsid w:val="51A67D28"/>
    <w:rsid w:val="551922BB"/>
    <w:rsid w:val="574A6AC7"/>
    <w:rsid w:val="575A19EC"/>
    <w:rsid w:val="59607A41"/>
    <w:rsid w:val="5A0B5939"/>
    <w:rsid w:val="5A725E66"/>
    <w:rsid w:val="5B1E692F"/>
    <w:rsid w:val="5C404DB0"/>
    <w:rsid w:val="5CB66398"/>
    <w:rsid w:val="5EDD0D43"/>
    <w:rsid w:val="5F30629D"/>
    <w:rsid w:val="5FA32FF1"/>
    <w:rsid w:val="622C2FC1"/>
    <w:rsid w:val="623B23A6"/>
    <w:rsid w:val="64647200"/>
    <w:rsid w:val="64F8502F"/>
    <w:rsid w:val="65F52781"/>
    <w:rsid w:val="66A8663C"/>
    <w:rsid w:val="68B46193"/>
    <w:rsid w:val="698D00D1"/>
    <w:rsid w:val="6A52162A"/>
    <w:rsid w:val="6ADB2742"/>
    <w:rsid w:val="6CD24B04"/>
    <w:rsid w:val="6E657CB6"/>
    <w:rsid w:val="6E9B7D80"/>
    <w:rsid w:val="6F0E52AA"/>
    <w:rsid w:val="72CA6182"/>
    <w:rsid w:val="739C0767"/>
    <w:rsid w:val="74771076"/>
    <w:rsid w:val="7A4729A7"/>
    <w:rsid w:val="7DC768AD"/>
    <w:rsid w:val="7FFE21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420"/>
    </w:pPr>
    <w:rPr>
      <w:rFonts w:ascii="等线" w:hAnsi="等线" w:eastAsia="等线" w:cs="Times New Roman"/>
      <w:b/>
      <w:sz w:val="30"/>
      <w:szCs w:val="3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</w:style>
  <w:style w:type="character" w:styleId="7">
    <w:name w:val="FollowedHyperlink"/>
    <w:basedOn w:val="5"/>
    <w:qFormat/>
    <w:uiPriority w:val="0"/>
    <w:rPr>
      <w:color w:val="4F4F4F"/>
      <w:u w:val="none"/>
      <w:vertAlign w:val="baseline"/>
    </w:rPr>
  </w:style>
  <w:style w:type="character" w:styleId="8">
    <w:name w:val="Emphasis"/>
    <w:basedOn w:val="5"/>
    <w:qFormat/>
    <w:uiPriority w:val="0"/>
    <w:rPr>
      <w:vertAlign w:val="baseline"/>
    </w:rPr>
  </w:style>
  <w:style w:type="character" w:styleId="9">
    <w:name w:val="HTML Definition"/>
    <w:basedOn w:val="5"/>
    <w:qFormat/>
    <w:uiPriority w:val="0"/>
  </w:style>
  <w:style w:type="character" w:styleId="10">
    <w:name w:val="HTML Variable"/>
    <w:basedOn w:val="5"/>
    <w:qFormat/>
    <w:uiPriority w:val="0"/>
  </w:style>
  <w:style w:type="character" w:styleId="11">
    <w:name w:val="Hyperlink"/>
    <w:basedOn w:val="5"/>
    <w:qFormat/>
    <w:uiPriority w:val="0"/>
    <w:rPr>
      <w:color w:val="0000FF"/>
      <w:u w:val="single"/>
    </w:rPr>
  </w:style>
  <w:style w:type="character" w:styleId="12">
    <w:name w:val="HTML Code"/>
    <w:basedOn w:val="5"/>
    <w:qFormat/>
    <w:uiPriority w:val="0"/>
    <w:rPr>
      <w:rFonts w:ascii="Courier New" w:hAnsi="Courier New"/>
      <w:sz w:val="20"/>
      <w:vertAlign w:val="baseline"/>
    </w:rPr>
  </w:style>
  <w:style w:type="character" w:styleId="13">
    <w:name w:val="HTML Cite"/>
    <w:basedOn w:val="5"/>
    <w:qFormat/>
    <w:uiPriority w:val="0"/>
  </w:style>
  <w:style w:type="character" w:styleId="14">
    <w:name w:val="HTML Keyboard"/>
    <w:basedOn w:val="5"/>
    <w:qFormat/>
    <w:uiPriority w:val="0"/>
    <w:rPr>
      <w:rFonts w:ascii="Courier New" w:hAnsi="Courier New"/>
      <w:sz w:val="20"/>
    </w:rPr>
  </w:style>
  <w:style w:type="character" w:styleId="15">
    <w:name w:val="HTML Sample"/>
    <w:basedOn w:val="5"/>
    <w:qFormat/>
    <w:uiPriority w:val="0"/>
    <w:rPr>
      <w:rFonts w:ascii="Courier New" w:hAnsi="Courier New"/>
    </w:rPr>
  </w:style>
  <w:style w:type="character" w:customStyle="1" w:styleId="16">
    <w:name w:val="icon6"/>
    <w:basedOn w:val="5"/>
    <w:qFormat/>
    <w:uiPriority w:val="0"/>
  </w:style>
  <w:style w:type="character" w:customStyle="1" w:styleId="17">
    <w:name w:val="icon3"/>
    <w:basedOn w:val="5"/>
    <w:qFormat/>
    <w:uiPriority w:val="0"/>
  </w:style>
  <w:style w:type="character" w:customStyle="1" w:styleId="18">
    <w:name w:val="icon1"/>
    <w:basedOn w:val="5"/>
    <w:qFormat/>
    <w:uiPriority w:val="0"/>
  </w:style>
  <w:style w:type="character" w:customStyle="1" w:styleId="19">
    <w:name w:val="icon2"/>
    <w:basedOn w:val="5"/>
    <w:qFormat/>
    <w:uiPriority w:val="0"/>
  </w:style>
  <w:style w:type="character" w:customStyle="1" w:styleId="20">
    <w:name w:val="icon4"/>
    <w:basedOn w:val="5"/>
    <w:qFormat/>
    <w:uiPriority w:val="0"/>
  </w:style>
  <w:style w:type="character" w:customStyle="1" w:styleId="21">
    <w:name w:val="icon5"/>
    <w:basedOn w:val="5"/>
    <w:qFormat/>
    <w:uiPriority w:val="0"/>
  </w:style>
  <w:style w:type="paragraph" w:styleId="2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1382</Words>
  <Characters>1452</Characters>
  <Lines>0</Lines>
  <Paragraphs>0</Paragraphs>
  <TotalTime>5</TotalTime>
  <ScaleCrop>false</ScaleCrop>
  <LinksUpToDate>false</LinksUpToDate>
  <CharactersWithSpaces>1452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2019-03-15T02:41:00Z</dcterms:created>
  <dc:creator>Administrator</dc:creator>
  <cp:lastModifiedBy>姗姗</cp:lastModifiedBy>
  <cp:lastPrinted>2022-05-05T05:37:00Z</cp:lastPrinted>
  <dcterms:modified xsi:type="dcterms:W3CDTF">2022-05-16T02:19:45Z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01F67D6555FD407AAEE493DDAE6A9B0E</vt:lpwstr>
  </property>
</Properties>
</file>