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rPr>
      </w:pPr>
    </w:p>
    <w:p>
      <w:pPr>
        <w:jc w:val="center"/>
        <w:rPr>
          <w:rFonts w:hint="eastAsia" w:ascii="方正小标宋简体" w:hAnsi="方正小标宋简体" w:eastAsia="方正小标宋简体" w:cs="方正小标宋简体"/>
          <w:b w:val="0"/>
          <w:bCs w:val="0"/>
          <w:sz w:val="52"/>
          <w:szCs w:val="52"/>
        </w:rPr>
      </w:pPr>
    </w:p>
    <w:p>
      <w:pPr>
        <w:jc w:val="center"/>
        <w:rPr>
          <w:rFonts w:hint="eastAsia" w:eastAsia="黑体"/>
          <w:b w:val="0"/>
          <w:bCs w:val="0"/>
          <w:sz w:val="44"/>
          <w:szCs w:val="44"/>
        </w:rPr>
      </w:pPr>
      <w:r>
        <w:rPr>
          <w:rFonts w:hint="eastAsia" w:ascii="方正小标宋简体" w:hAnsi="方正小标宋简体" w:eastAsia="方正小标宋简体" w:cs="方正小标宋简体"/>
          <w:b w:val="0"/>
          <w:bCs w:val="0"/>
          <w:sz w:val="52"/>
          <w:szCs w:val="52"/>
        </w:rPr>
        <w:t>社会团体年检报告书</w:t>
      </w:r>
    </w:p>
    <w:p>
      <w:pPr>
        <w:jc w:val="center"/>
        <w:rPr>
          <w:rFonts w:hint="eastAsia"/>
          <w:sz w:val="28"/>
          <w:szCs w:val="28"/>
        </w:rPr>
      </w:pPr>
      <w:r>
        <w:rPr>
          <w:rFonts w:hint="eastAsia"/>
          <w:sz w:val="32"/>
          <w:szCs w:val="32"/>
        </w:rPr>
        <w:t>（201</w:t>
      </w:r>
      <w:r>
        <w:rPr>
          <w:rFonts w:hint="eastAsia"/>
          <w:sz w:val="32"/>
          <w:szCs w:val="32"/>
          <w:lang w:val="en-US" w:eastAsia="zh-CN"/>
        </w:rPr>
        <w:t>9</w:t>
      </w:r>
      <w:r>
        <w:rPr>
          <w:rFonts w:hint="eastAsia"/>
          <w:sz w:val="32"/>
          <w:szCs w:val="32"/>
        </w:rPr>
        <w:t>年度）</w:t>
      </w:r>
    </w:p>
    <w:p>
      <w:pPr>
        <w:jc w:val="both"/>
        <w:rPr>
          <w:rFonts w:hint="eastAsia"/>
          <w:sz w:val="28"/>
          <w:szCs w:val="28"/>
        </w:rPr>
      </w:pPr>
    </w:p>
    <w:p>
      <w:pPr>
        <w:spacing w:line="480" w:lineRule="auto"/>
        <w:ind w:firstLine="280" w:firstLineChars="100"/>
        <w:jc w:val="left"/>
        <w:rPr>
          <w:rFonts w:hint="eastAsia" w:eastAsia="宋体"/>
          <w:sz w:val="28"/>
          <w:szCs w:val="28"/>
          <w:u w:val="single"/>
          <w:lang w:val="en-US" w:eastAsia="zh-CN"/>
        </w:rPr>
      </w:pPr>
      <w:r>
        <w:rPr>
          <w:rFonts w:hint="eastAsia"/>
          <w:sz w:val="28"/>
          <w:szCs w:val="28"/>
        </w:rPr>
        <w:t xml:space="preserve">单 </w:t>
      </w:r>
      <w:r>
        <w:rPr>
          <w:rFonts w:hint="eastAsia"/>
          <w:sz w:val="28"/>
          <w:szCs w:val="28"/>
          <w:lang w:val="en-US" w:eastAsia="zh-CN"/>
        </w:rPr>
        <w:t xml:space="preserve"> </w:t>
      </w:r>
      <w:r>
        <w:rPr>
          <w:rFonts w:hint="eastAsia"/>
          <w:sz w:val="28"/>
          <w:szCs w:val="28"/>
        </w:rPr>
        <w:t xml:space="preserve">位 </w:t>
      </w:r>
      <w:r>
        <w:rPr>
          <w:rFonts w:hint="eastAsia"/>
          <w:sz w:val="28"/>
          <w:szCs w:val="28"/>
          <w:lang w:val="en-US" w:eastAsia="zh-CN"/>
        </w:rPr>
        <w:t xml:space="preserve"> </w:t>
      </w:r>
      <w:r>
        <w:rPr>
          <w:rFonts w:hint="eastAsia"/>
          <w:sz w:val="28"/>
          <w:szCs w:val="28"/>
        </w:rPr>
        <w:t xml:space="preserve">名 </w:t>
      </w:r>
      <w:r>
        <w:rPr>
          <w:rFonts w:hint="eastAsia"/>
          <w:sz w:val="28"/>
          <w:szCs w:val="28"/>
          <w:lang w:val="en-US" w:eastAsia="zh-CN"/>
        </w:rPr>
        <w:t xml:space="preserve"> </w:t>
      </w:r>
      <w:r>
        <w:rPr>
          <w:rFonts w:hint="eastAsia"/>
          <w:sz w:val="28"/>
          <w:szCs w:val="28"/>
        </w:rPr>
        <w:t>称</w:t>
      </w:r>
      <w:r>
        <w:rPr>
          <w:rFonts w:hint="eastAsia"/>
          <w:sz w:val="28"/>
          <w:szCs w:val="28"/>
          <w:u w:val="single"/>
        </w:rPr>
        <w:t xml:space="preserve">                                  </w:t>
      </w:r>
      <w:r>
        <w:rPr>
          <w:rFonts w:hint="eastAsia"/>
          <w:sz w:val="28"/>
          <w:szCs w:val="28"/>
          <w:u w:val="single"/>
          <w:lang w:val="en-US" w:eastAsia="zh-CN"/>
        </w:rPr>
        <w:t xml:space="preserve">      </w:t>
      </w:r>
    </w:p>
    <w:p>
      <w:pPr>
        <w:spacing w:line="480" w:lineRule="auto"/>
        <w:ind w:firstLine="252" w:firstLineChars="100"/>
        <w:jc w:val="both"/>
        <w:rPr>
          <w:rFonts w:hint="eastAsia"/>
          <w:sz w:val="28"/>
          <w:szCs w:val="28"/>
        </w:rPr>
      </w:pPr>
      <w:r>
        <w:rPr>
          <w:rFonts w:hint="eastAsia" w:eastAsiaTheme="minorEastAsia"/>
          <w:w w:val="90"/>
          <w:sz w:val="28"/>
          <w:szCs w:val="28"/>
        </w:rPr>
        <w:t>统一社会信用代码</w:t>
      </w:r>
      <w:r>
        <w:rPr>
          <w:rFonts w:hint="eastAsia"/>
          <w:sz w:val="28"/>
          <w:szCs w:val="28"/>
        </w:rPr>
        <w:t>________________________________________</w:t>
      </w:r>
      <w:r>
        <w:rPr>
          <w:rFonts w:hint="eastAsia"/>
          <w:sz w:val="28"/>
          <w:szCs w:val="28"/>
          <w:lang w:val="en-US" w:eastAsia="zh-CN"/>
        </w:rPr>
        <w:t xml:space="preserve">    </w:t>
      </w:r>
    </w:p>
    <w:p>
      <w:pPr>
        <w:widowControl w:val="0"/>
        <w:wordWrap/>
        <w:adjustRightInd/>
        <w:snapToGrid/>
        <w:spacing w:before="0" w:beforeLines="0" w:after="0" w:afterLines="0" w:line="440" w:lineRule="exact"/>
        <w:ind w:right="0"/>
        <w:jc w:val="both"/>
        <w:textAlignment w:val="auto"/>
        <w:outlineLvl w:val="9"/>
        <w:rPr>
          <w:rFonts w:hint="eastAsia" w:ascii="黑体" w:hAnsi="黑体" w:eastAsia="黑体"/>
          <w:b/>
          <w:bCs/>
          <w:color w:val="auto"/>
          <w:sz w:val="28"/>
          <w:highlight w:val="none"/>
        </w:rPr>
      </w:pPr>
    </w:p>
    <w:p>
      <w:pPr>
        <w:widowControl w:val="0"/>
        <w:wordWrap/>
        <w:adjustRightInd/>
        <w:snapToGrid/>
        <w:spacing w:before="0" w:beforeLines="0" w:after="0" w:afterLines="0" w:line="440" w:lineRule="exact"/>
        <w:ind w:right="0" w:firstLine="221" w:firstLineChars="100"/>
        <w:jc w:val="both"/>
        <w:textAlignment w:val="auto"/>
        <w:outlineLvl w:val="9"/>
        <w:rPr>
          <w:rFonts w:hint="eastAsia" w:ascii="黑体" w:hAnsi="黑体" w:eastAsia="黑体"/>
          <w:b/>
          <w:bCs/>
          <w:color w:val="auto"/>
          <w:sz w:val="22"/>
          <w:szCs w:val="22"/>
          <w:highlight w:val="none"/>
        </w:rPr>
      </w:pPr>
    </w:p>
    <w:p>
      <w:pPr>
        <w:jc w:val="center"/>
        <w:rPr>
          <w:rFonts w:hint="eastAsia" w:ascii="宋体" w:hAnsi="宋体"/>
          <w:b/>
          <w:sz w:val="22"/>
          <w:szCs w:val="22"/>
        </w:rPr>
      </w:pPr>
      <w:r>
        <w:rPr>
          <w:rFonts w:hint="eastAsia" w:ascii="宋体" w:hAnsi="宋体"/>
          <w:b/>
          <w:sz w:val="22"/>
          <w:szCs w:val="22"/>
        </w:rPr>
        <w:t>法定代表人（单位负责人）声明</w:t>
      </w:r>
    </w:p>
    <w:p>
      <w:pPr>
        <w:ind w:firstLine="442" w:firstLineChars="200"/>
        <w:rPr>
          <w:rFonts w:hint="eastAsia" w:ascii="宋体" w:hAnsi="宋体"/>
          <w:b/>
          <w:bCs/>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pacing w:val="-20"/>
          <w:sz w:val="22"/>
          <w:szCs w:val="22"/>
          <w:lang w:val="en-US" w:eastAsia="zh-CN"/>
        </w:rPr>
      </w:pPr>
      <w:r>
        <w:rPr>
          <w:rFonts w:hint="eastAsia" w:ascii="宋体" w:hAnsi="宋体"/>
          <w:b/>
          <w:bCs/>
          <w:sz w:val="22"/>
          <w:szCs w:val="22"/>
        </w:rPr>
        <w:t>谨此确认，本报告书所填内容真实、准确、完整，并承担由此引起的一切法律责任。</w:t>
      </w:r>
    </w:p>
    <w:p>
      <w:pPr>
        <w:widowControl w:val="0"/>
        <w:wordWrap/>
        <w:adjustRightInd/>
        <w:snapToGrid/>
        <w:spacing w:before="0" w:beforeLines="0" w:after="0" w:afterLines="0" w:line="440" w:lineRule="exact"/>
        <w:ind w:right="0" w:firstLine="281" w:firstLineChars="100"/>
        <w:jc w:val="both"/>
        <w:textAlignment w:val="auto"/>
        <w:outlineLvl w:val="9"/>
        <w:rPr>
          <w:rFonts w:hint="eastAsia" w:ascii="黑体" w:hAnsi="黑体" w:eastAsia="黑体"/>
          <w:b/>
          <w:bCs/>
          <w:color w:val="auto"/>
          <w:sz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法定代表人签字：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920" w:firstLineChars="14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社会团体印章：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920" w:firstLineChars="14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报告日期：    年    月    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年检联系人姓名：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联系人手机号码：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社会组织参与脱贫攻坚倡议书</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各社会组织：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消除贫困、改善民生、逐步实现共同富裕，是社会主义的本质要求，是我们党的重要使命。党的十九大报告，为我们制定了决胜全面建成小康社会、开启全面建设社会主义现代化国家新征程的宏伟蓝图和行动纲领。让贫困人口和贫困地区同全国一道进入全面小康社会是以习近平同志为核心的党中央作出的庄严承诺。社会组织是联系党和人民群众的桥梁和纽带，是政府工作的有力助手，是建设社会主义物质文明和精神文明的一支生力军,是构建专项扶贫、行业扶贫、社会扶贫“三位一体”大扶贫格局的重要组成部分，参与脱贫攻坚，既是社会组织的重要责任，又是实现自身价值的重要体现。在此，特向全市社会组织发出倡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一、凝聚共识，助力脱贫攻坚。</w:t>
      </w:r>
      <w:r>
        <w:rPr>
          <w:rFonts w:hint="eastAsia" w:ascii="仿宋_GB2312" w:hAnsi="仿宋_GB2312" w:eastAsia="仿宋_GB2312" w:cs="仿宋_GB2312"/>
          <w:sz w:val="24"/>
          <w:szCs w:val="24"/>
        </w:rPr>
        <w:t>各社会组织要</w:t>
      </w:r>
      <w:r>
        <w:rPr>
          <w:rFonts w:hint="eastAsia" w:ascii="仿宋_GB2312" w:hAnsi="仿宋_GB2312" w:eastAsia="仿宋_GB2312" w:cs="仿宋_GB2312"/>
          <w:sz w:val="24"/>
          <w:szCs w:val="24"/>
          <w:lang w:eastAsia="zh-CN"/>
        </w:rPr>
        <w:t>充分认识</w:t>
      </w:r>
      <w:r>
        <w:rPr>
          <w:rFonts w:hint="eastAsia" w:ascii="仿宋_GB2312" w:hAnsi="仿宋_GB2312" w:eastAsia="仿宋_GB2312" w:cs="仿宋_GB2312"/>
          <w:sz w:val="24"/>
          <w:szCs w:val="24"/>
        </w:rPr>
        <w:t>开展脱贫攻坚的重要意义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积极响应市委、市政府的号召，自觉承担起脱贫攻坚的社会责任，迅速行动起来，精心组织，广泛动员单位会员、个人会员积极参与，壮大脱贫攻坚的参与范围和力量，把参与脱贫攻坚作为履行责任、回馈社会的善行义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二、拓展思路，增加服务渠道。各社会组织</w:t>
      </w:r>
      <w:r>
        <w:rPr>
          <w:rFonts w:hint="eastAsia" w:ascii="仿宋_GB2312" w:hAnsi="仿宋_GB2312" w:eastAsia="仿宋_GB2312" w:cs="仿宋_GB2312"/>
          <w:sz w:val="24"/>
          <w:szCs w:val="24"/>
        </w:rPr>
        <w:t>全面发挥自身专长、资源优势和行业特点，全心投入产业扶贫、教育扶贫、健康扶贫、志愿扶贫等各个领域，积极捐赠资金、物资，广泛开展扶老、助残、救孤、济困、助医、助学等公益慈善活动，创新开展科技扶持、兴教助学、送医送药、免费提供职业技能培训等多种形式的扶贫济困活动，为脱贫攻坚作出更大贡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三、严守法规，规范管理制度。</w:t>
      </w:r>
      <w:r>
        <w:rPr>
          <w:rFonts w:hint="eastAsia" w:ascii="仿宋_GB2312" w:hAnsi="仿宋_GB2312" w:eastAsia="仿宋_GB2312" w:cs="仿宋_GB2312"/>
          <w:sz w:val="24"/>
          <w:szCs w:val="24"/>
        </w:rPr>
        <w:t>各社会组织在参与脱贫攻坚工作中要</w:t>
      </w:r>
      <w:r>
        <w:rPr>
          <w:rFonts w:hint="eastAsia" w:ascii="仿宋_GB2312" w:hAnsi="仿宋_GB2312" w:eastAsia="仿宋_GB2312" w:cs="仿宋_GB2312"/>
          <w:sz w:val="24"/>
          <w:szCs w:val="24"/>
          <w:lang w:val="en-US" w:eastAsia="zh-CN"/>
        </w:rPr>
        <w:t>坚持依法依规、依章程规定进行。主动对接政府扶贫工作计划和扶贫工作部署，并通过互联网等多种途径及时、全面地公开“在哪里扶贫”、“扶了谁”、“扶了多少”、“扶贫效果怎么样”等情况，自觉接受社会监督，确保“真扶贫”、“扶真贫”，并且要</w:t>
      </w:r>
      <w:r>
        <w:rPr>
          <w:rFonts w:hint="eastAsia" w:ascii="仿宋_GB2312" w:hAnsi="仿宋_GB2312" w:eastAsia="仿宋_GB2312" w:cs="仿宋_GB2312"/>
          <w:sz w:val="24"/>
          <w:szCs w:val="24"/>
        </w:rPr>
        <w:t>及时把开展活动的情况向登记管理机关和业务主管部门报告。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慈心善举，彰显大爱；脱贫攻坚，彪炳千秋。</w:t>
      </w:r>
      <w:r>
        <w:rPr>
          <w:rFonts w:hint="eastAsia" w:ascii="仿宋_GB2312" w:hAnsi="仿宋_GB2312" w:eastAsia="仿宋_GB2312" w:cs="仿宋_GB2312"/>
          <w:sz w:val="24"/>
          <w:szCs w:val="24"/>
        </w:rPr>
        <w:t>脱贫攻坚任务艰巨，需要全社会广泛参与、合力攻坚。</w:t>
      </w:r>
      <w:r>
        <w:rPr>
          <w:rFonts w:hint="eastAsia" w:ascii="仿宋_GB2312" w:hAnsi="仿宋_GB2312" w:eastAsia="仿宋_GB2312" w:cs="仿宋_GB2312"/>
          <w:sz w:val="24"/>
          <w:szCs w:val="24"/>
          <w:lang w:eastAsia="zh-CN"/>
        </w:rPr>
        <w:t>让我们以高度的责任感和使命感参与脱贫攻坚，引聚万众之力，鼎力加快脱贫步伐，为打赢吉林脱贫攻坚战贡献力量！</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240" w:firstLineChars="2600"/>
        <w:jc w:val="both"/>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6720" w:firstLineChars="28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吉林市民政局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2020年4月28日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rPr>
      </w:pPr>
    </w:p>
    <w:p>
      <w:pPr>
        <w:jc w:val="both"/>
        <w:rPr>
          <w:rFonts w:hint="eastAsia" w:ascii="黑体" w:hAnsi="黑体" w:eastAsia="黑体" w:cs="黑体"/>
          <w:b w:val="0"/>
          <w:bCs w:val="0"/>
          <w:color w:val="auto"/>
          <w:sz w:val="28"/>
          <w:szCs w:val="28"/>
          <w:highlight w:val="none"/>
        </w:rPr>
      </w:pPr>
    </w:p>
    <w:p>
      <w:pPr>
        <w:jc w:val="center"/>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一、基本信息</w:t>
      </w:r>
    </w:p>
    <w:tbl>
      <w:tblPr>
        <w:tblStyle w:val="5"/>
        <w:tblW w:w="101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998"/>
        <w:gridCol w:w="331"/>
        <w:gridCol w:w="465"/>
        <w:gridCol w:w="579"/>
        <w:gridCol w:w="534"/>
        <w:gridCol w:w="914"/>
        <w:gridCol w:w="1079"/>
        <w:gridCol w:w="894"/>
        <w:gridCol w:w="1"/>
        <w:gridCol w:w="981"/>
        <w:gridCol w:w="1"/>
        <w:gridCol w:w="401"/>
        <w:gridCol w:w="623"/>
        <w:gridCol w:w="7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tcBorders>
              <w:top w:val="single" w:color="auto" w:sz="12" w:space="0"/>
              <w:left w:val="single" w:color="auto" w:sz="12" w:space="0"/>
              <w:bottom w:val="single" w:color="auto" w:sz="4" w:space="0"/>
              <w:right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黑体" w:hAnsi="黑体" w:eastAsia="黑体" w:cs="黑体"/>
                <w:color w:val="auto"/>
                <w:szCs w:val="21"/>
                <w:highlight w:val="none"/>
                <w:lang w:eastAsia="zh-CN"/>
              </w:rPr>
              <w:t>社团</w:t>
            </w:r>
            <w:r>
              <w:rPr>
                <w:rFonts w:hint="eastAsia" w:ascii="黑体" w:hAnsi="黑体" w:eastAsia="黑体" w:cs="黑体"/>
                <w:color w:val="auto"/>
                <w:szCs w:val="21"/>
                <w:highlight w:val="none"/>
              </w:rPr>
              <w:t>名称</w:t>
            </w:r>
          </w:p>
        </w:tc>
        <w:tc>
          <w:tcPr>
            <w:tcW w:w="8534" w:type="dxa"/>
            <w:gridSpan w:val="14"/>
            <w:tcBorders>
              <w:top w:val="single" w:color="auto" w:sz="12" w:space="0"/>
              <w:left w:val="single" w:color="auto" w:sz="4" w:space="0"/>
              <w:bottom w:val="single" w:color="auto" w:sz="4" w:space="0"/>
              <w:right w:val="single" w:color="auto" w:sz="12" w:space="0"/>
            </w:tcBorders>
            <w:vAlign w:val="center"/>
          </w:tcPr>
          <w:p>
            <w:pPr>
              <w:jc w:val="center"/>
              <w:rPr>
                <w:rFonts w:hint="eastAsia" w:ascii="仿宋" w:hAnsi="仿宋" w:eastAsia="仿宋" w:cs="仿宋"/>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tcBorders>
              <w:top w:val="single" w:color="auto" w:sz="4" w:space="0"/>
              <w:left w:val="single" w:color="auto" w:sz="12" w:space="0"/>
              <w:bottom w:val="single" w:color="auto" w:sz="4" w:space="0"/>
              <w:right w:val="single" w:color="auto" w:sz="4" w:space="0"/>
            </w:tcBorders>
            <w:vAlign w:val="center"/>
          </w:tcPr>
          <w:p>
            <w:pPr>
              <w:jc w:val="both"/>
              <w:rPr>
                <w:rFonts w:hint="eastAsia" w:ascii="黑体" w:hAnsi="黑体" w:eastAsia="黑体" w:cs="黑体"/>
                <w:color w:val="auto"/>
                <w:szCs w:val="21"/>
                <w:highlight w:val="none"/>
                <w:lang w:eastAsia="zh-CN"/>
              </w:rPr>
            </w:pPr>
            <w:r>
              <w:rPr>
                <w:rFonts w:hint="eastAsia" w:ascii="黑体" w:hAnsi="黑体" w:eastAsia="黑体" w:cs="黑体"/>
                <w:color w:val="auto"/>
                <w:w w:val="80"/>
                <w:szCs w:val="21"/>
                <w:highlight w:val="none"/>
                <w:lang w:eastAsia="zh-CN"/>
              </w:rPr>
              <w:t>统一社会信用代码</w:t>
            </w:r>
          </w:p>
        </w:tc>
        <w:tc>
          <w:tcPr>
            <w:tcW w:w="3821"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val="en-US" w:eastAsia="zh-CN"/>
              </w:rPr>
            </w:pPr>
          </w:p>
        </w:tc>
        <w:tc>
          <w:tcPr>
            <w:tcW w:w="197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val="en-US" w:eastAsia="zh-CN"/>
              </w:rPr>
            </w:pPr>
            <w:r>
              <w:rPr>
                <w:rFonts w:hint="eastAsia" w:ascii="黑体" w:hAnsi="黑体" w:eastAsia="黑体" w:cs="黑体"/>
                <w:color w:val="auto"/>
                <w:szCs w:val="21"/>
                <w:highlight w:val="none"/>
                <w:lang w:val="en-US" w:eastAsia="zh-CN"/>
              </w:rPr>
              <w:t>管理类别</w:t>
            </w:r>
          </w:p>
        </w:tc>
        <w:tc>
          <w:tcPr>
            <w:tcW w:w="2740" w:type="dxa"/>
            <w:gridSpan w:val="6"/>
            <w:tcBorders>
              <w:top w:val="single" w:color="auto" w:sz="4" w:space="0"/>
              <w:left w:val="single" w:color="auto" w:sz="4" w:space="0"/>
              <w:bottom w:val="single" w:color="auto" w:sz="4" w:space="0"/>
              <w:right w:val="single" w:color="auto" w:sz="12" w:space="0"/>
            </w:tcBorders>
            <w:vAlign w:val="center"/>
          </w:tcPr>
          <w:p>
            <w:pPr>
              <w:jc w:val="center"/>
              <w:rPr>
                <w:rFonts w:hint="eastAsia" w:ascii="仿宋" w:hAnsi="仿宋" w:eastAsia="仿宋" w:cs="仿宋"/>
                <w:color w:val="auto"/>
                <w:szCs w:val="21"/>
                <w:highlight w:val="none"/>
                <w:lang w:val="en-US" w:eastAsia="zh-CN"/>
              </w:rPr>
            </w:pPr>
            <w:r>
              <w:rPr>
                <w:rFonts w:hint="eastAsia" w:ascii="黑体" w:hAnsi="黑体" w:eastAsia="黑体" w:cs="黑体"/>
                <w:color w:val="auto"/>
                <w:szCs w:val="21"/>
                <w:highlight w:val="none"/>
                <w:lang w:eastAsia="zh-CN"/>
              </w:rPr>
              <w:t>□</w:t>
            </w:r>
            <w:r>
              <w:rPr>
                <w:rFonts w:hint="eastAsia" w:ascii="黑体" w:hAnsi="黑体" w:eastAsia="黑体" w:cs="黑体"/>
                <w:color w:val="auto"/>
                <w:sz w:val="18"/>
                <w:szCs w:val="18"/>
                <w:highlight w:val="none"/>
                <w:lang w:eastAsia="zh-CN"/>
              </w:rPr>
              <w:t>双重登记；</w:t>
            </w:r>
            <w:r>
              <w:rPr>
                <w:rFonts w:hint="eastAsia" w:ascii="黑体" w:hAnsi="黑体" w:eastAsia="黑体" w:cs="黑体"/>
                <w:color w:val="auto"/>
                <w:szCs w:val="21"/>
                <w:highlight w:val="none"/>
              </w:rPr>
              <w:t>□</w:t>
            </w:r>
            <w:r>
              <w:rPr>
                <w:rFonts w:hint="eastAsia" w:ascii="黑体" w:hAnsi="黑体" w:eastAsia="黑体" w:cs="黑体"/>
                <w:color w:val="auto"/>
                <w:sz w:val="18"/>
                <w:szCs w:val="18"/>
                <w:highlight w:val="none"/>
                <w:lang w:eastAsia="zh-CN"/>
              </w:rPr>
              <w:t>直接登记</w:t>
            </w:r>
            <w:r>
              <w:rPr>
                <w:rFonts w:hint="eastAsia" w:ascii="黑体" w:hAnsi="黑体" w:eastAsia="黑体" w:cs="黑体"/>
                <w:color w:val="auto"/>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黑体" w:hAnsi="黑体" w:eastAsia="黑体" w:cs="黑体"/>
                <w:color w:val="auto"/>
                <w:szCs w:val="21"/>
                <w:highlight w:val="none"/>
              </w:rPr>
              <w:t>业务主管单位</w:t>
            </w:r>
          </w:p>
        </w:tc>
        <w:tc>
          <w:tcPr>
            <w:tcW w:w="8534" w:type="dxa"/>
            <w:gridSpan w:val="1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hint="eastAsia" w:ascii="仿宋" w:hAnsi="仿宋" w:eastAsia="仿宋" w:cs="仿宋"/>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黑体" w:hAnsi="黑体" w:eastAsia="黑体" w:cs="黑体"/>
                <w:color w:val="auto"/>
                <w:szCs w:val="21"/>
                <w:highlight w:val="none"/>
              </w:rPr>
              <w:t>业务范围</w:t>
            </w:r>
          </w:p>
        </w:tc>
        <w:tc>
          <w:tcPr>
            <w:tcW w:w="8534" w:type="dxa"/>
            <w:gridSpan w:val="1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hint="eastAsia" w:ascii="仿宋" w:hAnsi="仿宋" w:eastAsia="仿宋" w:cs="仿宋"/>
                <w:color w:val="auto"/>
                <w:szCs w:val="21"/>
                <w:highlight w:val="none"/>
                <w:lang w:val="en-US" w:eastAsia="zh-CN"/>
              </w:rPr>
            </w:pPr>
          </w:p>
          <w:p>
            <w:pPr>
              <w:ind w:left="-107" w:leftChars="-51" w:right="-105" w:rightChars="-50"/>
              <w:jc w:val="center"/>
              <w:rPr>
                <w:rFonts w:hint="eastAsia" w:ascii="仿宋" w:hAnsi="仿宋" w:eastAsia="仿宋" w:cs="仿宋"/>
                <w:color w:val="auto"/>
                <w:szCs w:val="21"/>
                <w:highlight w:val="none"/>
                <w:lang w:val="en-US" w:eastAsia="zh-CN"/>
              </w:rPr>
            </w:pPr>
          </w:p>
          <w:p>
            <w:pPr>
              <w:ind w:left="-107" w:leftChars="-51" w:right="-105" w:rightChars="-50"/>
              <w:jc w:val="center"/>
              <w:rPr>
                <w:rFonts w:hint="eastAsia" w:ascii="仿宋" w:hAnsi="仿宋" w:eastAsia="仿宋" w:cs="仿宋"/>
                <w:color w:val="auto"/>
                <w:szCs w:val="21"/>
                <w:highlight w:val="none"/>
                <w:lang w:val="en-US" w:eastAsia="zh-CN"/>
              </w:rPr>
            </w:pPr>
          </w:p>
          <w:p>
            <w:pPr>
              <w:ind w:left="-107" w:leftChars="-51" w:right="-105" w:rightChars="-50"/>
              <w:jc w:val="center"/>
              <w:rPr>
                <w:rFonts w:hint="eastAsia"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成立时间</w:t>
            </w:r>
          </w:p>
        </w:tc>
        <w:tc>
          <w:tcPr>
            <w:tcW w:w="3821" w:type="dxa"/>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Cs w:val="21"/>
                <w:highlight w:val="none"/>
              </w:rPr>
            </w:pPr>
          </w:p>
        </w:tc>
        <w:tc>
          <w:tcPr>
            <w:tcW w:w="197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黑体" w:hAnsi="黑体" w:eastAsia="黑体" w:cs="黑体"/>
                <w:color w:val="auto"/>
                <w:sz w:val="21"/>
                <w:szCs w:val="21"/>
                <w:highlight w:val="none"/>
              </w:rPr>
              <w:t>注册资金</w:t>
            </w:r>
          </w:p>
        </w:tc>
        <w:tc>
          <w:tcPr>
            <w:tcW w:w="2740" w:type="dxa"/>
            <w:gridSpan w:val="6"/>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hint="eastAsia"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办公电话</w:t>
            </w:r>
          </w:p>
        </w:tc>
        <w:tc>
          <w:tcPr>
            <w:tcW w:w="3821" w:type="dxa"/>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Cs w:val="21"/>
                <w:highlight w:val="none"/>
              </w:rPr>
            </w:pPr>
          </w:p>
        </w:tc>
        <w:tc>
          <w:tcPr>
            <w:tcW w:w="197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黑体" w:hAnsi="黑体" w:eastAsia="黑体" w:cs="黑体"/>
                <w:color w:val="auto"/>
                <w:sz w:val="21"/>
                <w:szCs w:val="21"/>
                <w:highlight w:val="none"/>
              </w:rPr>
              <w:t>传</w:t>
            </w:r>
            <w:r>
              <w:rPr>
                <w:rFonts w:hint="eastAsia" w:ascii="黑体" w:hAnsi="黑体" w:eastAsia="黑体" w:cs="黑体"/>
                <w:color w:val="auto"/>
                <w:sz w:val="21"/>
                <w:szCs w:val="21"/>
                <w:highlight w:val="none"/>
                <w:lang w:val="en-US" w:eastAsia="zh-CN"/>
              </w:rPr>
              <w:t xml:space="preserve">    </w:t>
            </w:r>
            <w:r>
              <w:rPr>
                <w:rFonts w:hint="eastAsia" w:ascii="黑体" w:hAnsi="黑体" w:eastAsia="黑体" w:cs="黑体"/>
                <w:color w:val="auto"/>
                <w:sz w:val="21"/>
                <w:szCs w:val="21"/>
                <w:highlight w:val="none"/>
              </w:rPr>
              <w:t>真</w:t>
            </w:r>
          </w:p>
        </w:tc>
        <w:tc>
          <w:tcPr>
            <w:tcW w:w="2740" w:type="dxa"/>
            <w:gridSpan w:val="6"/>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hint="eastAsia"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vMerge w:val="restart"/>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法定代表人</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姓名</w:t>
            </w:r>
          </w:p>
        </w:tc>
        <w:tc>
          <w:tcPr>
            <w:tcW w:w="157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p>
        </w:tc>
        <w:tc>
          <w:tcPr>
            <w:tcW w:w="914"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性别</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 w:val="21"/>
                <w:szCs w:val="21"/>
                <w:highlight w:val="none"/>
              </w:rPr>
            </w:pPr>
          </w:p>
        </w:tc>
        <w:tc>
          <w:tcPr>
            <w:tcW w:w="1384"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出生日期</w:t>
            </w:r>
          </w:p>
        </w:tc>
        <w:tc>
          <w:tcPr>
            <w:tcW w:w="135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hint="eastAsia" w:ascii="仿宋" w:hAnsi="仿宋" w:eastAsia="仿宋" w:cs="仿宋"/>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vMerge w:val="continue"/>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Cs w:val="21"/>
                <w:highlight w:val="none"/>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政治面貌</w:t>
            </w:r>
          </w:p>
        </w:tc>
        <w:tc>
          <w:tcPr>
            <w:tcW w:w="157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p>
        </w:tc>
        <w:tc>
          <w:tcPr>
            <w:tcW w:w="914"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学历</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p>
        </w:tc>
        <w:tc>
          <w:tcPr>
            <w:tcW w:w="1384"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社团职务</w:t>
            </w:r>
          </w:p>
        </w:tc>
        <w:tc>
          <w:tcPr>
            <w:tcW w:w="135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vMerge w:val="continue"/>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Cs w:val="21"/>
                <w:highlight w:val="none"/>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手机号码</w:t>
            </w:r>
          </w:p>
        </w:tc>
        <w:tc>
          <w:tcPr>
            <w:tcW w:w="2492"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p>
        </w:tc>
        <w:tc>
          <w:tcPr>
            <w:tcW w:w="197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身份证号</w:t>
            </w:r>
          </w:p>
        </w:tc>
        <w:tc>
          <w:tcPr>
            <w:tcW w:w="2740" w:type="dxa"/>
            <w:gridSpan w:val="6"/>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vMerge w:val="restart"/>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hint="eastAsia" w:ascii="宋体" w:hAnsi="宋体" w:eastAsia="黑体"/>
                <w:color w:val="auto"/>
                <w:szCs w:val="21"/>
                <w:highlight w:val="none"/>
                <w:lang w:eastAsia="zh-CN"/>
              </w:rPr>
            </w:pPr>
            <w:r>
              <w:rPr>
                <w:rFonts w:hint="eastAsia" w:ascii="宋体" w:hAnsi="宋体" w:eastAsia="黑体"/>
                <w:color w:val="auto"/>
                <w:szCs w:val="21"/>
                <w:highlight w:val="none"/>
                <w:lang w:eastAsia="zh-CN"/>
              </w:rPr>
              <w:t>住所情况</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r>
              <w:rPr>
                <w:rFonts w:hint="eastAsia" w:ascii="黑体" w:hAnsi="黑体" w:eastAsia="黑体" w:cs="黑体"/>
                <w:color w:val="auto"/>
                <w:szCs w:val="21"/>
                <w:highlight w:val="none"/>
              </w:rPr>
              <w:t>住所</w:t>
            </w:r>
            <w:r>
              <w:rPr>
                <w:rFonts w:hint="eastAsia" w:ascii="黑体" w:hAnsi="黑体" w:eastAsia="黑体" w:cs="黑体"/>
                <w:color w:val="auto"/>
                <w:szCs w:val="21"/>
                <w:highlight w:val="none"/>
                <w:lang w:eastAsia="zh-CN"/>
              </w:rPr>
              <w:t>地址</w:t>
            </w:r>
          </w:p>
        </w:tc>
        <w:tc>
          <w:tcPr>
            <w:tcW w:w="7205" w:type="dxa"/>
            <w:gridSpan w:val="1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vMerge w:val="continue"/>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Cs w:val="21"/>
                <w:highlight w:val="none"/>
                <w:lang w:eastAsia="zh-CN"/>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r>
              <w:rPr>
                <w:rFonts w:hint="eastAsia" w:ascii="黑体" w:hAnsi="黑体" w:eastAsia="黑体" w:cs="黑体"/>
                <w:color w:val="auto"/>
                <w:szCs w:val="21"/>
                <w:highlight w:val="none"/>
                <w:lang w:eastAsia="zh-CN"/>
              </w:rPr>
              <w:t>住所来源</w:t>
            </w:r>
          </w:p>
        </w:tc>
        <w:tc>
          <w:tcPr>
            <w:tcW w:w="7205" w:type="dxa"/>
            <w:gridSpan w:val="1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eastAsia="zh-CN"/>
              </w:rPr>
              <w:t>自有</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eastAsia="zh-CN"/>
              </w:rPr>
              <w:t>租用</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eastAsia="zh-CN"/>
              </w:rPr>
              <w:t>借用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vMerge w:val="continue"/>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Cs w:val="21"/>
                <w:highlight w:val="none"/>
                <w:lang w:eastAsia="zh-CN"/>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住所产权人（单位）</w:t>
            </w:r>
          </w:p>
        </w:tc>
        <w:tc>
          <w:tcPr>
            <w:tcW w:w="7205" w:type="dxa"/>
            <w:gridSpan w:val="1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hint="eastAsia" w:ascii="仿宋" w:hAnsi="仿宋" w:eastAsia="仿宋" w:cs="仿宋"/>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vMerge w:val="continue"/>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Cs w:val="21"/>
                <w:highlight w:val="none"/>
                <w:lang w:eastAsia="zh-CN"/>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租借期</w:t>
            </w:r>
          </w:p>
        </w:tc>
        <w:tc>
          <w:tcPr>
            <w:tcW w:w="7205" w:type="dxa"/>
            <w:gridSpan w:val="1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hint="eastAsia" w:ascii="黑体" w:hAnsi="黑体" w:eastAsia="黑体" w:cs="黑体"/>
                <w:color w:val="auto"/>
                <w:sz w:val="22"/>
                <w:szCs w:val="22"/>
                <w:highlight w:val="none"/>
              </w:rPr>
            </w:pPr>
            <w:r>
              <w:rPr>
                <w:rFonts w:hint="eastAsia" w:ascii="黑体" w:hAnsi="黑体" w:eastAsia="黑体" w:cs="黑体"/>
                <w:b w:val="0"/>
                <w:bCs w:val="0"/>
                <w:color w:val="auto"/>
                <w:sz w:val="22"/>
                <w:szCs w:val="22"/>
                <w:highlight w:val="none"/>
                <w:lang w:val="en-US" w:eastAsia="zh-CN"/>
              </w:rPr>
              <w:t>年    月    日至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会　　员</w:t>
            </w:r>
          </w:p>
        </w:tc>
        <w:tc>
          <w:tcPr>
            <w:tcW w:w="1794"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auto"/>
                <w:sz w:val="21"/>
                <w:szCs w:val="21"/>
                <w:highlight w:val="none"/>
              </w:rPr>
            </w:pPr>
            <w:r>
              <w:rPr>
                <w:rFonts w:hint="eastAsia" w:ascii="黑体" w:hAnsi="黑体" w:eastAsia="黑体" w:cs="黑体"/>
                <w:color w:val="auto"/>
                <w:sz w:val="21"/>
                <w:szCs w:val="21"/>
                <w:highlight w:val="none"/>
              </w:rPr>
              <w:t>单位会员数量</w:t>
            </w:r>
          </w:p>
        </w:tc>
        <w:tc>
          <w:tcPr>
            <w:tcW w:w="2027"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p>
        </w:tc>
        <w:tc>
          <w:tcPr>
            <w:tcW w:w="197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宋体" w:hAnsi="宋体"/>
                <w:color w:val="auto"/>
                <w:sz w:val="21"/>
                <w:szCs w:val="21"/>
                <w:highlight w:val="none"/>
              </w:rPr>
            </w:pPr>
            <w:r>
              <w:rPr>
                <w:rFonts w:hint="eastAsia" w:ascii="黑体" w:hAnsi="黑体" w:eastAsia="黑体" w:cs="黑体"/>
                <w:color w:val="auto"/>
                <w:sz w:val="21"/>
                <w:szCs w:val="21"/>
                <w:highlight w:val="none"/>
              </w:rPr>
              <w:t>个人会员数量</w:t>
            </w:r>
          </w:p>
        </w:tc>
        <w:tc>
          <w:tcPr>
            <w:tcW w:w="2740" w:type="dxa"/>
            <w:gridSpan w:val="6"/>
            <w:tcBorders>
              <w:top w:val="single" w:color="auto" w:sz="4" w:space="0"/>
              <w:left w:val="single" w:color="auto" w:sz="4" w:space="0"/>
              <w:bottom w:val="single" w:color="auto" w:sz="4" w:space="0"/>
              <w:right w:val="single" w:color="auto" w:sz="12" w:space="0"/>
            </w:tcBorders>
            <w:vAlign w:val="center"/>
          </w:tcPr>
          <w:p>
            <w:pPr>
              <w:ind w:right="78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vMerge w:val="restart"/>
            <w:tcBorders>
              <w:top w:val="single" w:color="auto" w:sz="4" w:space="0"/>
              <w:left w:val="single" w:color="auto" w:sz="12" w:space="0"/>
              <w:right w:val="single" w:color="auto" w:sz="4" w:space="0"/>
            </w:tcBorders>
            <w:vAlign w:val="center"/>
          </w:tcPr>
          <w:p>
            <w:pPr>
              <w:ind w:left="-107" w:leftChars="-51" w:right="-105" w:rightChars="-5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理事会及</w:t>
            </w:r>
          </w:p>
          <w:p>
            <w:pPr>
              <w:ind w:left="-107" w:leftChars="-51" w:right="-105" w:rightChars="-50"/>
              <w:jc w:val="center"/>
              <w:rPr>
                <w:rFonts w:hint="eastAsia" w:ascii="宋体" w:hAnsi="宋体"/>
                <w:color w:val="auto"/>
                <w:szCs w:val="21"/>
                <w:highlight w:val="none"/>
              </w:rPr>
            </w:pPr>
            <w:r>
              <w:rPr>
                <w:rFonts w:hint="eastAsia" w:ascii="黑体" w:hAnsi="黑体" w:eastAsia="黑体" w:cs="黑体"/>
                <w:color w:val="auto"/>
                <w:szCs w:val="21"/>
                <w:highlight w:val="none"/>
              </w:rPr>
              <w:t>负责人</w:t>
            </w:r>
          </w:p>
        </w:tc>
        <w:tc>
          <w:tcPr>
            <w:tcW w:w="99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理事数</w:t>
            </w:r>
          </w:p>
        </w:tc>
        <w:tc>
          <w:tcPr>
            <w:tcW w:w="796"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p>
        </w:tc>
        <w:tc>
          <w:tcPr>
            <w:tcW w:w="111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常务理事数</w:t>
            </w:r>
          </w:p>
        </w:tc>
        <w:tc>
          <w:tcPr>
            <w:tcW w:w="914"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负责人数</w:t>
            </w:r>
          </w:p>
        </w:tc>
        <w:tc>
          <w:tcPr>
            <w:tcW w:w="894"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p>
        </w:tc>
        <w:tc>
          <w:tcPr>
            <w:tcW w:w="2007" w:type="dxa"/>
            <w:gridSpan w:val="5"/>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宋体" w:hAnsi="宋体"/>
                <w:color w:val="auto"/>
                <w:sz w:val="21"/>
                <w:szCs w:val="21"/>
                <w:highlight w:val="none"/>
              </w:rPr>
            </w:pPr>
            <w:r>
              <w:rPr>
                <w:rFonts w:hint="eastAsia" w:ascii="黑体" w:hAnsi="黑体" w:eastAsia="黑体" w:cs="黑体"/>
                <w:color w:val="auto"/>
                <w:sz w:val="21"/>
                <w:szCs w:val="21"/>
                <w:highlight w:val="none"/>
              </w:rPr>
              <w:t>70岁以上负责人数</w:t>
            </w:r>
          </w:p>
        </w:tc>
        <w:tc>
          <w:tcPr>
            <w:tcW w:w="733" w:type="dxa"/>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hint="eastAsia" w:ascii="仿宋" w:hAnsi="仿宋" w:eastAsia="仿宋" w:cs="仿宋"/>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vMerge w:val="continue"/>
            <w:tcBorders>
              <w:left w:val="single" w:color="auto" w:sz="12" w:space="0"/>
              <w:right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998" w:type="dxa"/>
            <w:vMerge w:val="restart"/>
            <w:tcBorders>
              <w:top w:val="single" w:color="auto" w:sz="4" w:space="0"/>
              <w:left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理事长</w:t>
            </w:r>
          </w:p>
          <w:p>
            <w:pPr>
              <w:ind w:left="-107" w:leftChars="-51" w:right="-105" w:rightChars="-5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（会长）</w:t>
            </w:r>
          </w:p>
        </w:tc>
        <w:tc>
          <w:tcPr>
            <w:tcW w:w="1375"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姓名</w:t>
            </w:r>
          </w:p>
        </w:tc>
        <w:tc>
          <w:tcPr>
            <w:tcW w:w="144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1"/>
                <w:szCs w:val="21"/>
                <w:highlight w:val="none"/>
                <w:lang w:val="en-US" w:eastAsia="zh-CN"/>
              </w:rPr>
            </w:pPr>
          </w:p>
        </w:tc>
        <w:tc>
          <w:tcPr>
            <w:tcW w:w="1079"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性别</w:t>
            </w:r>
          </w:p>
        </w:tc>
        <w:tc>
          <w:tcPr>
            <w:tcW w:w="894"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p>
        </w:tc>
        <w:tc>
          <w:tcPr>
            <w:tcW w:w="982"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宋体" w:hAnsi="宋体"/>
                <w:color w:val="auto"/>
                <w:sz w:val="21"/>
                <w:szCs w:val="21"/>
                <w:highlight w:val="none"/>
              </w:rPr>
            </w:pPr>
            <w:r>
              <w:rPr>
                <w:rFonts w:hint="eastAsia" w:ascii="黑体" w:hAnsi="黑体" w:eastAsia="黑体" w:cs="黑体"/>
                <w:color w:val="auto"/>
                <w:sz w:val="21"/>
                <w:szCs w:val="21"/>
                <w:highlight w:val="none"/>
              </w:rPr>
              <w:t>出生日期</w:t>
            </w:r>
          </w:p>
        </w:tc>
        <w:tc>
          <w:tcPr>
            <w:tcW w:w="1758" w:type="dxa"/>
            <w:gridSpan w:val="4"/>
            <w:tcBorders>
              <w:top w:val="single" w:color="auto" w:sz="4" w:space="0"/>
              <w:left w:val="single" w:color="auto" w:sz="4" w:space="0"/>
              <w:bottom w:val="single" w:color="auto" w:sz="4" w:space="0"/>
              <w:right w:val="single" w:color="auto" w:sz="12" w:space="0"/>
            </w:tcBorders>
            <w:vAlign w:val="center"/>
          </w:tcPr>
          <w:p>
            <w:pPr>
              <w:snapToGrid w:val="0"/>
              <w:jc w:val="center"/>
              <w:rPr>
                <w:rFonts w:hint="eastAsia" w:ascii="仿宋" w:hAnsi="仿宋" w:eastAsia="仿宋" w:cs="仿宋"/>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vMerge w:val="continue"/>
            <w:tcBorders>
              <w:left w:val="single" w:color="auto" w:sz="12" w:space="0"/>
              <w:right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998" w:type="dxa"/>
            <w:vMerge w:val="continue"/>
            <w:tcBorders>
              <w:left w:val="single" w:color="auto" w:sz="4" w:space="0"/>
              <w:right w:val="single" w:color="auto" w:sz="4" w:space="0"/>
            </w:tcBorders>
            <w:vAlign w:val="center"/>
          </w:tcPr>
          <w:p>
            <w:pPr>
              <w:ind w:right="-107" w:rightChars="-51"/>
              <w:jc w:val="center"/>
              <w:rPr>
                <w:rFonts w:hint="eastAsia" w:ascii="黑体" w:hAnsi="黑体" w:eastAsia="黑体" w:cs="黑体"/>
                <w:color w:val="auto"/>
                <w:sz w:val="21"/>
                <w:szCs w:val="21"/>
                <w:highlight w:val="none"/>
              </w:rPr>
            </w:pPr>
          </w:p>
        </w:tc>
        <w:tc>
          <w:tcPr>
            <w:tcW w:w="1375"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政治面貌</w:t>
            </w:r>
          </w:p>
        </w:tc>
        <w:tc>
          <w:tcPr>
            <w:tcW w:w="144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p>
        </w:tc>
        <w:tc>
          <w:tcPr>
            <w:tcW w:w="1079"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（原）工作单位及职务</w:t>
            </w:r>
          </w:p>
        </w:tc>
        <w:tc>
          <w:tcPr>
            <w:tcW w:w="3634" w:type="dxa"/>
            <w:gridSpan w:val="7"/>
            <w:tcBorders>
              <w:top w:val="single" w:color="auto" w:sz="4" w:space="0"/>
              <w:left w:val="single" w:color="auto" w:sz="4" w:space="0"/>
              <w:bottom w:val="single" w:color="auto" w:sz="4" w:space="0"/>
              <w:right w:val="single" w:color="auto" w:sz="12" w:space="0"/>
            </w:tcBorders>
            <w:vAlign w:val="center"/>
          </w:tcPr>
          <w:p>
            <w:pPr>
              <w:snapToGrid w:val="0"/>
              <w:jc w:val="center"/>
              <w:rPr>
                <w:rFonts w:hint="eastAsia" w:ascii="仿宋" w:hAnsi="仿宋" w:eastAsia="仿宋" w:cs="仿宋"/>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vMerge w:val="continue"/>
            <w:tcBorders>
              <w:left w:val="single" w:color="auto" w:sz="12" w:space="0"/>
              <w:right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998" w:type="dxa"/>
            <w:vMerge w:val="continue"/>
            <w:tcBorders>
              <w:left w:val="single" w:color="auto" w:sz="4" w:space="0"/>
              <w:bottom w:val="single" w:color="auto" w:sz="4" w:space="0"/>
              <w:right w:val="single" w:color="auto" w:sz="4" w:space="0"/>
            </w:tcBorders>
            <w:vAlign w:val="center"/>
          </w:tcPr>
          <w:p>
            <w:pPr>
              <w:ind w:right="-107" w:rightChars="-51"/>
              <w:jc w:val="center"/>
              <w:rPr>
                <w:rFonts w:hint="eastAsia" w:ascii="黑体" w:hAnsi="黑体" w:eastAsia="黑体" w:cs="黑体"/>
                <w:color w:val="auto"/>
                <w:sz w:val="21"/>
                <w:szCs w:val="21"/>
                <w:highlight w:val="none"/>
              </w:rPr>
            </w:pPr>
          </w:p>
        </w:tc>
        <w:tc>
          <w:tcPr>
            <w:tcW w:w="1375"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学历</w:t>
            </w:r>
          </w:p>
        </w:tc>
        <w:tc>
          <w:tcPr>
            <w:tcW w:w="144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p>
        </w:tc>
        <w:tc>
          <w:tcPr>
            <w:tcW w:w="1079"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联系电话</w:t>
            </w:r>
          </w:p>
        </w:tc>
        <w:tc>
          <w:tcPr>
            <w:tcW w:w="3634" w:type="dxa"/>
            <w:gridSpan w:val="7"/>
            <w:tcBorders>
              <w:top w:val="single" w:color="auto" w:sz="4" w:space="0"/>
              <w:left w:val="single" w:color="auto" w:sz="4" w:space="0"/>
              <w:bottom w:val="single" w:color="auto" w:sz="4" w:space="0"/>
              <w:right w:val="single" w:color="auto" w:sz="12" w:space="0"/>
            </w:tcBorders>
            <w:vAlign w:val="center"/>
          </w:tcPr>
          <w:p>
            <w:pPr>
              <w:snapToGrid w:val="0"/>
              <w:jc w:val="center"/>
              <w:rPr>
                <w:rFonts w:hint="eastAsia" w:ascii="仿宋" w:hAnsi="仿宋" w:eastAsia="仿宋" w:cs="仿宋"/>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vMerge w:val="continue"/>
            <w:tcBorders>
              <w:left w:val="single" w:color="auto" w:sz="12" w:space="0"/>
              <w:right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998" w:type="dxa"/>
            <w:vMerge w:val="restart"/>
            <w:tcBorders>
              <w:top w:val="single" w:color="auto" w:sz="4" w:space="0"/>
              <w:left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秘书长</w:t>
            </w:r>
          </w:p>
        </w:tc>
        <w:tc>
          <w:tcPr>
            <w:tcW w:w="1375"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姓名</w:t>
            </w:r>
          </w:p>
        </w:tc>
        <w:tc>
          <w:tcPr>
            <w:tcW w:w="144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1"/>
                <w:szCs w:val="21"/>
                <w:highlight w:val="none"/>
                <w:lang w:val="en-US" w:eastAsia="zh-CN"/>
              </w:rPr>
            </w:pPr>
          </w:p>
        </w:tc>
        <w:tc>
          <w:tcPr>
            <w:tcW w:w="1079"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auto"/>
                <w:sz w:val="21"/>
                <w:szCs w:val="21"/>
                <w:highlight w:val="none"/>
              </w:rPr>
            </w:pPr>
            <w:r>
              <w:rPr>
                <w:rFonts w:hint="eastAsia" w:ascii="黑体" w:hAnsi="黑体" w:eastAsia="黑体" w:cs="黑体"/>
                <w:color w:val="auto"/>
                <w:sz w:val="21"/>
                <w:szCs w:val="21"/>
                <w:highlight w:val="none"/>
              </w:rPr>
              <w:t>性别</w:t>
            </w:r>
          </w:p>
        </w:tc>
        <w:tc>
          <w:tcPr>
            <w:tcW w:w="89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p>
        </w:tc>
        <w:tc>
          <w:tcPr>
            <w:tcW w:w="982"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宋体" w:hAnsi="宋体"/>
                <w:color w:val="auto"/>
                <w:sz w:val="21"/>
                <w:szCs w:val="21"/>
                <w:highlight w:val="none"/>
              </w:rPr>
            </w:pPr>
            <w:r>
              <w:rPr>
                <w:rFonts w:hint="eastAsia" w:ascii="黑体" w:hAnsi="黑体" w:eastAsia="黑体" w:cs="黑体"/>
                <w:color w:val="auto"/>
                <w:sz w:val="21"/>
                <w:szCs w:val="21"/>
                <w:highlight w:val="none"/>
              </w:rPr>
              <w:t>出生日期</w:t>
            </w:r>
          </w:p>
        </w:tc>
        <w:tc>
          <w:tcPr>
            <w:tcW w:w="1757" w:type="dxa"/>
            <w:gridSpan w:val="3"/>
            <w:tcBorders>
              <w:top w:val="single" w:color="auto" w:sz="4" w:space="0"/>
              <w:left w:val="single" w:color="auto" w:sz="4" w:space="0"/>
              <w:bottom w:val="single" w:color="auto" w:sz="4" w:space="0"/>
              <w:right w:val="single" w:color="auto" w:sz="12" w:space="0"/>
            </w:tcBorders>
            <w:vAlign w:val="center"/>
          </w:tcPr>
          <w:p>
            <w:pPr>
              <w:snapToGrid w:val="0"/>
              <w:jc w:val="center"/>
              <w:rPr>
                <w:rFonts w:hint="eastAsia" w:ascii="仿宋" w:hAnsi="仿宋" w:eastAsia="仿宋" w:cs="仿宋"/>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vMerge w:val="continue"/>
            <w:tcBorders>
              <w:left w:val="single" w:color="auto" w:sz="12" w:space="0"/>
              <w:right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998" w:type="dxa"/>
            <w:vMerge w:val="continue"/>
            <w:tcBorders>
              <w:left w:val="single" w:color="auto" w:sz="4" w:space="0"/>
              <w:right w:val="single" w:color="auto" w:sz="4" w:space="0"/>
            </w:tcBorders>
            <w:vAlign w:val="center"/>
          </w:tcPr>
          <w:p>
            <w:pPr>
              <w:ind w:right="-107" w:rightChars="-51"/>
              <w:jc w:val="center"/>
              <w:rPr>
                <w:rFonts w:hint="eastAsia" w:ascii="宋体" w:hAnsi="宋体"/>
                <w:color w:val="auto"/>
                <w:sz w:val="21"/>
                <w:szCs w:val="21"/>
                <w:highlight w:val="none"/>
              </w:rPr>
            </w:pPr>
          </w:p>
        </w:tc>
        <w:tc>
          <w:tcPr>
            <w:tcW w:w="1375"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政治面貌</w:t>
            </w:r>
          </w:p>
        </w:tc>
        <w:tc>
          <w:tcPr>
            <w:tcW w:w="2527"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p>
        </w:tc>
        <w:tc>
          <w:tcPr>
            <w:tcW w:w="89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宋体" w:hAnsi="宋体" w:eastAsiaTheme="minorEastAsia"/>
                <w:color w:val="auto"/>
                <w:sz w:val="21"/>
                <w:szCs w:val="21"/>
                <w:highlight w:val="none"/>
                <w:lang w:eastAsia="zh-CN"/>
              </w:rPr>
            </w:pPr>
            <w:r>
              <w:rPr>
                <w:rFonts w:hint="eastAsia" w:ascii="黑体" w:hAnsi="黑体" w:eastAsia="黑体" w:cs="黑体"/>
                <w:color w:val="auto"/>
                <w:sz w:val="21"/>
                <w:szCs w:val="21"/>
                <w:highlight w:val="none"/>
                <w:lang w:eastAsia="zh-CN"/>
              </w:rPr>
              <w:t>联系电话</w:t>
            </w:r>
          </w:p>
        </w:tc>
        <w:tc>
          <w:tcPr>
            <w:tcW w:w="2739" w:type="dxa"/>
            <w:gridSpan w:val="5"/>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hint="eastAsia" w:ascii="仿宋" w:hAnsi="仿宋" w:eastAsia="仿宋" w:cs="仿宋"/>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vMerge w:val="continue"/>
            <w:tcBorders>
              <w:left w:val="single" w:color="auto" w:sz="12" w:space="0"/>
              <w:right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998" w:type="dxa"/>
            <w:vMerge w:val="continue"/>
            <w:tcBorders>
              <w:left w:val="single" w:color="auto" w:sz="4" w:space="0"/>
              <w:bottom w:val="single" w:color="auto" w:sz="4" w:space="0"/>
              <w:right w:val="single" w:color="auto" w:sz="4" w:space="0"/>
            </w:tcBorders>
            <w:vAlign w:val="center"/>
          </w:tcPr>
          <w:p>
            <w:pPr>
              <w:ind w:right="-107" w:rightChars="-51"/>
              <w:jc w:val="center"/>
              <w:rPr>
                <w:rFonts w:hint="eastAsia" w:ascii="宋体" w:hAnsi="宋体"/>
                <w:color w:val="auto"/>
                <w:sz w:val="21"/>
                <w:szCs w:val="21"/>
                <w:highlight w:val="none"/>
              </w:rPr>
            </w:pPr>
          </w:p>
        </w:tc>
        <w:tc>
          <w:tcPr>
            <w:tcW w:w="1375"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产生方式</w:t>
            </w:r>
          </w:p>
        </w:tc>
        <w:tc>
          <w:tcPr>
            <w:tcW w:w="2527"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仿宋" w:hAnsi="仿宋" w:eastAsia="黑体" w:cs="仿宋"/>
                <w:color w:val="auto"/>
                <w:sz w:val="21"/>
                <w:szCs w:val="21"/>
                <w:highlight w:val="none"/>
                <w:lang w:val="en-US" w:eastAsia="zh-CN"/>
              </w:rPr>
            </w:pP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eastAsia="zh-CN"/>
              </w:rPr>
              <w:t>选任</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eastAsia="zh-CN"/>
              </w:rPr>
              <w:t>聘用</w:t>
            </w:r>
          </w:p>
        </w:tc>
        <w:tc>
          <w:tcPr>
            <w:tcW w:w="89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是否专职</w:t>
            </w:r>
          </w:p>
        </w:tc>
        <w:tc>
          <w:tcPr>
            <w:tcW w:w="2739" w:type="dxa"/>
            <w:gridSpan w:val="5"/>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hint="eastAsia" w:ascii="仿宋" w:hAnsi="仿宋" w:eastAsia="黑体" w:cs="仿宋"/>
                <w:color w:val="auto"/>
                <w:kern w:val="2"/>
                <w:sz w:val="21"/>
                <w:szCs w:val="21"/>
                <w:highlight w:val="none"/>
                <w:lang w:val="en-US" w:eastAsia="zh-CN" w:bidi="ar-SA"/>
              </w:rPr>
            </w:pP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eastAsia="zh-CN"/>
              </w:rPr>
              <w:t>是</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eastAsia="zh-CN"/>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vMerge w:val="continue"/>
            <w:tcBorders>
              <w:left w:val="single" w:color="auto" w:sz="12" w:space="0"/>
              <w:right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2373"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现职公务员兼任负责人</w:t>
            </w:r>
          </w:p>
        </w:tc>
        <w:tc>
          <w:tcPr>
            <w:tcW w:w="6161" w:type="dxa"/>
            <w:gridSpan w:val="10"/>
            <w:tcBorders>
              <w:top w:val="single" w:color="auto" w:sz="4" w:space="0"/>
              <w:left w:val="single" w:color="auto" w:sz="4" w:space="0"/>
              <w:bottom w:val="single" w:color="auto" w:sz="4" w:space="0"/>
              <w:right w:val="single" w:color="auto" w:sz="12" w:space="0"/>
            </w:tcBorders>
            <w:vAlign w:val="center"/>
          </w:tcPr>
          <w:p>
            <w:pPr>
              <w:ind w:right="-147"/>
              <w:jc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rPr>
              <w:t>省部级及以上(  )人；地厅级(  )人；县处级(  )人；</w:t>
            </w:r>
            <w:r>
              <w:rPr>
                <w:rFonts w:hint="eastAsia" w:ascii="黑体" w:hAnsi="黑体" w:eastAsia="黑体" w:cs="黑体"/>
                <w:color w:val="auto"/>
                <w:sz w:val="18"/>
                <w:szCs w:val="18"/>
                <w:highlight w:val="none"/>
                <w:lang w:eastAsia="zh-CN"/>
              </w:rPr>
              <w:t>科</w:t>
            </w:r>
            <w:r>
              <w:rPr>
                <w:rFonts w:hint="eastAsia" w:ascii="黑体" w:hAnsi="黑体" w:eastAsia="黑体" w:cs="黑体"/>
                <w:color w:val="auto"/>
                <w:sz w:val="18"/>
                <w:szCs w:val="18"/>
                <w:highlight w:val="none"/>
              </w:rPr>
              <w:t>处级(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vMerge w:val="continue"/>
            <w:tcBorders>
              <w:left w:val="single" w:color="auto" w:sz="12" w:space="0"/>
              <w:right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2373"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both"/>
              <w:rPr>
                <w:rFonts w:hint="eastAsia" w:ascii="黑体" w:hAnsi="黑体" w:eastAsia="黑体" w:cs="黑体"/>
                <w:color w:val="auto"/>
                <w:sz w:val="21"/>
                <w:szCs w:val="21"/>
                <w:highlight w:val="none"/>
              </w:rPr>
            </w:pPr>
            <w:r>
              <w:rPr>
                <w:rFonts w:hint="eastAsia" w:ascii="黑体" w:hAnsi="黑体" w:eastAsia="黑体" w:cs="黑体"/>
                <w:color w:val="auto"/>
                <w:w w:val="80"/>
                <w:sz w:val="21"/>
                <w:szCs w:val="21"/>
                <w:highlight w:val="none"/>
              </w:rPr>
              <w:t>退（离）休领导干部担任负责人</w:t>
            </w:r>
          </w:p>
        </w:tc>
        <w:tc>
          <w:tcPr>
            <w:tcW w:w="6161" w:type="dxa"/>
            <w:gridSpan w:val="10"/>
            <w:tcBorders>
              <w:top w:val="single" w:color="auto" w:sz="4" w:space="0"/>
              <w:left w:val="single" w:color="auto" w:sz="4" w:space="0"/>
              <w:bottom w:val="single" w:color="auto" w:sz="4" w:space="0"/>
              <w:right w:val="single" w:color="auto" w:sz="12" w:space="0"/>
            </w:tcBorders>
            <w:vAlign w:val="center"/>
          </w:tcPr>
          <w:p>
            <w:pPr>
              <w:ind w:right="-147"/>
              <w:jc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rPr>
              <w:t>省部级及以上(  )人；地厅级(  )人；县处级(  )人；</w:t>
            </w:r>
            <w:r>
              <w:rPr>
                <w:rFonts w:hint="eastAsia" w:ascii="黑体" w:hAnsi="黑体" w:eastAsia="黑体" w:cs="黑体"/>
                <w:color w:val="auto"/>
                <w:sz w:val="18"/>
                <w:szCs w:val="18"/>
                <w:highlight w:val="none"/>
                <w:lang w:eastAsia="zh-CN"/>
              </w:rPr>
              <w:t>科</w:t>
            </w:r>
            <w:r>
              <w:rPr>
                <w:rFonts w:hint="eastAsia" w:ascii="黑体" w:hAnsi="黑体" w:eastAsia="黑体" w:cs="黑体"/>
                <w:color w:val="auto"/>
                <w:sz w:val="18"/>
                <w:szCs w:val="18"/>
                <w:highlight w:val="none"/>
              </w:rPr>
              <w:t>处级(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6" w:type="dxa"/>
            <w:vMerge w:val="continue"/>
            <w:tcBorders>
              <w:left w:val="single" w:color="auto" w:sz="12" w:space="0"/>
              <w:bottom w:val="single" w:color="auto" w:sz="12" w:space="0"/>
              <w:right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2373" w:type="dxa"/>
            <w:gridSpan w:val="4"/>
            <w:tcBorders>
              <w:top w:val="single" w:color="auto" w:sz="4" w:space="0"/>
              <w:left w:val="single" w:color="auto" w:sz="4" w:space="0"/>
              <w:bottom w:val="single" w:color="auto" w:sz="12" w:space="0"/>
              <w:right w:val="single" w:color="auto" w:sz="4" w:space="0"/>
            </w:tcBorders>
            <w:vAlign w:val="center"/>
          </w:tcPr>
          <w:p>
            <w:pPr>
              <w:ind w:left="-107" w:leftChars="-51" w:right="-105" w:rightChars="-50"/>
              <w:jc w:val="center"/>
              <w:rPr>
                <w:rFonts w:hint="eastAsia" w:ascii="黑体" w:hAnsi="黑体" w:eastAsia="黑体" w:cs="黑体"/>
                <w:color w:val="auto"/>
                <w:w w:val="80"/>
                <w:sz w:val="21"/>
                <w:szCs w:val="21"/>
                <w:highlight w:val="none"/>
                <w:lang w:eastAsia="zh-CN"/>
              </w:rPr>
            </w:pPr>
            <w:r>
              <w:rPr>
                <w:rFonts w:hint="eastAsia" w:ascii="黑体" w:hAnsi="黑体" w:eastAsia="黑体" w:cs="黑体"/>
                <w:color w:val="auto"/>
                <w:w w:val="80"/>
                <w:sz w:val="21"/>
                <w:szCs w:val="21"/>
                <w:highlight w:val="none"/>
              </w:rPr>
              <w:t>退（离）休领导干部担任</w:t>
            </w:r>
            <w:r>
              <w:rPr>
                <w:rFonts w:hint="eastAsia" w:ascii="黑体" w:hAnsi="黑体" w:eastAsia="黑体" w:cs="黑体"/>
                <w:color w:val="auto"/>
                <w:w w:val="80"/>
                <w:sz w:val="21"/>
                <w:szCs w:val="21"/>
                <w:highlight w:val="none"/>
                <w:lang w:eastAsia="zh-CN"/>
              </w:rPr>
              <w:t>理事</w:t>
            </w:r>
          </w:p>
        </w:tc>
        <w:tc>
          <w:tcPr>
            <w:tcW w:w="6161" w:type="dxa"/>
            <w:gridSpan w:val="10"/>
            <w:tcBorders>
              <w:top w:val="single" w:color="auto" w:sz="4" w:space="0"/>
              <w:left w:val="single" w:color="auto" w:sz="4" w:space="0"/>
              <w:bottom w:val="single" w:color="auto" w:sz="12" w:space="0"/>
              <w:right w:val="single" w:color="auto" w:sz="12" w:space="0"/>
            </w:tcBorders>
            <w:vAlign w:val="center"/>
          </w:tcPr>
          <w:p>
            <w:pPr>
              <w:ind w:right="-147"/>
              <w:jc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rPr>
              <w:t>省部级及以上(  )人；地厅级(  )人；县处级(  )人；</w:t>
            </w:r>
            <w:r>
              <w:rPr>
                <w:rFonts w:hint="eastAsia" w:ascii="黑体" w:hAnsi="黑体" w:eastAsia="黑体" w:cs="黑体"/>
                <w:color w:val="auto"/>
                <w:sz w:val="18"/>
                <w:szCs w:val="18"/>
                <w:highlight w:val="none"/>
                <w:lang w:eastAsia="zh-CN"/>
              </w:rPr>
              <w:t>科</w:t>
            </w:r>
            <w:r>
              <w:rPr>
                <w:rFonts w:hint="eastAsia" w:ascii="黑体" w:hAnsi="黑体" w:eastAsia="黑体" w:cs="黑体"/>
                <w:color w:val="auto"/>
                <w:sz w:val="18"/>
                <w:szCs w:val="18"/>
                <w:highlight w:val="none"/>
              </w:rPr>
              <w:t>处级(  )人</w:t>
            </w:r>
          </w:p>
        </w:tc>
      </w:tr>
    </w:tbl>
    <w:tbl>
      <w:tblPr>
        <w:tblStyle w:val="6"/>
        <w:tblW w:w="1007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324"/>
        <w:gridCol w:w="1049"/>
        <w:gridCol w:w="401"/>
        <w:gridCol w:w="1549"/>
        <w:gridCol w:w="1357"/>
        <w:gridCol w:w="765"/>
        <w:gridCol w:w="65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55" w:type="dxa"/>
            <w:tcBorders>
              <w:top w:val="single" w:color="auto" w:sz="1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21"/>
                <w:szCs w:val="21"/>
                <w:highlight w:val="none"/>
                <w:vertAlign w:val="baseline"/>
                <w:lang w:val="en-US" w:eastAsia="zh-CN"/>
              </w:rPr>
            </w:pPr>
            <w:r>
              <w:rPr>
                <w:rFonts w:hint="eastAsia" w:ascii="黑体" w:hAnsi="黑体" w:eastAsia="黑体" w:cs="黑体"/>
                <w:b w:val="0"/>
                <w:bCs/>
                <w:color w:val="auto"/>
                <w:sz w:val="21"/>
                <w:szCs w:val="21"/>
                <w:highlight w:val="none"/>
                <w:vertAlign w:val="baseline"/>
                <w:lang w:eastAsia="zh-CN"/>
              </w:rPr>
              <w:t>工作人员</w:t>
            </w:r>
            <w:r>
              <w:rPr>
                <w:rFonts w:hint="eastAsia" w:ascii="黑体" w:hAnsi="黑体" w:eastAsia="黑体" w:cs="黑体"/>
                <w:b w:val="0"/>
                <w:bCs/>
                <w:color w:val="auto"/>
                <w:sz w:val="21"/>
                <w:szCs w:val="21"/>
                <w:highlight w:val="none"/>
                <w:vertAlign w:val="baseline"/>
                <w:lang w:val="en-US" w:eastAsia="zh-CN"/>
              </w:rPr>
              <w:t>数</w:t>
            </w:r>
          </w:p>
        </w:tc>
        <w:tc>
          <w:tcPr>
            <w:tcW w:w="2373" w:type="dxa"/>
            <w:gridSpan w:val="2"/>
            <w:tcBorders>
              <w:top w:val="single" w:color="auto" w:sz="12" w:space="0"/>
              <w:left w:val="single" w:color="auto" w:sz="2" w:space="0"/>
              <w:bottom w:val="single" w:color="auto" w:sz="2" w:space="0"/>
              <w:right w:val="single" w:color="auto" w:sz="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21"/>
                <w:szCs w:val="21"/>
                <w:highlight w:val="none"/>
                <w:vertAlign w:val="baseline"/>
                <w:lang w:eastAsia="zh-CN"/>
              </w:rPr>
            </w:pPr>
            <w:r>
              <w:rPr>
                <w:rFonts w:hint="eastAsia" w:ascii="黑体" w:hAnsi="黑体" w:eastAsia="黑体" w:cs="黑体"/>
                <w:color w:val="auto"/>
                <w:sz w:val="21"/>
                <w:szCs w:val="21"/>
                <w:highlight w:val="none"/>
              </w:rPr>
              <w:t>全体工作人员</w:t>
            </w:r>
            <w:r>
              <w:rPr>
                <w:rFonts w:hint="eastAsia" w:ascii="黑体" w:hAnsi="黑体" w:eastAsia="黑体" w:cs="黑体"/>
                <w:color w:val="auto"/>
                <w:sz w:val="21"/>
                <w:szCs w:val="21"/>
                <w:highlight w:val="none"/>
                <w:lang w:eastAsia="zh-CN"/>
              </w:rPr>
              <w:t>数</w:t>
            </w:r>
          </w:p>
        </w:tc>
        <w:tc>
          <w:tcPr>
            <w:tcW w:w="1950" w:type="dxa"/>
            <w:gridSpan w:val="2"/>
            <w:tcBorders>
              <w:top w:val="single" w:color="auto" w:sz="12" w:space="0"/>
              <w:left w:val="single" w:color="auto" w:sz="2" w:space="0"/>
              <w:bottom w:val="single" w:color="auto" w:sz="2" w:space="0"/>
              <w:right w:val="single" w:color="auto" w:sz="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b w:val="0"/>
                <w:bCs/>
                <w:color w:val="auto"/>
                <w:sz w:val="21"/>
                <w:szCs w:val="21"/>
                <w:highlight w:val="none"/>
                <w:vertAlign w:val="baseline"/>
                <w:lang w:eastAsia="zh-CN"/>
              </w:rPr>
            </w:pPr>
          </w:p>
        </w:tc>
        <w:tc>
          <w:tcPr>
            <w:tcW w:w="2122" w:type="dxa"/>
            <w:gridSpan w:val="2"/>
            <w:tcBorders>
              <w:top w:val="single" w:color="auto" w:sz="12" w:space="0"/>
              <w:left w:val="single" w:color="auto" w:sz="2" w:space="0"/>
              <w:bottom w:val="single" w:color="auto" w:sz="2" w:space="0"/>
              <w:right w:val="single" w:color="auto" w:sz="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21"/>
                <w:szCs w:val="21"/>
                <w:highlight w:val="none"/>
                <w:vertAlign w:val="baseline"/>
                <w:lang w:eastAsia="zh-CN"/>
              </w:rPr>
            </w:pPr>
            <w:r>
              <w:rPr>
                <w:rFonts w:hint="eastAsia" w:ascii="黑体" w:hAnsi="黑体" w:eastAsia="黑体" w:cs="黑体"/>
                <w:b w:val="0"/>
                <w:bCs/>
                <w:color w:val="auto"/>
                <w:sz w:val="21"/>
                <w:szCs w:val="21"/>
                <w:highlight w:val="none"/>
                <w:vertAlign w:val="baseline"/>
                <w:lang w:eastAsia="zh-CN"/>
              </w:rPr>
              <w:t>其中专职工作人员数</w:t>
            </w:r>
          </w:p>
        </w:tc>
        <w:tc>
          <w:tcPr>
            <w:tcW w:w="2077" w:type="dxa"/>
            <w:gridSpan w:val="2"/>
            <w:tcBorders>
              <w:top w:val="single" w:color="auto" w:sz="12" w:space="0"/>
              <w:left w:val="single" w:color="auto" w:sz="2" w:space="0"/>
              <w:bottom w:val="single" w:color="auto" w:sz="2" w:space="0"/>
              <w:right w:val="single" w:color="auto" w:sz="1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b w:val="0"/>
                <w:bCs/>
                <w:color w:val="auto"/>
                <w:sz w:val="21"/>
                <w:szCs w:val="21"/>
                <w:highlight w:val="none"/>
                <w:vertAlign w:val="baseline"/>
                <w:lang w:val="en-US" w:eastAsia="zh-CN"/>
              </w:rPr>
            </w:pPr>
            <w:r>
              <w:rPr>
                <w:rFonts w:hint="eastAsia" w:ascii="黑体" w:hAnsi="黑体" w:eastAsia="黑体" w:cs="黑体"/>
                <w:b w:val="0"/>
                <w:bCs/>
                <w:color w:val="auto"/>
                <w:sz w:val="21"/>
                <w:szCs w:val="21"/>
                <w:highlight w:val="none"/>
                <w:vertAlign w:val="baseline"/>
                <w:lang w:val="en-US" w:eastAsia="zh-CN"/>
              </w:rPr>
              <w:t>党建工作情况</w:t>
            </w:r>
          </w:p>
        </w:tc>
        <w:tc>
          <w:tcPr>
            <w:tcW w:w="2373"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是否建立党组织</w:t>
            </w:r>
          </w:p>
        </w:tc>
        <w:tc>
          <w:tcPr>
            <w:tcW w:w="6149" w:type="dxa"/>
            <w:gridSpan w:val="6"/>
            <w:tcBorders>
              <w:top w:val="single" w:color="auto" w:sz="2" w:space="0"/>
              <w:left w:val="single" w:color="auto" w:sz="2" w:space="0"/>
              <w:bottom w:val="single" w:color="auto" w:sz="2" w:space="0"/>
              <w:right w:val="single" w:color="auto" w:sz="1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28"/>
                <w:szCs w:val="28"/>
                <w:highlight w:val="none"/>
                <w:vertAlign w:val="baseline"/>
                <w:lang w:eastAsia="zh-CN"/>
              </w:rPr>
            </w:pP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eastAsia="zh-CN"/>
              </w:rPr>
              <w:t>是</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b w:val="0"/>
                <w:bCs/>
                <w:color w:val="auto"/>
                <w:sz w:val="21"/>
                <w:szCs w:val="21"/>
                <w:highlight w:val="none"/>
                <w:vertAlign w:val="baseline"/>
                <w:lang w:val="en-US" w:eastAsia="zh-CN"/>
              </w:rPr>
            </w:pPr>
            <w:r>
              <w:rPr>
                <w:rFonts w:hint="eastAsia" w:ascii="黑体" w:hAnsi="黑体" w:eastAsia="黑体" w:cs="黑体"/>
                <w:b w:val="0"/>
                <w:bCs/>
                <w:color w:val="auto"/>
                <w:sz w:val="21"/>
                <w:szCs w:val="21"/>
                <w:highlight w:val="none"/>
                <w:vertAlign w:val="baseline"/>
                <w:lang w:val="en-US" w:eastAsia="zh-CN"/>
              </w:rPr>
              <w:t>群团工作情况</w:t>
            </w:r>
          </w:p>
        </w:tc>
        <w:tc>
          <w:tcPr>
            <w:tcW w:w="1324"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b w:val="0"/>
                <w:bCs/>
                <w:color w:val="auto"/>
                <w:sz w:val="18"/>
                <w:szCs w:val="18"/>
                <w:highlight w:val="none"/>
                <w:vertAlign w:val="baseline"/>
                <w:lang w:val="en-US" w:eastAsia="zh-CN"/>
              </w:rPr>
            </w:pPr>
            <w:r>
              <w:rPr>
                <w:rFonts w:hint="eastAsia" w:ascii="黑体" w:hAnsi="黑体" w:eastAsia="黑体" w:cs="黑体"/>
                <w:b w:val="0"/>
                <w:bCs/>
                <w:color w:val="auto"/>
                <w:sz w:val="18"/>
                <w:szCs w:val="18"/>
                <w:highlight w:val="none"/>
                <w:vertAlign w:val="baseline"/>
                <w:lang w:val="en-US" w:eastAsia="zh-CN"/>
              </w:rPr>
              <w:t>是否建立工会</w:t>
            </w:r>
          </w:p>
        </w:tc>
        <w:tc>
          <w:tcPr>
            <w:tcW w:w="145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18"/>
                <w:szCs w:val="18"/>
                <w:highlight w:val="none"/>
                <w:vertAlign w:val="baseline"/>
                <w:lang w:eastAsia="zh-CN"/>
              </w:rPr>
            </w:pP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eastAsia="zh-CN"/>
              </w:rPr>
              <w:t>是</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sym w:font="Wingdings 2" w:char="0052"/>
            </w:r>
            <w:r>
              <w:rPr>
                <w:rFonts w:hint="eastAsia" w:ascii="黑体" w:hAnsi="黑体" w:eastAsia="黑体" w:cs="黑体"/>
                <w:color w:val="auto"/>
                <w:sz w:val="22"/>
                <w:szCs w:val="22"/>
                <w:highlight w:val="none"/>
                <w:lang w:eastAsia="zh-CN"/>
              </w:rPr>
              <w:t>否</w:t>
            </w:r>
          </w:p>
        </w:tc>
        <w:tc>
          <w:tcPr>
            <w:tcW w:w="154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b w:val="0"/>
                <w:bCs/>
                <w:color w:val="auto"/>
                <w:sz w:val="18"/>
                <w:szCs w:val="18"/>
                <w:highlight w:val="none"/>
                <w:vertAlign w:val="baseline"/>
                <w:lang w:val="en-US" w:eastAsia="zh-CN"/>
              </w:rPr>
            </w:pPr>
            <w:r>
              <w:rPr>
                <w:rFonts w:hint="eastAsia" w:ascii="黑体" w:hAnsi="黑体" w:eastAsia="黑体" w:cs="黑体"/>
                <w:b w:val="0"/>
                <w:bCs/>
                <w:color w:val="auto"/>
                <w:sz w:val="18"/>
                <w:szCs w:val="18"/>
                <w:highlight w:val="none"/>
                <w:vertAlign w:val="baseline"/>
                <w:lang w:val="en-US" w:eastAsia="zh-CN"/>
              </w:rPr>
              <w:t>是否建立团组织</w:t>
            </w:r>
          </w:p>
        </w:tc>
        <w:tc>
          <w:tcPr>
            <w:tcW w:w="135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18"/>
                <w:szCs w:val="18"/>
                <w:highlight w:val="none"/>
                <w:vertAlign w:val="baseline"/>
                <w:lang w:eastAsia="zh-CN"/>
              </w:rPr>
            </w:pP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eastAsia="zh-CN"/>
              </w:rPr>
              <w:t>是</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eastAsia="zh-CN"/>
              </w:rPr>
              <w:t>否</w:t>
            </w:r>
          </w:p>
        </w:tc>
        <w:tc>
          <w:tcPr>
            <w:tcW w:w="142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b w:val="0"/>
                <w:bCs/>
                <w:color w:val="auto"/>
                <w:sz w:val="18"/>
                <w:szCs w:val="18"/>
                <w:highlight w:val="none"/>
                <w:vertAlign w:val="baseline"/>
                <w:lang w:val="en-US" w:eastAsia="zh-CN"/>
              </w:rPr>
            </w:pPr>
            <w:r>
              <w:rPr>
                <w:rFonts w:hint="eastAsia" w:ascii="黑体" w:hAnsi="黑体" w:eastAsia="黑体" w:cs="黑体"/>
                <w:b w:val="0"/>
                <w:bCs/>
                <w:color w:val="auto"/>
                <w:sz w:val="18"/>
                <w:szCs w:val="18"/>
                <w:highlight w:val="none"/>
                <w:vertAlign w:val="baseline"/>
                <w:lang w:val="en-US" w:eastAsia="zh-CN"/>
              </w:rPr>
              <w:t>是否建立妇联</w:t>
            </w:r>
          </w:p>
        </w:tc>
        <w:tc>
          <w:tcPr>
            <w:tcW w:w="1422" w:type="dxa"/>
            <w:tcBorders>
              <w:top w:val="single" w:color="auto" w:sz="2" w:space="0"/>
              <w:left w:val="single" w:color="auto" w:sz="2" w:space="0"/>
              <w:bottom w:val="single" w:color="auto" w:sz="2" w:space="0"/>
              <w:right w:val="single" w:color="auto" w:sz="1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28"/>
                <w:szCs w:val="28"/>
                <w:highlight w:val="none"/>
                <w:vertAlign w:val="baseline"/>
                <w:lang w:eastAsia="zh-CN"/>
              </w:rPr>
            </w:pP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eastAsia="zh-CN"/>
              </w:rPr>
              <w:t>是</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Merge w:val="restart"/>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color w:val="auto"/>
                <w:sz w:val="28"/>
                <w:szCs w:val="28"/>
                <w:highlight w:val="none"/>
                <w:vertAlign w:val="baseline"/>
                <w:lang w:eastAsia="zh-CN"/>
              </w:rPr>
            </w:pPr>
            <w:r>
              <w:rPr>
                <w:rFonts w:hint="eastAsia" w:ascii="黑体" w:hAnsi="黑体" w:eastAsia="黑体" w:cs="黑体"/>
                <w:color w:val="auto"/>
                <w:szCs w:val="21"/>
                <w:highlight w:val="none"/>
                <w:lang w:eastAsia="zh-CN"/>
              </w:rPr>
              <w:t>相关收支、</w:t>
            </w:r>
            <w:r>
              <w:rPr>
                <w:rFonts w:hint="eastAsia" w:ascii="黑体" w:hAnsi="黑体" w:eastAsia="黑体" w:cs="黑体"/>
                <w:color w:val="auto"/>
                <w:szCs w:val="21"/>
                <w:highlight w:val="none"/>
              </w:rPr>
              <w:t>职能和本年度重大业务</w:t>
            </w:r>
            <w:r>
              <w:rPr>
                <w:rFonts w:hint="eastAsia" w:ascii="黑体" w:hAnsi="黑体" w:eastAsia="黑体" w:cs="黑体"/>
                <w:color w:val="auto"/>
                <w:szCs w:val="21"/>
                <w:highlight w:val="none"/>
                <w:lang w:eastAsia="zh-CN"/>
              </w:rPr>
              <w:t>活动</w:t>
            </w:r>
            <w:r>
              <w:rPr>
                <w:rFonts w:hint="eastAsia" w:ascii="黑体" w:hAnsi="黑体" w:eastAsia="黑体" w:cs="黑体"/>
                <w:color w:val="auto"/>
                <w:szCs w:val="21"/>
                <w:highlight w:val="none"/>
              </w:rPr>
              <w:t>情况</w:t>
            </w:r>
          </w:p>
        </w:tc>
        <w:tc>
          <w:tcPr>
            <w:tcW w:w="2373"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21"/>
                <w:szCs w:val="21"/>
                <w:highlight w:val="none"/>
                <w:vertAlign w:val="baseline"/>
                <w:lang w:val="en-US" w:eastAsia="zh-CN"/>
              </w:rPr>
            </w:pPr>
            <w:r>
              <w:rPr>
                <w:rFonts w:hint="eastAsia" w:ascii="黑体" w:hAnsi="黑体" w:eastAsia="黑体" w:cs="黑体"/>
                <w:b w:val="0"/>
                <w:bCs/>
                <w:color w:val="auto"/>
                <w:sz w:val="21"/>
                <w:szCs w:val="21"/>
                <w:highlight w:val="none"/>
                <w:vertAlign w:val="baseline"/>
                <w:lang w:val="en-US" w:eastAsia="zh-CN"/>
              </w:rPr>
              <w:t>会费收入</w:t>
            </w:r>
          </w:p>
        </w:tc>
        <w:tc>
          <w:tcPr>
            <w:tcW w:w="195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b w:val="0"/>
                <w:bCs/>
                <w:color w:val="auto"/>
                <w:sz w:val="21"/>
                <w:szCs w:val="21"/>
                <w:highlight w:val="none"/>
                <w:vertAlign w:val="baseline"/>
                <w:lang w:eastAsia="zh-CN"/>
              </w:rPr>
            </w:pPr>
          </w:p>
        </w:tc>
        <w:tc>
          <w:tcPr>
            <w:tcW w:w="2122" w:type="dxa"/>
            <w:gridSpan w:val="2"/>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21"/>
                <w:szCs w:val="21"/>
                <w:highlight w:val="none"/>
                <w:vertAlign w:val="baseline"/>
                <w:lang w:val="en-US" w:eastAsia="zh-CN"/>
              </w:rPr>
            </w:pPr>
            <w:r>
              <w:rPr>
                <w:rFonts w:hint="eastAsia" w:ascii="黑体" w:hAnsi="黑体" w:eastAsia="黑体" w:cs="黑体"/>
                <w:b w:val="0"/>
                <w:bCs/>
                <w:color w:val="auto"/>
                <w:sz w:val="21"/>
                <w:szCs w:val="21"/>
                <w:highlight w:val="none"/>
                <w:vertAlign w:val="baseline"/>
                <w:lang w:val="en-US" w:eastAsia="zh-CN"/>
              </w:rPr>
              <w:t>举办公益活动</w:t>
            </w:r>
          </w:p>
        </w:tc>
        <w:tc>
          <w:tcPr>
            <w:tcW w:w="2077" w:type="dxa"/>
            <w:gridSpan w:val="2"/>
            <w:tcBorders>
              <w:top w:val="single" w:color="auto" w:sz="2" w:space="0"/>
              <w:left w:val="single" w:color="auto" w:sz="2" w:space="0"/>
              <w:bottom w:val="single" w:color="auto" w:sz="2" w:space="0"/>
              <w:right w:val="single" w:color="auto" w:sz="12" w:space="0"/>
            </w:tcBorders>
            <w:vAlign w:val="top"/>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firstLine="1050" w:firstLineChars="500"/>
              <w:jc w:val="both"/>
              <w:textAlignment w:val="auto"/>
              <w:outlineLvl w:val="9"/>
              <w:rPr>
                <w:rFonts w:hint="eastAsia" w:ascii="黑体" w:hAnsi="黑体" w:eastAsia="黑体" w:cs="黑体"/>
                <w:b w:val="0"/>
                <w:bCs/>
                <w:color w:val="auto"/>
                <w:sz w:val="21"/>
                <w:szCs w:val="21"/>
                <w:highlight w:val="none"/>
                <w:vertAlign w:val="baseline"/>
                <w:lang w:val="en-US" w:eastAsia="zh-CN"/>
              </w:rPr>
            </w:pPr>
            <w:r>
              <w:rPr>
                <w:rFonts w:hint="eastAsia" w:ascii="黑体" w:hAnsi="黑体" w:eastAsia="黑体" w:cs="黑体"/>
                <w:b w:val="0"/>
                <w:bCs/>
                <w:color w:val="auto"/>
                <w:sz w:val="21"/>
                <w:szCs w:val="21"/>
                <w:highlight w:val="none"/>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Merge w:val="continue"/>
            <w:tcBorders>
              <w:top w:val="single" w:color="auto" w:sz="2" w:space="0"/>
              <w:left w:val="single" w:color="auto" w:sz="12" w:space="0"/>
              <w:bottom w:val="single" w:color="auto" w:sz="2" w:space="0"/>
              <w:right w:val="single" w:color="auto" w:sz="2" w:space="0"/>
            </w:tcBorders>
            <w:vAlign w:val="top"/>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color w:val="auto"/>
                <w:sz w:val="28"/>
                <w:szCs w:val="28"/>
                <w:highlight w:val="none"/>
                <w:vertAlign w:val="baseline"/>
                <w:lang w:eastAsia="zh-CN"/>
              </w:rPr>
            </w:pPr>
          </w:p>
        </w:tc>
        <w:tc>
          <w:tcPr>
            <w:tcW w:w="4323" w:type="dxa"/>
            <w:gridSpan w:val="4"/>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21"/>
                <w:szCs w:val="21"/>
                <w:highlight w:val="none"/>
                <w:vertAlign w:val="baseline"/>
                <w:lang w:eastAsia="zh-CN"/>
              </w:rPr>
            </w:pPr>
            <w:r>
              <w:rPr>
                <w:rFonts w:hint="eastAsia" w:ascii="黑体" w:hAnsi="黑体" w:eastAsia="黑体" w:cs="黑体"/>
                <w:color w:val="auto"/>
                <w:sz w:val="21"/>
                <w:szCs w:val="21"/>
                <w:highlight w:val="none"/>
              </w:rPr>
              <w:t xml:space="preserve">法律法规规章中明确规定的职能（ </w:t>
            </w:r>
            <w:r>
              <w:rPr>
                <w:rFonts w:hint="eastAsia" w:ascii="黑体" w:hAnsi="黑体" w:eastAsia="黑体" w:cs="黑体"/>
                <w:color w:val="auto"/>
                <w:sz w:val="21"/>
                <w:szCs w:val="21"/>
                <w:highlight w:val="none"/>
                <w:lang w:val="en-US" w:eastAsia="zh-CN"/>
              </w:rPr>
              <w:t xml:space="preserve"> </w:t>
            </w:r>
            <w:r>
              <w:rPr>
                <w:rFonts w:hint="eastAsia" w:ascii="黑体" w:hAnsi="黑体" w:eastAsia="黑体" w:cs="黑体"/>
                <w:color w:val="auto"/>
                <w:sz w:val="21"/>
                <w:szCs w:val="21"/>
                <w:highlight w:val="none"/>
              </w:rPr>
              <w:t>）项</w:t>
            </w:r>
          </w:p>
        </w:tc>
        <w:tc>
          <w:tcPr>
            <w:tcW w:w="4199" w:type="dxa"/>
            <w:gridSpan w:val="4"/>
            <w:tcBorders>
              <w:top w:val="single" w:color="auto" w:sz="2" w:space="0"/>
              <w:left w:val="single" w:color="auto" w:sz="2" w:space="0"/>
              <w:bottom w:val="single" w:color="auto" w:sz="2" w:space="0"/>
              <w:right w:val="single" w:color="auto" w:sz="1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21"/>
                <w:szCs w:val="21"/>
                <w:highlight w:val="none"/>
                <w:vertAlign w:val="baseline"/>
                <w:lang w:eastAsia="zh-CN"/>
              </w:rPr>
            </w:pPr>
            <w:r>
              <w:rPr>
                <w:rFonts w:hint="eastAsia" w:ascii="黑体" w:hAnsi="黑体" w:eastAsia="黑体" w:cs="黑体"/>
                <w:color w:val="auto"/>
                <w:sz w:val="21"/>
                <w:szCs w:val="21"/>
                <w:highlight w:val="none"/>
              </w:rPr>
              <w:t>行政机关委托授权的事项（</w:t>
            </w:r>
            <w:r>
              <w:rPr>
                <w:rFonts w:hint="eastAsia" w:ascii="黑体" w:hAnsi="黑体" w:eastAsia="黑体" w:cs="黑体"/>
                <w:color w:val="auto"/>
                <w:sz w:val="21"/>
                <w:szCs w:val="21"/>
                <w:highlight w:val="none"/>
                <w:lang w:val="en-US" w:eastAsia="zh-CN"/>
              </w:rPr>
              <w:t xml:space="preserve"> </w:t>
            </w:r>
            <w:r>
              <w:rPr>
                <w:rFonts w:hint="eastAsia" w:ascii="黑体" w:hAnsi="黑体" w:eastAsia="黑体" w:cs="黑体"/>
                <w:color w:val="auto"/>
                <w:sz w:val="21"/>
                <w:szCs w:val="21"/>
                <w:highlight w:val="none"/>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Merge w:val="continue"/>
            <w:tcBorders>
              <w:top w:val="single" w:color="auto" w:sz="2" w:space="0"/>
              <w:left w:val="single" w:color="auto" w:sz="12" w:space="0"/>
              <w:bottom w:val="single" w:color="auto" w:sz="2" w:space="0"/>
              <w:right w:val="single" w:color="auto" w:sz="2" w:space="0"/>
            </w:tcBorders>
            <w:vAlign w:val="top"/>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color w:val="auto"/>
                <w:sz w:val="28"/>
                <w:szCs w:val="28"/>
                <w:highlight w:val="none"/>
                <w:vertAlign w:val="baseline"/>
                <w:lang w:eastAsia="zh-CN"/>
              </w:rPr>
            </w:pPr>
          </w:p>
        </w:tc>
        <w:tc>
          <w:tcPr>
            <w:tcW w:w="4323" w:type="dxa"/>
            <w:gridSpan w:val="4"/>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21"/>
                <w:szCs w:val="21"/>
                <w:highlight w:val="none"/>
                <w:vertAlign w:val="baseline"/>
                <w:lang w:eastAsia="zh-CN"/>
              </w:rPr>
            </w:pPr>
            <w:r>
              <w:rPr>
                <w:rFonts w:hint="eastAsia" w:ascii="黑体" w:hAnsi="黑体" w:eastAsia="黑体" w:cs="黑体"/>
                <w:color w:val="auto"/>
                <w:sz w:val="21"/>
                <w:szCs w:val="21"/>
                <w:highlight w:val="none"/>
              </w:rPr>
              <w:t>举办展览会、博览会、交易会活动（ ）项</w:t>
            </w:r>
          </w:p>
        </w:tc>
        <w:tc>
          <w:tcPr>
            <w:tcW w:w="4199" w:type="dxa"/>
            <w:gridSpan w:val="4"/>
            <w:tcBorders>
              <w:top w:val="single" w:color="auto" w:sz="2" w:space="0"/>
              <w:left w:val="single" w:color="auto" w:sz="2" w:space="0"/>
              <w:bottom w:val="single" w:color="auto" w:sz="2" w:space="0"/>
              <w:right w:val="single" w:color="auto" w:sz="1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21"/>
                <w:szCs w:val="21"/>
                <w:highlight w:val="none"/>
                <w:vertAlign w:val="baseline"/>
                <w:lang w:eastAsia="zh-CN"/>
              </w:rPr>
            </w:pPr>
            <w:r>
              <w:rPr>
                <w:rFonts w:hint="eastAsia" w:ascii="黑体" w:hAnsi="黑体" w:eastAsia="黑体" w:cs="黑体"/>
                <w:color w:val="auto"/>
                <w:sz w:val="21"/>
                <w:szCs w:val="21"/>
                <w:highlight w:val="none"/>
              </w:rPr>
              <w:t>举办研讨会、论坛活动（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Merge w:val="continue"/>
            <w:tcBorders>
              <w:top w:val="single" w:color="auto" w:sz="2" w:space="0"/>
              <w:left w:val="single" w:color="auto" w:sz="12" w:space="0"/>
              <w:bottom w:val="single" w:color="auto" w:sz="2" w:space="0"/>
              <w:right w:val="single" w:color="auto" w:sz="2" w:space="0"/>
            </w:tcBorders>
            <w:vAlign w:val="top"/>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color w:val="auto"/>
                <w:sz w:val="28"/>
                <w:szCs w:val="28"/>
                <w:highlight w:val="none"/>
                <w:vertAlign w:val="baseline"/>
                <w:lang w:eastAsia="zh-CN"/>
              </w:rPr>
            </w:pPr>
          </w:p>
        </w:tc>
        <w:tc>
          <w:tcPr>
            <w:tcW w:w="8522" w:type="dxa"/>
            <w:gridSpan w:val="8"/>
            <w:tcBorders>
              <w:top w:val="single" w:color="auto" w:sz="2" w:space="0"/>
              <w:left w:val="single" w:color="auto" w:sz="2" w:space="0"/>
              <w:bottom w:val="single" w:color="auto" w:sz="2" w:space="0"/>
              <w:right w:val="single" w:color="auto" w:sz="1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21"/>
                <w:szCs w:val="21"/>
                <w:highlight w:val="none"/>
                <w:vertAlign w:val="baseline"/>
                <w:lang w:eastAsia="zh-CN"/>
              </w:rPr>
            </w:pPr>
            <w:r>
              <w:rPr>
                <w:rFonts w:hint="eastAsia" w:ascii="黑体" w:hAnsi="黑体" w:eastAsia="黑体" w:cs="黑体"/>
                <w:color w:val="auto"/>
                <w:sz w:val="21"/>
                <w:szCs w:val="21"/>
                <w:highlight w:val="none"/>
                <w:lang w:eastAsia="zh-CN"/>
              </w:rPr>
              <w:t>按照国评组发〔</w:t>
            </w:r>
            <w:r>
              <w:rPr>
                <w:rFonts w:hint="eastAsia" w:ascii="黑体" w:hAnsi="黑体" w:eastAsia="黑体" w:cs="黑体"/>
                <w:color w:val="auto"/>
                <w:sz w:val="21"/>
                <w:szCs w:val="21"/>
                <w:highlight w:val="none"/>
                <w:lang w:val="en-US" w:eastAsia="zh-CN"/>
              </w:rPr>
              <w:t>2012〕2号文规定，经批准</w:t>
            </w:r>
            <w:r>
              <w:rPr>
                <w:rFonts w:hint="eastAsia" w:ascii="黑体" w:hAnsi="黑体" w:eastAsia="黑体" w:cs="黑体"/>
                <w:color w:val="auto"/>
                <w:sz w:val="21"/>
                <w:szCs w:val="21"/>
                <w:highlight w:val="none"/>
              </w:rPr>
              <w:t>举办评比达标表彰活动（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Merge w:val="continue"/>
            <w:tcBorders>
              <w:top w:val="single" w:color="auto" w:sz="2" w:space="0"/>
              <w:left w:val="single" w:color="auto" w:sz="12" w:space="0"/>
              <w:bottom w:val="single" w:color="auto" w:sz="12" w:space="0"/>
              <w:right w:val="single" w:color="auto" w:sz="2" w:space="0"/>
            </w:tcBorders>
            <w:vAlign w:val="top"/>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color w:val="auto"/>
                <w:sz w:val="28"/>
                <w:szCs w:val="28"/>
                <w:highlight w:val="none"/>
                <w:vertAlign w:val="baseline"/>
                <w:lang w:eastAsia="zh-CN"/>
              </w:rPr>
            </w:pPr>
          </w:p>
        </w:tc>
        <w:tc>
          <w:tcPr>
            <w:tcW w:w="8522" w:type="dxa"/>
            <w:gridSpan w:val="8"/>
            <w:tcBorders>
              <w:top w:val="single" w:color="auto" w:sz="2" w:space="0"/>
              <w:left w:val="single" w:color="auto" w:sz="2" w:space="0"/>
              <w:bottom w:val="single" w:color="auto" w:sz="12" w:space="0"/>
              <w:right w:val="single" w:color="auto" w:sz="12" w:space="0"/>
            </w:tcBorders>
            <w:vAlign w:val="center"/>
          </w:tcPr>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21"/>
                <w:szCs w:val="21"/>
                <w:highlight w:val="none"/>
                <w:vertAlign w:val="baseline"/>
                <w:lang w:eastAsia="zh-CN"/>
              </w:rPr>
            </w:pPr>
            <w:r>
              <w:rPr>
                <w:rFonts w:hint="eastAsia" w:ascii="黑体" w:hAnsi="黑体" w:eastAsia="黑体" w:cs="黑体"/>
                <w:color w:val="auto"/>
                <w:sz w:val="21"/>
                <w:szCs w:val="21"/>
                <w:highlight w:val="none"/>
              </w:rPr>
              <w:t xml:space="preserve">举办培训、职称评审、认证、鉴定等活动（ </w:t>
            </w:r>
            <w:r>
              <w:rPr>
                <w:rFonts w:hint="eastAsia" w:ascii="黑体" w:hAnsi="黑体" w:eastAsia="黑体" w:cs="黑体"/>
                <w:color w:val="auto"/>
                <w:sz w:val="21"/>
                <w:szCs w:val="21"/>
                <w:highlight w:val="none"/>
                <w:lang w:val="en-US" w:eastAsia="zh-CN"/>
              </w:rPr>
              <w:t xml:space="preserve"> </w:t>
            </w:r>
            <w:r>
              <w:rPr>
                <w:rFonts w:hint="eastAsia" w:ascii="黑体" w:hAnsi="黑体" w:eastAsia="黑体" w:cs="黑体"/>
                <w:color w:val="auto"/>
                <w:sz w:val="21"/>
                <w:szCs w:val="21"/>
                <w:highlight w:val="none"/>
              </w:rPr>
              <w:t>）项</w:t>
            </w:r>
          </w:p>
        </w:tc>
      </w:tr>
    </w:tbl>
    <w:p>
      <w:pPr>
        <w:keepNext w:val="0"/>
        <w:keepLines w:val="0"/>
        <w:pageBreakBefore w:val="0"/>
        <w:widowControl w:val="0"/>
        <w:numPr>
          <w:ilvl w:val="0"/>
          <w:numId w:val="1"/>
        </w:numPr>
        <w:tabs>
          <w:tab w:val="left" w:pos="4963"/>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内部建设情况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（一）本年度</w:t>
      </w:r>
      <w:r>
        <w:rPr>
          <w:rFonts w:hint="eastAsia" w:ascii="黑体" w:hAnsi="黑体" w:eastAsia="黑体" w:cs="黑体"/>
          <w:b w:val="0"/>
          <w:bCs w:val="0"/>
          <w:color w:val="auto"/>
          <w:sz w:val="24"/>
          <w:szCs w:val="24"/>
          <w:highlight w:val="none"/>
        </w:rPr>
        <w:t>登记、备案事项变更情况</w:t>
      </w:r>
    </w:p>
    <w:tbl>
      <w:tblPr>
        <w:tblStyle w:val="5"/>
        <w:tblW w:w="99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4950"/>
        <w:gridCol w:w="17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1" w:type="dxa"/>
            <w:vAlign w:val="center"/>
          </w:tcPr>
          <w:p>
            <w:pPr>
              <w:ind w:left="-107" w:leftChars="-51" w:right="-105" w:rightChars="-5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事</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项</w:t>
            </w:r>
          </w:p>
        </w:tc>
        <w:tc>
          <w:tcPr>
            <w:tcW w:w="4950" w:type="dxa"/>
            <w:vAlign w:val="center"/>
          </w:tcPr>
          <w:p>
            <w:pPr>
              <w:ind w:left="-107" w:leftChars="-51" w:right="-105" w:rightChars="-5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办理情况</w:t>
            </w:r>
          </w:p>
        </w:tc>
        <w:tc>
          <w:tcPr>
            <w:tcW w:w="1764" w:type="dxa"/>
            <w:vAlign w:val="center"/>
          </w:tcPr>
          <w:p>
            <w:pPr>
              <w:jc w:val="center"/>
              <w:rPr>
                <w:rFonts w:hint="eastAsia" w:ascii="宋体" w:hAnsi="宋体"/>
                <w:color w:val="auto"/>
                <w:sz w:val="22"/>
                <w:szCs w:val="22"/>
                <w:highlight w:val="none"/>
              </w:rPr>
            </w:pPr>
            <w:r>
              <w:rPr>
                <w:rFonts w:hint="eastAsia" w:ascii="黑体" w:hAnsi="黑体" w:eastAsia="黑体" w:cs="黑体"/>
                <w:color w:val="auto"/>
                <w:sz w:val="22"/>
                <w:szCs w:val="22"/>
                <w:highlight w:val="none"/>
              </w:rPr>
              <w:t>批准时间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1" w:type="dxa"/>
            <w:vAlign w:val="center"/>
          </w:tcPr>
          <w:p>
            <w:pP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  变更名称</w:t>
            </w:r>
            <w:r>
              <w:rPr>
                <w:rFonts w:hint="eastAsia" w:ascii="黑体" w:hAnsi="黑体" w:eastAsia="黑体" w:cs="黑体"/>
                <w:color w:val="auto"/>
                <w:szCs w:val="21"/>
                <w:highlight w:val="none"/>
                <w:lang w:val="en-US" w:eastAsia="zh-CN"/>
              </w:rPr>
              <w:t xml:space="preserve"> </w:t>
            </w:r>
          </w:p>
        </w:tc>
        <w:tc>
          <w:tcPr>
            <w:tcW w:w="4950" w:type="dxa"/>
            <w:vAlign w:val="center"/>
          </w:tcPr>
          <w:p>
            <w:pPr>
              <w:jc w:val="both"/>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□已</w:t>
            </w:r>
            <w:r>
              <w:rPr>
                <w:rFonts w:hint="eastAsia" w:ascii="黑体" w:hAnsi="黑体" w:eastAsia="黑体" w:cs="黑体"/>
                <w:color w:val="auto"/>
                <w:szCs w:val="21"/>
                <w:highlight w:val="none"/>
                <w:lang w:eastAsia="zh-CN"/>
              </w:rPr>
              <w:t>办结</w:t>
            </w:r>
            <w:r>
              <w:rPr>
                <w:rFonts w:hint="eastAsia" w:ascii="黑体" w:hAnsi="黑体" w:eastAsia="黑体" w:cs="黑体"/>
                <w:color w:val="auto"/>
                <w:szCs w:val="21"/>
                <w:highlight w:val="none"/>
              </w:rPr>
              <w:t xml:space="preserve"> □正办理  □</w:t>
            </w:r>
            <w:r>
              <w:rPr>
                <w:rFonts w:hint="eastAsia" w:ascii="黑体" w:hAnsi="黑体" w:eastAsia="黑体" w:cs="黑体"/>
                <w:color w:val="auto"/>
                <w:szCs w:val="21"/>
                <w:highlight w:val="none"/>
                <w:lang w:eastAsia="zh-CN"/>
              </w:rPr>
              <w:t>有变更未办理</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eastAsia="zh-CN"/>
              </w:rPr>
              <w:t>无变化</w:t>
            </w:r>
          </w:p>
        </w:tc>
        <w:tc>
          <w:tcPr>
            <w:tcW w:w="1764" w:type="dxa"/>
            <w:vAlign w:val="center"/>
          </w:tcPr>
          <w:p>
            <w:pPr>
              <w:jc w:val="center"/>
              <w:rPr>
                <w:rFonts w:hint="eastAsia" w:ascii="仿宋" w:hAnsi="仿宋" w:eastAsia="仿宋" w:cs="仿宋"/>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1" w:type="dxa"/>
            <w:vAlign w:val="center"/>
          </w:tcPr>
          <w:p>
            <w:pP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  变更住所</w:t>
            </w:r>
            <w:r>
              <w:rPr>
                <w:rFonts w:hint="eastAsia" w:ascii="黑体" w:hAnsi="黑体" w:eastAsia="黑体" w:cs="黑体"/>
                <w:color w:val="auto"/>
                <w:szCs w:val="21"/>
                <w:highlight w:val="none"/>
                <w:lang w:val="en-US" w:eastAsia="zh-CN"/>
              </w:rPr>
              <w:t xml:space="preserve"> </w:t>
            </w:r>
          </w:p>
        </w:tc>
        <w:tc>
          <w:tcPr>
            <w:tcW w:w="4950" w:type="dxa"/>
            <w:vAlign w:val="center"/>
          </w:tcPr>
          <w:p>
            <w:pPr>
              <w:jc w:val="both"/>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□已</w:t>
            </w:r>
            <w:r>
              <w:rPr>
                <w:rFonts w:hint="eastAsia" w:ascii="黑体" w:hAnsi="黑体" w:eastAsia="黑体" w:cs="黑体"/>
                <w:color w:val="auto"/>
                <w:szCs w:val="21"/>
                <w:highlight w:val="none"/>
                <w:lang w:eastAsia="zh-CN"/>
              </w:rPr>
              <w:t>办结</w:t>
            </w:r>
            <w:r>
              <w:rPr>
                <w:rFonts w:hint="eastAsia" w:ascii="黑体" w:hAnsi="黑体" w:eastAsia="黑体" w:cs="黑体"/>
                <w:color w:val="auto"/>
                <w:szCs w:val="21"/>
                <w:highlight w:val="none"/>
              </w:rPr>
              <w:t xml:space="preserve"> □正办理  □</w:t>
            </w:r>
            <w:r>
              <w:rPr>
                <w:rFonts w:hint="eastAsia" w:ascii="黑体" w:hAnsi="黑体" w:eastAsia="黑体" w:cs="黑体"/>
                <w:color w:val="auto"/>
                <w:szCs w:val="21"/>
                <w:highlight w:val="none"/>
                <w:lang w:eastAsia="zh-CN"/>
              </w:rPr>
              <w:t>有变更未办理</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eastAsia="zh-CN"/>
              </w:rPr>
              <w:t>无变化</w:t>
            </w:r>
          </w:p>
        </w:tc>
        <w:tc>
          <w:tcPr>
            <w:tcW w:w="1764" w:type="dxa"/>
            <w:vAlign w:val="center"/>
          </w:tcPr>
          <w:p>
            <w:pPr>
              <w:jc w:val="center"/>
              <w:rPr>
                <w:rFonts w:hint="eastAsia" w:ascii="仿宋" w:hAnsi="仿宋" w:eastAsia="仿宋" w:cs="仿宋"/>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1" w:type="dxa"/>
            <w:vAlign w:val="center"/>
          </w:tcPr>
          <w:p>
            <w:pP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  变更注册资金</w:t>
            </w:r>
            <w:r>
              <w:rPr>
                <w:rFonts w:hint="eastAsia" w:ascii="黑体" w:hAnsi="黑体" w:eastAsia="黑体" w:cs="黑体"/>
                <w:color w:val="auto"/>
                <w:szCs w:val="21"/>
                <w:highlight w:val="none"/>
                <w:lang w:val="en-US" w:eastAsia="zh-CN"/>
              </w:rPr>
              <w:t xml:space="preserve"> </w:t>
            </w:r>
          </w:p>
        </w:tc>
        <w:tc>
          <w:tcPr>
            <w:tcW w:w="4950" w:type="dxa"/>
            <w:vAlign w:val="center"/>
          </w:tcPr>
          <w:p>
            <w:pPr>
              <w:jc w:val="both"/>
              <w:rPr>
                <w:rFonts w:hint="eastAsia" w:ascii="黑体" w:hAnsi="黑体" w:eastAsia="黑体" w:cs="黑体"/>
                <w:color w:val="auto"/>
                <w:szCs w:val="21"/>
                <w:highlight w:val="none"/>
              </w:rPr>
            </w:pPr>
            <w:r>
              <w:rPr>
                <w:rFonts w:hint="eastAsia" w:ascii="黑体" w:hAnsi="黑体" w:eastAsia="黑体" w:cs="黑体"/>
                <w:color w:val="auto"/>
                <w:szCs w:val="21"/>
                <w:highlight w:val="none"/>
              </w:rPr>
              <w:t>□已</w:t>
            </w:r>
            <w:r>
              <w:rPr>
                <w:rFonts w:hint="eastAsia" w:ascii="黑体" w:hAnsi="黑体" w:eastAsia="黑体" w:cs="黑体"/>
                <w:color w:val="auto"/>
                <w:szCs w:val="21"/>
                <w:highlight w:val="none"/>
                <w:lang w:eastAsia="zh-CN"/>
              </w:rPr>
              <w:t>办结</w:t>
            </w:r>
            <w:r>
              <w:rPr>
                <w:rFonts w:hint="eastAsia" w:ascii="黑体" w:hAnsi="黑体" w:eastAsia="黑体" w:cs="黑体"/>
                <w:color w:val="auto"/>
                <w:szCs w:val="21"/>
                <w:highlight w:val="none"/>
              </w:rPr>
              <w:t xml:space="preserve"> □正办理  □</w:t>
            </w:r>
            <w:r>
              <w:rPr>
                <w:rFonts w:hint="eastAsia" w:ascii="黑体" w:hAnsi="黑体" w:eastAsia="黑体" w:cs="黑体"/>
                <w:color w:val="auto"/>
                <w:szCs w:val="21"/>
                <w:highlight w:val="none"/>
                <w:lang w:eastAsia="zh-CN"/>
              </w:rPr>
              <w:t>有变更未办理</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eastAsia="zh-CN"/>
              </w:rPr>
              <w:t>无变化</w:t>
            </w:r>
          </w:p>
        </w:tc>
        <w:tc>
          <w:tcPr>
            <w:tcW w:w="1764" w:type="dxa"/>
            <w:vAlign w:val="center"/>
          </w:tcPr>
          <w:p>
            <w:pPr>
              <w:jc w:val="center"/>
              <w:rPr>
                <w:rFonts w:hint="eastAsia" w:ascii="仿宋" w:hAnsi="仿宋" w:eastAsia="仿宋" w:cs="仿宋"/>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1" w:type="dxa"/>
            <w:vAlign w:val="center"/>
          </w:tcPr>
          <w:p>
            <w:pP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  变更法定代表人</w:t>
            </w:r>
            <w:r>
              <w:rPr>
                <w:rFonts w:hint="eastAsia" w:ascii="黑体" w:hAnsi="黑体" w:eastAsia="黑体" w:cs="黑体"/>
                <w:color w:val="auto"/>
                <w:szCs w:val="21"/>
                <w:highlight w:val="none"/>
                <w:lang w:val="en-US" w:eastAsia="zh-CN"/>
              </w:rPr>
              <w:t xml:space="preserve"> </w:t>
            </w:r>
          </w:p>
        </w:tc>
        <w:tc>
          <w:tcPr>
            <w:tcW w:w="4950" w:type="dxa"/>
            <w:vAlign w:val="center"/>
          </w:tcPr>
          <w:p>
            <w:pPr>
              <w:jc w:val="both"/>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□已</w:t>
            </w:r>
            <w:r>
              <w:rPr>
                <w:rFonts w:hint="eastAsia" w:ascii="黑体" w:hAnsi="黑体" w:eastAsia="黑体" w:cs="黑体"/>
                <w:color w:val="auto"/>
                <w:szCs w:val="21"/>
                <w:highlight w:val="none"/>
                <w:lang w:eastAsia="zh-CN"/>
              </w:rPr>
              <w:t>办结</w:t>
            </w:r>
            <w:r>
              <w:rPr>
                <w:rFonts w:hint="eastAsia" w:ascii="黑体" w:hAnsi="黑体" w:eastAsia="黑体" w:cs="黑体"/>
                <w:color w:val="auto"/>
                <w:szCs w:val="21"/>
                <w:highlight w:val="none"/>
              </w:rPr>
              <w:t xml:space="preserve"> □正办理  □</w:t>
            </w:r>
            <w:r>
              <w:rPr>
                <w:rFonts w:hint="eastAsia" w:ascii="黑体" w:hAnsi="黑体" w:eastAsia="黑体" w:cs="黑体"/>
                <w:color w:val="auto"/>
                <w:szCs w:val="21"/>
                <w:highlight w:val="none"/>
                <w:lang w:eastAsia="zh-CN"/>
              </w:rPr>
              <w:t>有变更未办理</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eastAsia="zh-CN"/>
              </w:rPr>
              <w:t>无变化</w:t>
            </w:r>
          </w:p>
        </w:tc>
        <w:tc>
          <w:tcPr>
            <w:tcW w:w="1764" w:type="dxa"/>
            <w:vAlign w:val="center"/>
          </w:tcPr>
          <w:p>
            <w:pPr>
              <w:jc w:val="center"/>
              <w:rPr>
                <w:rFonts w:hint="eastAsia" w:ascii="仿宋" w:hAnsi="仿宋" w:eastAsia="仿宋" w:cs="仿宋"/>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1" w:type="dxa"/>
            <w:vAlign w:val="center"/>
          </w:tcPr>
          <w:p>
            <w:pP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  变更业务主管单位</w:t>
            </w:r>
            <w:r>
              <w:rPr>
                <w:rFonts w:hint="eastAsia" w:ascii="黑体" w:hAnsi="黑体" w:eastAsia="黑体" w:cs="黑体"/>
                <w:color w:val="auto"/>
                <w:szCs w:val="21"/>
                <w:highlight w:val="none"/>
                <w:lang w:val="en-US" w:eastAsia="zh-CN"/>
              </w:rPr>
              <w:t xml:space="preserve"> </w:t>
            </w:r>
          </w:p>
        </w:tc>
        <w:tc>
          <w:tcPr>
            <w:tcW w:w="4950" w:type="dxa"/>
            <w:vAlign w:val="center"/>
          </w:tcPr>
          <w:p>
            <w:pPr>
              <w:jc w:val="both"/>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□已</w:t>
            </w:r>
            <w:r>
              <w:rPr>
                <w:rFonts w:hint="eastAsia" w:ascii="黑体" w:hAnsi="黑体" w:eastAsia="黑体" w:cs="黑体"/>
                <w:color w:val="auto"/>
                <w:szCs w:val="21"/>
                <w:highlight w:val="none"/>
                <w:lang w:eastAsia="zh-CN"/>
              </w:rPr>
              <w:t>办结</w:t>
            </w:r>
            <w:r>
              <w:rPr>
                <w:rFonts w:hint="eastAsia" w:ascii="黑体" w:hAnsi="黑体" w:eastAsia="黑体" w:cs="黑体"/>
                <w:color w:val="auto"/>
                <w:szCs w:val="21"/>
                <w:highlight w:val="none"/>
              </w:rPr>
              <w:t xml:space="preserve"> □正办理  □</w:t>
            </w:r>
            <w:r>
              <w:rPr>
                <w:rFonts w:hint="eastAsia" w:ascii="黑体" w:hAnsi="黑体" w:eastAsia="黑体" w:cs="黑体"/>
                <w:color w:val="auto"/>
                <w:szCs w:val="21"/>
                <w:highlight w:val="none"/>
                <w:lang w:eastAsia="zh-CN"/>
              </w:rPr>
              <w:t>有变更未办理</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eastAsia="zh-CN"/>
              </w:rPr>
              <w:t>无变化</w:t>
            </w:r>
          </w:p>
        </w:tc>
        <w:tc>
          <w:tcPr>
            <w:tcW w:w="1764" w:type="dxa"/>
            <w:vAlign w:val="center"/>
          </w:tcPr>
          <w:p>
            <w:pPr>
              <w:jc w:val="center"/>
              <w:rPr>
                <w:rFonts w:hint="eastAsia" w:ascii="仿宋" w:hAnsi="仿宋" w:eastAsia="仿宋" w:cs="仿宋"/>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1" w:type="dxa"/>
            <w:vAlign w:val="center"/>
          </w:tcPr>
          <w:p>
            <w:pP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val="en-US" w:eastAsia="zh-CN"/>
              </w:rPr>
              <w:t xml:space="preserve">  变更业务范围 </w:t>
            </w:r>
          </w:p>
        </w:tc>
        <w:tc>
          <w:tcPr>
            <w:tcW w:w="4950" w:type="dxa"/>
            <w:vAlign w:val="center"/>
          </w:tcPr>
          <w:p>
            <w:pPr>
              <w:jc w:val="both"/>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□已</w:t>
            </w:r>
            <w:r>
              <w:rPr>
                <w:rFonts w:hint="eastAsia" w:ascii="黑体" w:hAnsi="黑体" w:eastAsia="黑体" w:cs="黑体"/>
                <w:color w:val="auto"/>
                <w:szCs w:val="21"/>
                <w:highlight w:val="none"/>
                <w:lang w:eastAsia="zh-CN"/>
              </w:rPr>
              <w:t>办结</w:t>
            </w:r>
            <w:r>
              <w:rPr>
                <w:rFonts w:hint="eastAsia" w:ascii="黑体" w:hAnsi="黑体" w:eastAsia="黑体" w:cs="黑体"/>
                <w:color w:val="auto"/>
                <w:szCs w:val="21"/>
                <w:highlight w:val="none"/>
              </w:rPr>
              <w:t xml:space="preserve"> □正办理  □</w:t>
            </w:r>
            <w:r>
              <w:rPr>
                <w:rFonts w:hint="eastAsia" w:ascii="黑体" w:hAnsi="黑体" w:eastAsia="黑体" w:cs="黑体"/>
                <w:color w:val="auto"/>
                <w:szCs w:val="21"/>
                <w:highlight w:val="none"/>
                <w:lang w:eastAsia="zh-CN"/>
              </w:rPr>
              <w:t>有变更未办理</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eastAsia="zh-CN"/>
              </w:rPr>
              <w:t>无变化</w:t>
            </w:r>
          </w:p>
        </w:tc>
        <w:tc>
          <w:tcPr>
            <w:tcW w:w="1764" w:type="dxa"/>
            <w:vAlign w:val="center"/>
          </w:tcPr>
          <w:p>
            <w:pPr>
              <w:jc w:val="center"/>
              <w:rPr>
                <w:rFonts w:hint="eastAsia" w:ascii="仿宋" w:hAnsi="仿宋" w:eastAsia="仿宋" w:cs="仿宋"/>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1" w:type="dxa"/>
            <w:vAlign w:val="center"/>
          </w:tcPr>
          <w:p>
            <w:pP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　负责人变更备案</w:t>
            </w:r>
            <w:r>
              <w:rPr>
                <w:rFonts w:hint="eastAsia" w:ascii="黑体" w:hAnsi="黑体" w:eastAsia="黑体" w:cs="黑体"/>
                <w:color w:val="auto"/>
                <w:szCs w:val="21"/>
                <w:highlight w:val="none"/>
                <w:lang w:val="en-US" w:eastAsia="zh-CN"/>
              </w:rPr>
              <w:t xml:space="preserve"> </w:t>
            </w:r>
          </w:p>
        </w:tc>
        <w:tc>
          <w:tcPr>
            <w:tcW w:w="4950" w:type="dxa"/>
            <w:vAlign w:val="center"/>
          </w:tcPr>
          <w:p>
            <w:pPr>
              <w:jc w:val="both"/>
              <w:rPr>
                <w:rFonts w:hint="eastAsia" w:ascii="黑体" w:hAnsi="黑体" w:eastAsia="黑体" w:cs="黑体"/>
                <w:color w:val="auto"/>
                <w:szCs w:val="21"/>
                <w:highlight w:val="none"/>
              </w:rPr>
            </w:pPr>
            <w:r>
              <w:rPr>
                <w:rFonts w:hint="eastAsia" w:ascii="黑体" w:hAnsi="黑体" w:eastAsia="黑体" w:cs="黑体"/>
                <w:color w:val="auto"/>
                <w:szCs w:val="21"/>
                <w:highlight w:val="none"/>
              </w:rPr>
              <w:t>□已</w:t>
            </w:r>
            <w:r>
              <w:rPr>
                <w:rFonts w:hint="eastAsia" w:ascii="黑体" w:hAnsi="黑体" w:eastAsia="黑体" w:cs="黑体"/>
                <w:color w:val="auto"/>
                <w:szCs w:val="21"/>
                <w:highlight w:val="none"/>
                <w:lang w:eastAsia="zh-CN"/>
              </w:rPr>
              <w:t>办结</w:t>
            </w:r>
            <w:r>
              <w:rPr>
                <w:rFonts w:hint="eastAsia" w:ascii="黑体" w:hAnsi="黑体" w:eastAsia="黑体" w:cs="黑体"/>
                <w:color w:val="auto"/>
                <w:szCs w:val="21"/>
                <w:highlight w:val="none"/>
              </w:rPr>
              <w:t xml:space="preserve"> □正办理  □</w:t>
            </w:r>
            <w:r>
              <w:rPr>
                <w:rFonts w:hint="eastAsia" w:ascii="黑体" w:hAnsi="黑体" w:eastAsia="黑体" w:cs="黑体"/>
                <w:color w:val="auto"/>
                <w:szCs w:val="21"/>
                <w:highlight w:val="none"/>
                <w:lang w:eastAsia="zh-CN"/>
              </w:rPr>
              <w:t>有变更未办理</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eastAsia="zh-CN"/>
              </w:rPr>
              <w:t>无变化</w:t>
            </w:r>
          </w:p>
        </w:tc>
        <w:tc>
          <w:tcPr>
            <w:tcW w:w="1764" w:type="dxa"/>
            <w:vAlign w:val="center"/>
          </w:tcPr>
          <w:p>
            <w:pPr>
              <w:jc w:val="center"/>
              <w:rPr>
                <w:rFonts w:hint="eastAsia" w:ascii="仿宋" w:hAnsi="仿宋" w:eastAsia="仿宋" w:cs="仿宋"/>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1" w:type="dxa"/>
            <w:vAlign w:val="center"/>
          </w:tcPr>
          <w:p>
            <w:pP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  修改章程</w:t>
            </w:r>
            <w:r>
              <w:rPr>
                <w:rFonts w:hint="eastAsia" w:ascii="黑体" w:hAnsi="黑体" w:eastAsia="黑体" w:cs="黑体"/>
                <w:color w:val="auto"/>
                <w:szCs w:val="21"/>
                <w:highlight w:val="none"/>
                <w:lang w:val="en-US" w:eastAsia="zh-CN"/>
              </w:rPr>
              <w:t xml:space="preserve"> </w:t>
            </w:r>
          </w:p>
        </w:tc>
        <w:tc>
          <w:tcPr>
            <w:tcW w:w="4950" w:type="dxa"/>
            <w:vAlign w:val="center"/>
          </w:tcPr>
          <w:p>
            <w:pPr>
              <w:jc w:val="both"/>
              <w:rPr>
                <w:rFonts w:hint="eastAsia" w:ascii="黑体" w:hAnsi="黑体" w:eastAsia="黑体" w:cs="黑体"/>
                <w:color w:val="auto"/>
                <w:szCs w:val="21"/>
                <w:highlight w:val="none"/>
              </w:rPr>
            </w:pPr>
            <w:r>
              <w:rPr>
                <w:rFonts w:hint="eastAsia" w:ascii="黑体" w:hAnsi="黑体" w:eastAsia="黑体" w:cs="黑体"/>
                <w:color w:val="auto"/>
                <w:szCs w:val="21"/>
                <w:highlight w:val="none"/>
              </w:rPr>
              <w:t>□已</w:t>
            </w:r>
            <w:r>
              <w:rPr>
                <w:rFonts w:hint="eastAsia" w:ascii="黑体" w:hAnsi="黑体" w:eastAsia="黑体" w:cs="黑体"/>
                <w:color w:val="auto"/>
                <w:szCs w:val="21"/>
                <w:highlight w:val="none"/>
                <w:lang w:eastAsia="zh-CN"/>
              </w:rPr>
              <w:t>办结</w:t>
            </w:r>
            <w:r>
              <w:rPr>
                <w:rFonts w:hint="eastAsia" w:ascii="黑体" w:hAnsi="黑体" w:eastAsia="黑体" w:cs="黑体"/>
                <w:color w:val="auto"/>
                <w:szCs w:val="21"/>
                <w:highlight w:val="none"/>
              </w:rPr>
              <w:t xml:space="preserve"> □正办理  □</w:t>
            </w:r>
            <w:r>
              <w:rPr>
                <w:rFonts w:hint="eastAsia" w:ascii="黑体" w:hAnsi="黑体" w:eastAsia="黑体" w:cs="黑体"/>
                <w:color w:val="auto"/>
                <w:szCs w:val="21"/>
                <w:highlight w:val="none"/>
                <w:lang w:eastAsia="zh-CN"/>
              </w:rPr>
              <w:t>有变更未办理</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eastAsia="zh-CN"/>
              </w:rPr>
              <w:t>无变化</w:t>
            </w:r>
          </w:p>
        </w:tc>
        <w:tc>
          <w:tcPr>
            <w:tcW w:w="1764" w:type="dxa"/>
            <w:vAlign w:val="center"/>
          </w:tcPr>
          <w:p>
            <w:pPr>
              <w:jc w:val="center"/>
              <w:rPr>
                <w:rFonts w:hint="eastAsia" w:ascii="仿宋" w:hAnsi="仿宋" w:eastAsia="仿宋" w:cs="仿宋"/>
                <w:b w:val="0"/>
                <w:bCs/>
                <w:color w:val="auto"/>
                <w:szCs w:val="21"/>
                <w:highlight w:val="none"/>
              </w:rPr>
            </w:pPr>
          </w:p>
        </w:tc>
      </w:tr>
    </w:tbl>
    <w:p>
      <w:pPr>
        <w:tabs>
          <w:tab w:val="left" w:pos="4963"/>
        </w:tabs>
        <w:rPr>
          <w:rFonts w:hint="eastAsia" w:ascii="黑体" w:hAnsi="黑体" w:eastAsia="黑体" w:cs="黑体"/>
          <w:b w:val="0"/>
          <w:bCs/>
          <w:color w:val="auto"/>
          <w:sz w:val="24"/>
          <w:szCs w:val="24"/>
          <w:highlight w:val="none"/>
          <w:lang w:eastAsia="zh-CN"/>
        </w:rPr>
      </w:pPr>
    </w:p>
    <w:p>
      <w:pPr>
        <w:tabs>
          <w:tab w:val="left" w:pos="4963"/>
        </w:tabs>
        <w:rPr>
          <w:rFonts w:ascii="宋体" w:hAnsi="宋体"/>
          <w:color w:val="auto"/>
          <w:sz w:val="18"/>
          <w:szCs w:val="18"/>
          <w:highlight w:val="none"/>
        </w:rPr>
      </w:pPr>
      <w:r>
        <w:rPr>
          <w:rFonts w:hint="eastAsia" w:ascii="黑体" w:hAnsi="黑体" w:eastAsia="黑体" w:cs="黑体"/>
          <w:b w:val="0"/>
          <w:bCs/>
          <w:color w:val="auto"/>
          <w:sz w:val="24"/>
          <w:szCs w:val="24"/>
          <w:highlight w:val="none"/>
          <w:lang w:eastAsia="zh-CN"/>
        </w:rPr>
        <w:t>（二）本年度会议及换届情况</w:t>
      </w:r>
      <w:r>
        <w:rPr>
          <w:rFonts w:hint="eastAsia" w:ascii="宋体" w:hAnsi="宋体"/>
          <w:color w:val="auto"/>
          <w:sz w:val="18"/>
          <w:szCs w:val="18"/>
          <w:highlight w:val="none"/>
        </w:rPr>
        <w:t>（未按章程规定换届、开会的，请在“六、其他需要说明的情况”中说明）</w:t>
      </w:r>
    </w:p>
    <w:tbl>
      <w:tblPr>
        <w:tblStyle w:val="5"/>
        <w:tblW w:w="98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62"/>
        <w:gridCol w:w="4288"/>
        <w:gridCol w:w="24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162" w:type="dxa"/>
            <w:vAlign w:val="center"/>
          </w:tcPr>
          <w:p>
            <w:pPr>
              <w:ind w:left="0" w:leftChars="0" w:right="0" w:rightChars="0" w:firstLine="0" w:firstLineChars="0"/>
              <w:jc w:val="left"/>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章程规定</w:t>
            </w:r>
          </w:p>
        </w:tc>
        <w:tc>
          <w:tcPr>
            <w:tcW w:w="4288" w:type="dxa"/>
            <w:vAlign w:val="center"/>
          </w:tcPr>
          <w:p>
            <w:pPr>
              <w:ind w:left="0" w:leftChars="0" w:right="0" w:rightChars="0" w:firstLine="0" w:firstLineChars="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换届或会议情况</w:t>
            </w:r>
          </w:p>
        </w:tc>
        <w:tc>
          <w:tcPr>
            <w:tcW w:w="2448" w:type="dxa"/>
            <w:vAlign w:val="center"/>
          </w:tcPr>
          <w:p>
            <w:pPr>
              <w:ind w:left="0" w:leftChars="0" w:right="0" w:rightChars="0" w:firstLine="0" w:firstLineChars="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会议召开方式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2" w:type="dxa"/>
            <w:vAlign w:val="center"/>
          </w:tcPr>
          <w:p>
            <w:pPr>
              <w:ind w:left="0" w:leftChars="0" w:right="0" w:rightChars="0" w:firstLine="0" w:firstLineChars="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会员（代表）大会（  ）年一届</w:t>
            </w:r>
          </w:p>
        </w:tc>
        <w:tc>
          <w:tcPr>
            <w:tcW w:w="4288" w:type="dxa"/>
            <w:vAlign w:val="center"/>
          </w:tcPr>
          <w:p>
            <w:pPr>
              <w:ind w:left="0" w:leftChars="0" w:right="0" w:rightChars="0" w:firstLine="0" w:firstLineChars="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最近一次换届大会时间为（     ）</w:t>
            </w:r>
          </w:p>
        </w:tc>
        <w:tc>
          <w:tcPr>
            <w:tcW w:w="2448" w:type="dxa"/>
            <w:vAlign w:val="center"/>
          </w:tcPr>
          <w:p>
            <w:pPr>
              <w:ind w:left="0" w:leftChars="0" w:right="0" w:rightChars="0" w:firstLine="0" w:firstLineChars="0"/>
              <w:jc w:val="center"/>
              <w:rPr>
                <w:rFonts w:hint="default" w:ascii="黑体" w:hAnsi="黑体" w:eastAsia="黑体" w:cs="黑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2" w:type="dxa"/>
            <w:vAlign w:val="center"/>
          </w:tcPr>
          <w:p>
            <w:pPr>
              <w:ind w:left="0" w:leftChars="0" w:right="0" w:rightChars="0" w:firstLine="0" w:firstLineChars="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会员（代表）大会（  ）年一次</w:t>
            </w:r>
          </w:p>
        </w:tc>
        <w:tc>
          <w:tcPr>
            <w:tcW w:w="4288" w:type="dxa"/>
            <w:vAlign w:val="center"/>
          </w:tcPr>
          <w:p>
            <w:pPr>
              <w:ind w:left="0" w:leftChars="0" w:right="0" w:rightChars="0" w:firstLine="0" w:firstLineChars="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最近一次会员（代表）大会时间为（     ）</w:t>
            </w:r>
          </w:p>
        </w:tc>
        <w:tc>
          <w:tcPr>
            <w:tcW w:w="2448" w:type="dxa"/>
            <w:vAlign w:val="center"/>
          </w:tcPr>
          <w:p>
            <w:pPr>
              <w:ind w:left="0" w:leftChars="0" w:right="0" w:rightChars="0" w:firstLine="0" w:firstLineChars="0"/>
              <w:jc w:val="center"/>
              <w:rPr>
                <w:rFonts w:hint="default" w:ascii="黑体" w:hAnsi="黑体" w:eastAsia="黑体" w:cs="黑体"/>
                <w:color w:val="auto"/>
                <w:szCs w:val="21"/>
                <w:highlight w:val="none"/>
                <w:lang w:val="en-US" w:eastAsia="zh-CN"/>
              </w:rPr>
            </w:pP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val="en-US" w:eastAsia="zh-CN"/>
              </w:rPr>
              <w:t>现场会议</w:t>
            </w: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lang w:val="en-US" w:eastAsia="zh-CN"/>
              </w:rPr>
              <w:t>通讯方式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2" w:type="dxa"/>
            <w:vAlign w:val="center"/>
          </w:tcPr>
          <w:p>
            <w:pPr>
              <w:ind w:left="0" w:leftChars="0" w:right="0" w:rightChars="0" w:firstLine="0" w:firstLineChars="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理事会1年（  ）次</w:t>
            </w:r>
          </w:p>
        </w:tc>
        <w:tc>
          <w:tcPr>
            <w:tcW w:w="4288" w:type="dxa"/>
            <w:vAlign w:val="center"/>
          </w:tcPr>
          <w:p>
            <w:pPr>
              <w:ind w:left="0" w:leftChars="0" w:right="0" w:rightChars="0" w:firstLine="0" w:firstLineChars="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本年度召开理事会（  ）次</w:t>
            </w:r>
          </w:p>
        </w:tc>
        <w:tc>
          <w:tcPr>
            <w:tcW w:w="2448" w:type="dxa"/>
            <w:vAlign w:val="center"/>
          </w:tcPr>
          <w:p>
            <w:pPr>
              <w:ind w:left="0" w:leftChars="0" w:right="0" w:rightChars="0" w:firstLine="0" w:firstLineChars="0"/>
              <w:jc w:val="center"/>
              <w:rPr>
                <w:rFonts w:hint="default" w:ascii="黑体" w:hAnsi="黑体" w:eastAsia="黑体" w:cs="黑体"/>
                <w:color w:val="auto"/>
                <w:szCs w:val="21"/>
                <w:highlight w:val="none"/>
                <w:lang w:val="en-US" w:eastAsia="zh-CN"/>
              </w:rPr>
            </w:pPr>
            <w:r>
              <w:rPr>
                <w:rFonts w:hint="eastAsia" w:ascii="黑体" w:hAnsi="黑体" w:eastAsia="黑体" w:cs="黑体"/>
                <w:color w:val="auto"/>
                <w:szCs w:val="21"/>
                <w:highlight w:val="none"/>
                <w:lang w:eastAsia="zh-CN"/>
              </w:rPr>
              <w:t>□</w:t>
            </w:r>
            <w:r>
              <w:rPr>
                <w:rFonts w:hint="eastAsia" w:ascii="黑体" w:hAnsi="黑体" w:eastAsia="黑体" w:cs="黑体"/>
                <w:color w:val="auto"/>
                <w:szCs w:val="21"/>
                <w:highlight w:val="none"/>
                <w:lang w:val="en-US" w:eastAsia="zh-CN"/>
              </w:rPr>
              <w:t>现场会议</w:t>
            </w: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lang w:val="en-US" w:eastAsia="zh-CN"/>
              </w:rPr>
              <w:t>通讯方式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2" w:type="dxa"/>
            <w:vAlign w:val="center"/>
          </w:tcPr>
          <w:p>
            <w:pPr>
              <w:ind w:left="0" w:leftChars="0" w:right="0" w:rightChars="0" w:firstLine="0" w:firstLineChars="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常务理事会1年（  ）次</w:t>
            </w:r>
          </w:p>
        </w:tc>
        <w:tc>
          <w:tcPr>
            <w:tcW w:w="4288" w:type="dxa"/>
            <w:vAlign w:val="center"/>
          </w:tcPr>
          <w:p>
            <w:pPr>
              <w:ind w:left="0" w:leftChars="0" w:right="0" w:rightChars="0" w:firstLine="0" w:firstLineChars="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本年度召开常务理事会（  ）次</w:t>
            </w:r>
          </w:p>
        </w:tc>
        <w:tc>
          <w:tcPr>
            <w:tcW w:w="2448" w:type="dxa"/>
            <w:vAlign w:val="center"/>
          </w:tcPr>
          <w:p>
            <w:pPr>
              <w:ind w:left="0" w:leftChars="0" w:right="0" w:rightChars="0" w:firstLine="0" w:firstLineChars="0"/>
              <w:jc w:val="center"/>
              <w:rPr>
                <w:rFonts w:hint="default" w:ascii="黑体" w:hAnsi="黑体" w:eastAsia="黑体" w:cs="黑体"/>
                <w:color w:val="auto"/>
                <w:szCs w:val="21"/>
                <w:highlight w:val="none"/>
                <w:lang w:val="en-US" w:eastAsia="zh-CN"/>
              </w:rPr>
            </w:pP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val="en-US" w:eastAsia="zh-CN"/>
              </w:rPr>
              <w:t>现场会议</w:t>
            </w: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lang w:val="en-US" w:eastAsia="zh-CN"/>
              </w:rPr>
              <w:t>通讯方式</w:t>
            </w:r>
          </w:p>
        </w:tc>
      </w:tr>
    </w:tbl>
    <w:p>
      <w:pPr>
        <w:keepNext w:val="0"/>
        <w:keepLines w:val="0"/>
        <w:pageBreakBefore w:val="0"/>
        <w:widowControl w:val="0"/>
        <w:tabs>
          <w:tab w:val="left" w:pos="4963"/>
        </w:tabs>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b w:val="0"/>
          <w:bCs/>
          <w:color w:val="auto"/>
          <w:sz w:val="24"/>
          <w:szCs w:val="24"/>
          <w:highlight w:val="none"/>
          <w:lang w:eastAsia="zh-CN"/>
        </w:rPr>
      </w:pPr>
      <w:r>
        <w:rPr>
          <w:rFonts w:hint="eastAsia" w:ascii="黑体" w:hAnsi="黑体" w:eastAsia="黑体" w:cs="黑体"/>
          <w:b w:val="0"/>
          <w:bCs/>
          <w:color w:val="auto"/>
          <w:sz w:val="24"/>
          <w:szCs w:val="24"/>
          <w:highlight w:val="none"/>
          <w:lang w:eastAsia="zh-CN"/>
        </w:rPr>
        <w:t>（三）</w:t>
      </w:r>
      <w:r>
        <w:rPr>
          <w:rFonts w:hint="eastAsia" w:ascii="黑体" w:hAnsi="黑体" w:eastAsia="黑体" w:cs="黑体"/>
          <w:b w:val="0"/>
          <w:bCs/>
          <w:color w:val="auto"/>
          <w:sz w:val="24"/>
          <w:szCs w:val="24"/>
          <w:highlight w:val="none"/>
        </w:rPr>
        <w:t>内部</w:t>
      </w:r>
      <w:r>
        <w:rPr>
          <w:rFonts w:hint="eastAsia" w:ascii="黑体" w:hAnsi="黑体" w:eastAsia="黑体" w:cs="黑体"/>
          <w:b w:val="0"/>
          <w:bCs/>
          <w:color w:val="auto"/>
          <w:sz w:val="24"/>
          <w:szCs w:val="24"/>
          <w:highlight w:val="none"/>
          <w:lang w:eastAsia="zh-CN"/>
        </w:rPr>
        <w:t>管理制度</w:t>
      </w:r>
    </w:p>
    <w:tbl>
      <w:tblPr>
        <w:tblStyle w:val="5"/>
        <w:tblW w:w="99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805"/>
        <w:gridCol w:w="1092"/>
        <w:gridCol w:w="331"/>
        <w:gridCol w:w="137"/>
        <w:gridCol w:w="876"/>
        <w:gridCol w:w="219"/>
        <w:gridCol w:w="378"/>
        <w:gridCol w:w="447"/>
        <w:gridCol w:w="470"/>
        <w:gridCol w:w="413"/>
        <w:gridCol w:w="269"/>
        <w:gridCol w:w="183"/>
        <w:gridCol w:w="397"/>
        <w:gridCol w:w="404"/>
        <w:gridCol w:w="856"/>
        <w:gridCol w:w="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Align w:val="center"/>
          </w:tcPr>
          <w:p>
            <w:pPr>
              <w:ind w:left="-145" w:leftChars="-69" w:right="-107" w:rightChars="-51"/>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机构管理</w:t>
            </w:r>
          </w:p>
        </w:tc>
        <w:tc>
          <w:tcPr>
            <w:tcW w:w="3228" w:type="dxa"/>
            <w:gridSpan w:val="3"/>
            <w:vAlign w:val="center"/>
          </w:tcPr>
          <w:p>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分支(代表)机构管理制度</w:t>
            </w:r>
          </w:p>
        </w:tc>
        <w:tc>
          <w:tcPr>
            <w:tcW w:w="5538" w:type="dxa"/>
            <w:gridSpan w:val="13"/>
            <w:vAlign w:val="center"/>
          </w:tcPr>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□有</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restart"/>
            <w:vAlign w:val="center"/>
          </w:tcPr>
          <w:p>
            <w:pPr>
              <w:ind w:left="-145" w:leftChars="-69" w:right="-107" w:rightChars="-51"/>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证书印章</w:t>
            </w:r>
          </w:p>
        </w:tc>
        <w:tc>
          <w:tcPr>
            <w:tcW w:w="3228" w:type="dxa"/>
            <w:gridSpan w:val="3"/>
            <w:vAlign w:val="center"/>
          </w:tcPr>
          <w:p>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法人证书保管、使用制度</w:t>
            </w:r>
          </w:p>
        </w:tc>
        <w:tc>
          <w:tcPr>
            <w:tcW w:w="1232" w:type="dxa"/>
            <w:gridSpan w:val="3"/>
            <w:vAlign w:val="center"/>
          </w:tcPr>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□有</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□无</w:t>
            </w:r>
          </w:p>
        </w:tc>
        <w:tc>
          <w:tcPr>
            <w:tcW w:w="2160" w:type="dxa"/>
            <w:gridSpan w:val="6"/>
            <w:vAlign w:val="center"/>
          </w:tcPr>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保管在</w:t>
            </w:r>
          </w:p>
        </w:tc>
        <w:tc>
          <w:tcPr>
            <w:tcW w:w="2146" w:type="dxa"/>
            <w:gridSpan w:val="4"/>
            <w:vAlign w:val="center"/>
          </w:tcPr>
          <w:p>
            <w:pPr>
              <w:jc w:val="center"/>
              <w:rPr>
                <w:rFonts w:hint="eastAsia"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continue"/>
            <w:vAlign w:val="center"/>
          </w:tcPr>
          <w:p>
            <w:pPr>
              <w:ind w:left="-145" w:leftChars="-69" w:right="-107" w:rightChars="-51"/>
              <w:jc w:val="center"/>
              <w:rPr>
                <w:rFonts w:hint="eastAsia" w:ascii="黑体" w:hAnsi="黑体" w:eastAsia="黑体" w:cs="黑体"/>
                <w:color w:val="auto"/>
                <w:szCs w:val="21"/>
                <w:highlight w:val="none"/>
              </w:rPr>
            </w:pPr>
          </w:p>
        </w:tc>
        <w:tc>
          <w:tcPr>
            <w:tcW w:w="3228" w:type="dxa"/>
            <w:gridSpan w:val="3"/>
            <w:vAlign w:val="center"/>
          </w:tcPr>
          <w:p>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印章保管、使用制度</w:t>
            </w:r>
          </w:p>
        </w:tc>
        <w:tc>
          <w:tcPr>
            <w:tcW w:w="1232" w:type="dxa"/>
            <w:gridSpan w:val="3"/>
            <w:vAlign w:val="center"/>
          </w:tcPr>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□有</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□无</w:t>
            </w:r>
          </w:p>
        </w:tc>
        <w:tc>
          <w:tcPr>
            <w:tcW w:w="2160" w:type="dxa"/>
            <w:gridSpan w:val="6"/>
            <w:vAlign w:val="center"/>
          </w:tcPr>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保管在</w:t>
            </w:r>
          </w:p>
        </w:tc>
        <w:tc>
          <w:tcPr>
            <w:tcW w:w="2146" w:type="dxa"/>
            <w:gridSpan w:val="4"/>
            <w:vAlign w:val="center"/>
          </w:tcPr>
          <w:p>
            <w:pPr>
              <w:jc w:val="center"/>
              <w:rPr>
                <w:rFonts w:hint="eastAsia"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Align w:val="center"/>
          </w:tcPr>
          <w:p>
            <w:pPr>
              <w:ind w:left="-145" w:leftChars="-69" w:right="-107" w:rightChars="-51"/>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档案管理</w:t>
            </w:r>
          </w:p>
        </w:tc>
        <w:tc>
          <w:tcPr>
            <w:tcW w:w="3228" w:type="dxa"/>
            <w:gridSpan w:val="3"/>
            <w:vAlign w:val="center"/>
          </w:tcPr>
          <w:p>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档案管理制度</w:t>
            </w:r>
          </w:p>
        </w:tc>
        <w:tc>
          <w:tcPr>
            <w:tcW w:w="1232" w:type="dxa"/>
            <w:gridSpan w:val="3"/>
            <w:vAlign w:val="center"/>
          </w:tcPr>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□有</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□无</w:t>
            </w:r>
          </w:p>
        </w:tc>
        <w:tc>
          <w:tcPr>
            <w:tcW w:w="2160" w:type="dxa"/>
            <w:gridSpan w:val="6"/>
            <w:vAlign w:val="center"/>
          </w:tcPr>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保管在</w:t>
            </w:r>
          </w:p>
        </w:tc>
        <w:tc>
          <w:tcPr>
            <w:tcW w:w="2146" w:type="dxa"/>
            <w:gridSpan w:val="4"/>
            <w:vAlign w:val="center"/>
          </w:tcPr>
          <w:p>
            <w:pPr>
              <w:jc w:val="center"/>
              <w:rPr>
                <w:rFonts w:hint="eastAsia"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restart"/>
            <w:vAlign w:val="center"/>
          </w:tcPr>
          <w:p>
            <w:pPr>
              <w:ind w:left="-145" w:leftChars="-69" w:right="-107" w:rightChars="-51"/>
              <w:jc w:val="center"/>
              <w:rPr>
                <w:rFonts w:hint="default"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人员管理</w:t>
            </w:r>
          </w:p>
        </w:tc>
        <w:tc>
          <w:tcPr>
            <w:tcW w:w="1805" w:type="dxa"/>
            <w:vAlign w:val="center"/>
          </w:tcPr>
          <w:p>
            <w:pPr>
              <w:jc w:val="both"/>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签订劳动</w:t>
            </w:r>
            <w:r>
              <w:rPr>
                <w:rFonts w:hint="eastAsia" w:ascii="黑体" w:hAnsi="黑体" w:eastAsia="黑体" w:cs="黑体"/>
                <w:color w:val="auto"/>
                <w:w w:val="90"/>
                <w:szCs w:val="21"/>
                <w:highlight w:val="none"/>
                <w:lang w:eastAsia="zh-CN"/>
              </w:rPr>
              <w:t>合同人</w:t>
            </w:r>
            <w:r>
              <w:rPr>
                <w:rFonts w:hint="eastAsia" w:ascii="黑体" w:hAnsi="黑体" w:eastAsia="黑体" w:cs="黑体"/>
                <w:color w:val="auto"/>
                <w:w w:val="90"/>
                <w:szCs w:val="21"/>
                <w:highlight w:val="none"/>
              </w:rPr>
              <w:t>数</w:t>
            </w:r>
          </w:p>
        </w:tc>
        <w:tc>
          <w:tcPr>
            <w:tcW w:w="6961" w:type="dxa"/>
            <w:gridSpan w:val="15"/>
            <w:vAlign w:val="center"/>
          </w:tcPr>
          <w:p>
            <w:pPr>
              <w:jc w:val="center"/>
              <w:rPr>
                <w:rFonts w:hint="eastAsia" w:ascii="仿宋" w:hAnsi="仿宋" w:eastAsia="仿宋" w:cs="仿宋"/>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continue"/>
            <w:vAlign w:val="center"/>
          </w:tcPr>
          <w:p>
            <w:pPr>
              <w:ind w:left="-145" w:leftChars="-69" w:right="-107" w:rightChars="-51"/>
              <w:jc w:val="center"/>
              <w:rPr>
                <w:rFonts w:hint="eastAsia" w:ascii="黑体" w:hAnsi="黑体" w:eastAsia="黑体" w:cs="黑体"/>
                <w:color w:val="auto"/>
                <w:szCs w:val="21"/>
                <w:highlight w:val="none"/>
              </w:rPr>
            </w:pPr>
          </w:p>
        </w:tc>
        <w:tc>
          <w:tcPr>
            <w:tcW w:w="1805" w:type="dxa"/>
            <w:vAlign w:val="center"/>
          </w:tcPr>
          <w:p>
            <w:pPr>
              <w:jc w:val="both"/>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参加社会保险人数</w:t>
            </w:r>
          </w:p>
        </w:tc>
        <w:tc>
          <w:tcPr>
            <w:tcW w:w="1092" w:type="dxa"/>
            <w:vAlign w:val="center"/>
          </w:tcPr>
          <w:p>
            <w:pPr>
              <w:spacing w:line="200" w:lineRule="exact"/>
              <w:ind w:left="-107" w:leftChars="-51" w:right="-113" w:rightChars="-54" w:firstLine="1"/>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失业</w:t>
            </w:r>
          </w:p>
          <w:p>
            <w:pPr>
              <w:spacing w:line="200" w:lineRule="exact"/>
              <w:ind w:left="-107" w:leftChars="-51" w:right="-113" w:rightChars="-54" w:firstLine="1"/>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保险</w:t>
            </w:r>
          </w:p>
        </w:tc>
        <w:tc>
          <w:tcPr>
            <w:tcW w:w="468" w:type="dxa"/>
            <w:gridSpan w:val="2"/>
            <w:vAlign w:val="center"/>
          </w:tcPr>
          <w:p>
            <w:pPr>
              <w:spacing w:line="200" w:lineRule="exact"/>
              <w:jc w:val="center"/>
              <w:rPr>
                <w:rFonts w:hint="eastAsia" w:ascii="黑体" w:hAnsi="黑体" w:eastAsia="黑体" w:cs="黑体"/>
                <w:color w:val="auto"/>
                <w:szCs w:val="21"/>
                <w:highlight w:val="none"/>
                <w:lang w:val="en-US" w:eastAsia="zh-CN"/>
              </w:rPr>
            </w:pPr>
          </w:p>
        </w:tc>
        <w:tc>
          <w:tcPr>
            <w:tcW w:w="1095" w:type="dxa"/>
            <w:gridSpan w:val="2"/>
            <w:vAlign w:val="center"/>
          </w:tcPr>
          <w:p>
            <w:pPr>
              <w:spacing w:line="200" w:lineRule="exact"/>
              <w:ind w:left="-107" w:leftChars="-51" w:right="-113" w:rightChars="-54" w:firstLine="1"/>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养老</w:t>
            </w:r>
          </w:p>
          <w:p>
            <w:pPr>
              <w:spacing w:line="200" w:lineRule="exact"/>
              <w:ind w:left="-107" w:leftChars="-51" w:right="-113" w:rightChars="-54" w:firstLine="1"/>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保险</w:t>
            </w:r>
          </w:p>
        </w:tc>
        <w:tc>
          <w:tcPr>
            <w:tcW w:w="378" w:type="dxa"/>
            <w:vAlign w:val="center"/>
          </w:tcPr>
          <w:p>
            <w:pPr>
              <w:spacing w:line="200" w:lineRule="exact"/>
              <w:jc w:val="center"/>
              <w:rPr>
                <w:rFonts w:hint="eastAsia" w:ascii="黑体" w:hAnsi="黑体" w:eastAsia="黑体" w:cs="黑体"/>
                <w:color w:val="auto"/>
                <w:szCs w:val="21"/>
                <w:highlight w:val="none"/>
                <w:lang w:val="en-US" w:eastAsia="zh-CN"/>
              </w:rPr>
            </w:pPr>
          </w:p>
        </w:tc>
        <w:tc>
          <w:tcPr>
            <w:tcW w:w="917" w:type="dxa"/>
            <w:gridSpan w:val="2"/>
            <w:vAlign w:val="center"/>
          </w:tcPr>
          <w:p>
            <w:pPr>
              <w:spacing w:line="200" w:lineRule="exact"/>
              <w:ind w:left="-107" w:leftChars="-51" w:right="-113" w:rightChars="-54" w:firstLine="1"/>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医疗</w:t>
            </w:r>
          </w:p>
          <w:p>
            <w:pPr>
              <w:spacing w:line="200" w:lineRule="exact"/>
              <w:ind w:left="-107" w:leftChars="-51" w:right="-113" w:rightChars="-54" w:firstLine="1"/>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保险</w:t>
            </w:r>
          </w:p>
        </w:tc>
        <w:tc>
          <w:tcPr>
            <w:tcW w:w="413" w:type="dxa"/>
            <w:vAlign w:val="center"/>
          </w:tcPr>
          <w:p>
            <w:pPr>
              <w:spacing w:line="200" w:lineRule="exact"/>
              <w:jc w:val="center"/>
              <w:rPr>
                <w:rFonts w:hint="eastAsia" w:ascii="黑体" w:hAnsi="黑体" w:eastAsia="黑体" w:cs="黑体"/>
                <w:color w:val="auto"/>
                <w:szCs w:val="21"/>
                <w:highlight w:val="none"/>
                <w:lang w:val="en-US" w:eastAsia="zh-CN"/>
              </w:rPr>
            </w:pPr>
          </w:p>
        </w:tc>
        <w:tc>
          <w:tcPr>
            <w:tcW w:w="849" w:type="dxa"/>
            <w:gridSpan w:val="3"/>
            <w:vAlign w:val="center"/>
          </w:tcPr>
          <w:p>
            <w:pPr>
              <w:spacing w:line="200" w:lineRule="exact"/>
              <w:ind w:left="-107" w:leftChars="-51" w:right="-113" w:rightChars="-54" w:firstLine="1"/>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工伤</w:t>
            </w:r>
          </w:p>
          <w:p>
            <w:pPr>
              <w:spacing w:line="200" w:lineRule="exact"/>
              <w:ind w:left="-107" w:leftChars="-51" w:right="-113" w:rightChars="-54" w:firstLine="1"/>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保险</w:t>
            </w:r>
          </w:p>
        </w:tc>
        <w:tc>
          <w:tcPr>
            <w:tcW w:w="404" w:type="dxa"/>
            <w:vAlign w:val="center"/>
          </w:tcPr>
          <w:p>
            <w:pPr>
              <w:spacing w:line="200" w:lineRule="exact"/>
              <w:jc w:val="center"/>
              <w:rPr>
                <w:rFonts w:hint="eastAsia" w:ascii="黑体" w:hAnsi="黑体" w:eastAsia="黑体" w:cs="黑体"/>
                <w:color w:val="auto"/>
                <w:szCs w:val="21"/>
                <w:highlight w:val="none"/>
                <w:lang w:val="en-US" w:eastAsia="zh-CN"/>
              </w:rPr>
            </w:pPr>
          </w:p>
        </w:tc>
        <w:tc>
          <w:tcPr>
            <w:tcW w:w="856" w:type="dxa"/>
            <w:vAlign w:val="center"/>
          </w:tcPr>
          <w:p>
            <w:pPr>
              <w:spacing w:line="200" w:lineRule="exact"/>
              <w:ind w:left="-107" w:leftChars="-51" w:right="-113" w:rightChars="-54" w:firstLine="1"/>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生育</w:t>
            </w:r>
          </w:p>
          <w:p>
            <w:pPr>
              <w:spacing w:line="200" w:lineRule="exact"/>
              <w:ind w:left="-107" w:leftChars="-51" w:right="-113" w:rightChars="-54" w:firstLine="1"/>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保险</w:t>
            </w:r>
          </w:p>
        </w:tc>
        <w:tc>
          <w:tcPr>
            <w:tcW w:w="489" w:type="dxa"/>
            <w:vAlign w:val="center"/>
          </w:tcPr>
          <w:p>
            <w:pPr>
              <w:spacing w:line="200" w:lineRule="exact"/>
              <w:jc w:val="center"/>
              <w:rPr>
                <w:rFonts w:hint="eastAsia" w:ascii="黑体" w:hAnsi="黑体" w:eastAsia="黑体" w:cs="黑体"/>
                <w:color w:val="auto"/>
                <w:sz w:val="18"/>
                <w:szCs w:val="18"/>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restart"/>
            <w:vAlign w:val="center"/>
          </w:tcPr>
          <w:p>
            <w:pPr>
              <w:ind w:left="-145" w:leftChars="-69" w:right="-107" w:rightChars="-51"/>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财务管理</w:t>
            </w:r>
          </w:p>
        </w:tc>
        <w:tc>
          <w:tcPr>
            <w:tcW w:w="1805"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财务核算</w:t>
            </w:r>
          </w:p>
          <w:p>
            <w:pPr>
              <w:jc w:val="center"/>
              <w:rPr>
                <w:rFonts w:hint="eastAsia" w:ascii="黑体" w:hAnsi="黑体" w:eastAsia="黑体" w:cs="黑体"/>
                <w:color w:val="auto"/>
                <w:w w:val="90"/>
                <w:szCs w:val="21"/>
                <w:highlight w:val="none"/>
              </w:rPr>
            </w:pPr>
            <w:r>
              <w:rPr>
                <w:rFonts w:hint="eastAsia" w:ascii="黑体" w:hAnsi="黑体" w:eastAsia="黑体" w:cs="黑体"/>
                <w:color w:val="auto"/>
                <w:sz w:val="21"/>
                <w:szCs w:val="21"/>
                <w:highlight w:val="none"/>
              </w:rPr>
              <w:t>是否独立</w:t>
            </w:r>
          </w:p>
        </w:tc>
        <w:tc>
          <w:tcPr>
            <w:tcW w:w="6961" w:type="dxa"/>
            <w:gridSpan w:val="15"/>
            <w:vAlign w:val="center"/>
          </w:tcPr>
          <w:p>
            <w:pPr>
              <w:spacing w:line="200" w:lineRule="exact"/>
              <w:jc w:val="center"/>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Cs w:val="21"/>
                <w:highlight w:val="none"/>
              </w:rPr>
              <w:t>□</w:t>
            </w:r>
            <w:r>
              <w:rPr>
                <w:rFonts w:hint="eastAsia" w:ascii="黑体" w:hAnsi="黑体" w:eastAsia="黑体" w:cs="黑体"/>
                <w:color w:val="auto"/>
                <w:sz w:val="22"/>
                <w:szCs w:val="22"/>
                <w:highlight w:val="none"/>
              </w:rPr>
              <w:t xml:space="preserve">是 </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Cs w:val="21"/>
                <w:highlight w:val="none"/>
                <w:lang w:eastAsia="zh-CN"/>
              </w:rPr>
              <w:t>□</w:t>
            </w:r>
            <w:r>
              <w:rPr>
                <w:rFonts w:hint="eastAsia" w:ascii="黑体" w:hAnsi="黑体" w:eastAsia="黑体" w:cs="黑体"/>
                <w:color w:val="auto"/>
                <w:sz w:val="22"/>
                <w:szCs w:val="22"/>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continue"/>
            <w:vAlign w:val="center"/>
          </w:tcPr>
          <w:p>
            <w:pPr>
              <w:ind w:left="-145" w:leftChars="-69" w:right="-107" w:rightChars="-51"/>
              <w:jc w:val="center"/>
              <w:rPr>
                <w:rFonts w:hint="eastAsia" w:ascii="黑体" w:hAnsi="黑体" w:eastAsia="黑体" w:cs="黑体"/>
                <w:color w:val="auto"/>
                <w:szCs w:val="21"/>
                <w:highlight w:val="none"/>
                <w:lang w:eastAsia="zh-CN"/>
              </w:rPr>
            </w:pPr>
          </w:p>
        </w:tc>
        <w:tc>
          <w:tcPr>
            <w:tcW w:w="1805" w:type="dxa"/>
            <w:vMerge w:val="restart"/>
            <w:vAlign w:val="center"/>
          </w:tcPr>
          <w:p>
            <w:pPr>
              <w:ind w:left="-145" w:leftChars="-69" w:right="-107" w:rightChars="-51"/>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银行账户</w:t>
            </w:r>
          </w:p>
        </w:tc>
        <w:tc>
          <w:tcPr>
            <w:tcW w:w="1092" w:type="dxa"/>
            <w:vAlign w:val="center"/>
          </w:tcPr>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开户银行</w:t>
            </w:r>
          </w:p>
        </w:tc>
        <w:tc>
          <w:tcPr>
            <w:tcW w:w="5869" w:type="dxa"/>
            <w:gridSpan w:val="14"/>
            <w:vAlign w:val="center"/>
          </w:tcPr>
          <w:p>
            <w:pPr>
              <w:jc w:val="center"/>
              <w:rPr>
                <w:rFonts w:hint="eastAsia" w:ascii="仿宋" w:hAnsi="仿宋" w:eastAsia="仿宋" w:cs="仿宋"/>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continue"/>
            <w:vAlign w:val="center"/>
          </w:tcPr>
          <w:p>
            <w:pPr>
              <w:ind w:left="-145" w:leftChars="-69" w:right="-107" w:rightChars="-51"/>
              <w:jc w:val="center"/>
              <w:rPr>
                <w:rFonts w:hint="eastAsia" w:ascii="宋体" w:hAnsi="宋体"/>
                <w:color w:val="auto"/>
                <w:szCs w:val="21"/>
                <w:highlight w:val="none"/>
              </w:rPr>
            </w:pPr>
          </w:p>
        </w:tc>
        <w:tc>
          <w:tcPr>
            <w:tcW w:w="1805" w:type="dxa"/>
            <w:vMerge w:val="continue"/>
            <w:vAlign w:val="center"/>
          </w:tcPr>
          <w:p>
            <w:pPr>
              <w:ind w:left="-145" w:leftChars="-69" w:right="-107" w:rightChars="-51"/>
              <w:jc w:val="center"/>
              <w:rPr>
                <w:rFonts w:hint="eastAsia" w:ascii="黑体" w:hAnsi="黑体" w:eastAsia="黑体" w:cs="黑体"/>
                <w:color w:val="auto"/>
                <w:szCs w:val="21"/>
                <w:highlight w:val="none"/>
              </w:rPr>
            </w:pPr>
          </w:p>
        </w:tc>
        <w:tc>
          <w:tcPr>
            <w:tcW w:w="1092" w:type="dxa"/>
            <w:vAlign w:val="center"/>
          </w:tcPr>
          <w:p>
            <w:pPr>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开户</w:t>
            </w:r>
            <w:r>
              <w:rPr>
                <w:rFonts w:hint="eastAsia" w:ascii="黑体" w:hAnsi="黑体" w:eastAsia="黑体" w:cs="黑体"/>
                <w:color w:val="auto"/>
                <w:szCs w:val="21"/>
                <w:highlight w:val="none"/>
                <w:lang w:eastAsia="zh-CN"/>
              </w:rPr>
              <w:t>账号</w:t>
            </w:r>
          </w:p>
        </w:tc>
        <w:tc>
          <w:tcPr>
            <w:tcW w:w="5869" w:type="dxa"/>
            <w:gridSpan w:val="14"/>
            <w:vAlign w:val="center"/>
          </w:tcPr>
          <w:p>
            <w:pPr>
              <w:jc w:val="center"/>
              <w:rPr>
                <w:rFonts w:hint="eastAsia" w:ascii="仿宋" w:hAnsi="仿宋" w:eastAsia="仿宋" w:cs="仿宋"/>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continue"/>
            <w:vAlign w:val="center"/>
          </w:tcPr>
          <w:p>
            <w:pPr>
              <w:ind w:left="-145" w:leftChars="-69" w:right="-107" w:rightChars="-51"/>
              <w:jc w:val="center"/>
              <w:rPr>
                <w:rFonts w:hint="eastAsia" w:ascii="宋体" w:hAnsi="宋体"/>
                <w:color w:val="auto"/>
                <w:szCs w:val="21"/>
                <w:highlight w:val="none"/>
              </w:rPr>
            </w:pPr>
          </w:p>
        </w:tc>
        <w:tc>
          <w:tcPr>
            <w:tcW w:w="1805" w:type="dxa"/>
            <w:vAlign w:val="center"/>
          </w:tcPr>
          <w:p>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财务管理制度</w:t>
            </w:r>
          </w:p>
        </w:tc>
        <w:tc>
          <w:tcPr>
            <w:tcW w:w="2436" w:type="dxa"/>
            <w:gridSpan w:val="4"/>
            <w:vAlign w:val="center"/>
          </w:tcPr>
          <w:p>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 w:val="22"/>
                <w:szCs w:val="22"/>
                <w:highlight w:val="none"/>
              </w:rPr>
              <w:t>□有  □无</w:t>
            </w:r>
          </w:p>
        </w:tc>
        <w:tc>
          <w:tcPr>
            <w:tcW w:w="2196" w:type="dxa"/>
            <w:gridSpan w:val="6"/>
            <w:vAlign w:val="center"/>
          </w:tcPr>
          <w:p>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固定资产管理制度</w:t>
            </w:r>
          </w:p>
        </w:tc>
        <w:tc>
          <w:tcPr>
            <w:tcW w:w="2329" w:type="dxa"/>
            <w:gridSpan w:val="5"/>
            <w:vAlign w:val="center"/>
          </w:tcPr>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□有  □无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continue"/>
            <w:vAlign w:val="center"/>
          </w:tcPr>
          <w:p>
            <w:pPr>
              <w:ind w:left="-145" w:leftChars="-69" w:right="-107" w:rightChars="-51"/>
              <w:jc w:val="center"/>
              <w:rPr>
                <w:rFonts w:hint="eastAsia" w:ascii="宋体" w:hAnsi="宋体"/>
                <w:color w:val="auto"/>
                <w:szCs w:val="21"/>
                <w:highlight w:val="none"/>
              </w:rPr>
            </w:pPr>
          </w:p>
        </w:tc>
        <w:tc>
          <w:tcPr>
            <w:tcW w:w="1805" w:type="dxa"/>
            <w:vAlign w:val="center"/>
          </w:tcPr>
          <w:p>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执行会计制度</w:t>
            </w:r>
          </w:p>
        </w:tc>
        <w:tc>
          <w:tcPr>
            <w:tcW w:w="6961" w:type="dxa"/>
            <w:gridSpan w:val="15"/>
            <w:vAlign w:val="center"/>
          </w:tcPr>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□《民间非营利组织会计制度》 □其他会计制度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continue"/>
            <w:vAlign w:val="center"/>
          </w:tcPr>
          <w:p>
            <w:pPr>
              <w:ind w:left="-145" w:leftChars="-69" w:right="-107" w:rightChars="-51"/>
              <w:jc w:val="center"/>
              <w:rPr>
                <w:rFonts w:hint="eastAsia" w:ascii="宋体" w:hAnsi="宋体"/>
                <w:color w:val="auto"/>
                <w:szCs w:val="21"/>
                <w:highlight w:val="none"/>
              </w:rPr>
            </w:pPr>
          </w:p>
        </w:tc>
        <w:tc>
          <w:tcPr>
            <w:tcW w:w="1805" w:type="dxa"/>
            <w:vAlign w:val="center"/>
          </w:tcPr>
          <w:p>
            <w:pPr>
              <w:jc w:val="center"/>
              <w:rPr>
                <w:rFonts w:hint="eastAsia" w:ascii="黑体" w:hAnsi="黑体" w:eastAsia="黑体" w:cs="黑体"/>
                <w:color w:val="auto"/>
                <w:szCs w:val="21"/>
                <w:highlight w:val="none"/>
              </w:rPr>
            </w:pPr>
            <w:r>
              <w:rPr>
                <w:rFonts w:hint="eastAsia" w:ascii="黑体" w:hAnsi="黑体" w:eastAsia="黑体" w:cs="黑体"/>
                <w:color w:val="auto"/>
                <w:sz w:val="22"/>
                <w:szCs w:val="22"/>
                <w:highlight w:val="none"/>
                <w:lang w:eastAsia="zh-CN"/>
              </w:rPr>
              <w:t>记账情况</w:t>
            </w:r>
          </w:p>
        </w:tc>
        <w:tc>
          <w:tcPr>
            <w:tcW w:w="6961" w:type="dxa"/>
            <w:gridSpan w:val="15"/>
            <w:vAlign w:val="center"/>
          </w:tcPr>
          <w:p>
            <w:pPr>
              <w:jc w:val="center"/>
              <w:rPr>
                <w:rFonts w:hint="eastAsia" w:ascii="黑体" w:hAnsi="黑体" w:eastAsia="黑体" w:cs="黑体"/>
                <w:color w:val="auto"/>
                <w:szCs w:val="21"/>
                <w:highlight w:val="none"/>
              </w:rPr>
            </w:pPr>
            <w:r>
              <w:rPr>
                <w:rFonts w:hint="eastAsia" w:ascii="黑体" w:hAnsi="黑体" w:eastAsia="黑体" w:cs="黑体"/>
                <w:sz w:val="21"/>
                <w:szCs w:val="21"/>
                <w:lang w:eastAsia="zh-CN"/>
              </w:rPr>
              <w:t>□</w:t>
            </w:r>
            <w:r>
              <w:rPr>
                <w:rFonts w:hint="eastAsia" w:ascii="黑体" w:hAnsi="黑体" w:eastAsia="黑体" w:cs="黑体"/>
                <w:sz w:val="21"/>
                <w:szCs w:val="21"/>
              </w:rPr>
              <w:t xml:space="preserve">专职财务人员记账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lang w:eastAsia="zh-CN"/>
              </w:rPr>
              <w:t>□</w:t>
            </w:r>
            <w:r>
              <w:rPr>
                <w:rFonts w:hint="eastAsia" w:ascii="黑体" w:hAnsi="黑体" w:eastAsia="黑体" w:cs="黑体"/>
                <w:sz w:val="21"/>
                <w:szCs w:val="21"/>
              </w:rPr>
              <w:t xml:space="preserve">兼职财务人员记账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lang w:eastAsia="zh-CN"/>
              </w:rPr>
              <w:t>□</w:t>
            </w:r>
            <w:r>
              <w:rPr>
                <w:rFonts w:hint="eastAsia" w:ascii="黑体" w:hAnsi="黑体" w:eastAsia="黑体" w:cs="黑体"/>
                <w:sz w:val="21"/>
                <w:szCs w:val="21"/>
              </w:rPr>
              <w:t xml:space="preserve">委托第三方记账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continue"/>
            <w:vAlign w:val="center"/>
          </w:tcPr>
          <w:p>
            <w:pPr>
              <w:ind w:left="-145" w:leftChars="-69" w:right="-107" w:rightChars="-51"/>
              <w:jc w:val="center"/>
              <w:rPr>
                <w:rFonts w:hint="eastAsia" w:ascii="宋体" w:hAnsi="宋体"/>
                <w:color w:val="auto"/>
                <w:szCs w:val="21"/>
                <w:highlight w:val="none"/>
              </w:rPr>
            </w:pPr>
          </w:p>
        </w:tc>
        <w:tc>
          <w:tcPr>
            <w:tcW w:w="1805" w:type="dxa"/>
            <w:vAlign w:val="center"/>
          </w:tcPr>
          <w:p>
            <w:pPr>
              <w:jc w:val="center"/>
              <w:rPr>
                <w:rFonts w:hint="eastAsia" w:ascii="黑体" w:hAnsi="黑体" w:eastAsia="黑体" w:cs="黑体"/>
                <w:color w:val="auto"/>
                <w:sz w:val="22"/>
                <w:szCs w:val="22"/>
                <w:highlight w:val="none"/>
                <w:lang w:eastAsia="zh-CN"/>
              </w:rPr>
            </w:pPr>
            <w:r>
              <w:rPr>
                <w:rFonts w:hint="eastAsia" w:ascii="黑体" w:hAnsi="黑体" w:eastAsia="黑体" w:cs="黑体"/>
              </w:rPr>
              <w:t>是否取得非营利组织免税资格</w:t>
            </w:r>
          </w:p>
        </w:tc>
        <w:tc>
          <w:tcPr>
            <w:tcW w:w="6961" w:type="dxa"/>
            <w:gridSpan w:val="15"/>
            <w:vAlign w:val="center"/>
          </w:tcPr>
          <w:p>
            <w:pPr>
              <w:jc w:val="center"/>
              <w:rPr>
                <w:rFonts w:hint="eastAsia" w:ascii="黑体" w:hAnsi="黑体" w:eastAsia="黑体" w:cs="黑体"/>
                <w:sz w:val="21"/>
                <w:szCs w:val="21"/>
                <w:lang w:eastAsia="zh-CN"/>
              </w:rPr>
            </w:pP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continue"/>
            <w:vAlign w:val="center"/>
          </w:tcPr>
          <w:p>
            <w:pPr>
              <w:ind w:left="-145" w:leftChars="-69" w:right="-107" w:rightChars="-51"/>
              <w:jc w:val="center"/>
              <w:rPr>
                <w:rFonts w:hint="eastAsia" w:ascii="宋体" w:hAnsi="宋体"/>
                <w:color w:val="auto"/>
                <w:szCs w:val="21"/>
                <w:highlight w:val="none"/>
              </w:rPr>
            </w:pPr>
          </w:p>
        </w:tc>
        <w:tc>
          <w:tcPr>
            <w:tcW w:w="1805" w:type="dxa"/>
            <w:vMerge w:val="restart"/>
            <w:vAlign w:val="center"/>
          </w:tcPr>
          <w:p>
            <w:pPr>
              <w:jc w:val="center"/>
              <w:rPr>
                <w:rFonts w:hint="default" w:ascii="黑体" w:hAnsi="黑体" w:eastAsia="黑体" w:cs="黑体"/>
                <w:lang w:val="en-US" w:eastAsia="zh-CN"/>
              </w:rPr>
            </w:pPr>
            <w:r>
              <w:rPr>
                <w:rFonts w:hint="eastAsia" w:ascii="黑体" w:hAnsi="黑体" w:eastAsia="黑体" w:cs="黑体"/>
                <w:lang w:val="en-US" w:eastAsia="zh-CN"/>
              </w:rPr>
              <w:t>使用票据</w:t>
            </w:r>
          </w:p>
        </w:tc>
        <w:tc>
          <w:tcPr>
            <w:tcW w:w="3480" w:type="dxa"/>
            <w:gridSpan w:val="7"/>
            <w:vAlign w:val="center"/>
          </w:tcPr>
          <w:p>
            <w:pPr>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票据类型</w:t>
            </w:r>
          </w:p>
        </w:tc>
        <w:tc>
          <w:tcPr>
            <w:tcW w:w="3481" w:type="dxa"/>
            <w:gridSpan w:val="8"/>
            <w:vAlign w:val="center"/>
          </w:tcPr>
          <w:p>
            <w:pPr>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发放机关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continue"/>
            <w:vAlign w:val="center"/>
          </w:tcPr>
          <w:p>
            <w:pPr>
              <w:ind w:left="-145" w:leftChars="-69" w:right="-107" w:rightChars="-51"/>
              <w:jc w:val="center"/>
              <w:rPr>
                <w:rFonts w:hint="eastAsia" w:ascii="宋体" w:hAnsi="宋体"/>
                <w:color w:val="auto"/>
                <w:szCs w:val="21"/>
                <w:highlight w:val="none"/>
              </w:rPr>
            </w:pPr>
          </w:p>
        </w:tc>
        <w:tc>
          <w:tcPr>
            <w:tcW w:w="1805" w:type="dxa"/>
            <w:vMerge w:val="continue"/>
            <w:vAlign w:val="center"/>
          </w:tcPr>
          <w:p>
            <w:pPr>
              <w:jc w:val="center"/>
              <w:rPr>
                <w:rFonts w:hint="eastAsia" w:ascii="黑体" w:hAnsi="黑体" w:eastAsia="黑体" w:cs="黑体"/>
              </w:rPr>
            </w:pPr>
          </w:p>
        </w:tc>
        <w:tc>
          <w:tcPr>
            <w:tcW w:w="3480" w:type="dxa"/>
            <w:gridSpan w:val="7"/>
            <w:vAlign w:val="center"/>
          </w:tcPr>
          <w:p>
            <w:pP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□会费票据</w:t>
            </w:r>
          </w:p>
        </w:tc>
        <w:tc>
          <w:tcPr>
            <w:tcW w:w="3481" w:type="dxa"/>
            <w:gridSpan w:val="8"/>
            <w:vAlign w:val="center"/>
          </w:tcPr>
          <w:p>
            <w:pPr>
              <w:jc w:val="center"/>
              <w:rPr>
                <w:rFonts w:hint="eastAsia" w:ascii="仿宋" w:hAnsi="仿宋" w:eastAsia="仿宋" w:cs="仿宋"/>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continue"/>
            <w:vAlign w:val="center"/>
          </w:tcPr>
          <w:p>
            <w:pPr>
              <w:ind w:left="-145" w:leftChars="-69" w:right="-107" w:rightChars="-51"/>
              <w:jc w:val="center"/>
              <w:rPr>
                <w:rFonts w:hint="eastAsia" w:ascii="宋体" w:hAnsi="宋体"/>
                <w:color w:val="auto"/>
                <w:szCs w:val="21"/>
                <w:highlight w:val="none"/>
              </w:rPr>
            </w:pPr>
          </w:p>
        </w:tc>
        <w:tc>
          <w:tcPr>
            <w:tcW w:w="1805" w:type="dxa"/>
            <w:vMerge w:val="continue"/>
            <w:vAlign w:val="center"/>
          </w:tcPr>
          <w:p>
            <w:pPr>
              <w:jc w:val="center"/>
              <w:rPr>
                <w:rFonts w:hint="eastAsia" w:ascii="黑体" w:hAnsi="黑体" w:eastAsia="黑体" w:cs="黑体"/>
              </w:rPr>
            </w:pPr>
          </w:p>
        </w:tc>
        <w:tc>
          <w:tcPr>
            <w:tcW w:w="3480" w:type="dxa"/>
            <w:gridSpan w:val="7"/>
            <w:vAlign w:val="center"/>
          </w:tcPr>
          <w:p>
            <w:pP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□捐赠票据</w:t>
            </w:r>
          </w:p>
        </w:tc>
        <w:tc>
          <w:tcPr>
            <w:tcW w:w="3481" w:type="dxa"/>
            <w:gridSpan w:val="8"/>
            <w:vAlign w:val="center"/>
          </w:tcPr>
          <w:p>
            <w:pPr>
              <w:jc w:val="center"/>
              <w:rPr>
                <w:rFonts w:hint="eastAsia" w:ascii="仿宋" w:hAnsi="仿宋" w:eastAsia="仿宋" w:cs="仿宋"/>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continue"/>
            <w:vAlign w:val="center"/>
          </w:tcPr>
          <w:p>
            <w:pPr>
              <w:ind w:left="-145" w:leftChars="-69" w:right="-107" w:rightChars="-51"/>
              <w:jc w:val="center"/>
              <w:rPr>
                <w:rFonts w:hint="eastAsia" w:ascii="宋体" w:hAnsi="宋体"/>
                <w:color w:val="auto"/>
                <w:szCs w:val="21"/>
                <w:highlight w:val="none"/>
              </w:rPr>
            </w:pPr>
          </w:p>
        </w:tc>
        <w:tc>
          <w:tcPr>
            <w:tcW w:w="1805" w:type="dxa"/>
            <w:vMerge w:val="continue"/>
            <w:vAlign w:val="center"/>
          </w:tcPr>
          <w:p>
            <w:pPr>
              <w:jc w:val="center"/>
              <w:rPr>
                <w:rFonts w:hint="eastAsia" w:ascii="黑体" w:hAnsi="黑体" w:eastAsia="黑体" w:cs="黑体"/>
              </w:rPr>
            </w:pPr>
          </w:p>
        </w:tc>
        <w:tc>
          <w:tcPr>
            <w:tcW w:w="3480" w:type="dxa"/>
            <w:gridSpan w:val="7"/>
            <w:vAlign w:val="center"/>
          </w:tcPr>
          <w:p>
            <w:pP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□税务发票</w:t>
            </w:r>
          </w:p>
        </w:tc>
        <w:tc>
          <w:tcPr>
            <w:tcW w:w="3481" w:type="dxa"/>
            <w:gridSpan w:val="8"/>
            <w:vAlign w:val="center"/>
          </w:tcPr>
          <w:p>
            <w:pPr>
              <w:jc w:val="center"/>
              <w:rPr>
                <w:rFonts w:hint="eastAsia" w:ascii="仿宋" w:hAnsi="仿宋" w:eastAsia="仿宋" w:cs="仿宋"/>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continue"/>
            <w:vAlign w:val="center"/>
          </w:tcPr>
          <w:p>
            <w:pPr>
              <w:ind w:left="-145" w:leftChars="-69" w:right="-107" w:rightChars="-51"/>
              <w:jc w:val="center"/>
              <w:rPr>
                <w:rFonts w:hint="eastAsia" w:ascii="宋体" w:hAnsi="宋体"/>
                <w:color w:val="auto"/>
                <w:szCs w:val="21"/>
                <w:highlight w:val="none"/>
              </w:rPr>
            </w:pPr>
          </w:p>
        </w:tc>
        <w:tc>
          <w:tcPr>
            <w:tcW w:w="1805" w:type="dxa"/>
            <w:vMerge w:val="continue"/>
            <w:vAlign w:val="center"/>
          </w:tcPr>
          <w:p>
            <w:pPr>
              <w:jc w:val="center"/>
              <w:rPr>
                <w:rFonts w:hint="eastAsia" w:ascii="黑体" w:hAnsi="黑体" w:eastAsia="黑体" w:cs="黑体"/>
              </w:rPr>
            </w:pPr>
          </w:p>
        </w:tc>
        <w:tc>
          <w:tcPr>
            <w:tcW w:w="3480" w:type="dxa"/>
            <w:gridSpan w:val="7"/>
            <w:vAlign w:val="center"/>
          </w:tcPr>
          <w:p>
            <w:pP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□行政事业性收费票据</w:t>
            </w:r>
          </w:p>
        </w:tc>
        <w:tc>
          <w:tcPr>
            <w:tcW w:w="3481" w:type="dxa"/>
            <w:gridSpan w:val="8"/>
            <w:vAlign w:val="center"/>
          </w:tcPr>
          <w:p>
            <w:pPr>
              <w:jc w:val="center"/>
              <w:rPr>
                <w:rFonts w:hint="eastAsia" w:ascii="仿宋" w:hAnsi="仿宋" w:eastAsia="仿宋" w:cs="仿宋"/>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continue"/>
            <w:vAlign w:val="center"/>
          </w:tcPr>
          <w:p>
            <w:pPr>
              <w:ind w:left="-145" w:leftChars="-69" w:right="-107" w:rightChars="-51"/>
              <w:jc w:val="center"/>
              <w:rPr>
                <w:rFonts w:hint="eastAsia" w:ascii="宋体" w:hAnsi="宋体"/>
                <w:color w:val="auto"/>
                <w:szCs w:val="21"/>
                <w:highlight w:val="none"/>
              </w:rPr>
            </w:pPr>
          </w:p>
        </w:tc>
        <w:tc>
          <w:tcPr>
            <w:tcW w:w="1805" w:type="dxa"/>
            <w:vMerge w:val="continue"/>
            <w:vAlign w:val="center"/>
          </w:tcPr>
          <w:p>
            <w:pPr>
              <w:jc w:val="center"/>
              <w:rPr>
                <w:rFonts w:hint="eastAsia" w:ascii="黑体" w:hAnsi="黑体" w:eastAsia="黑体" w:cs="黑体"/>
              </w:rPr>
            </w:pPr>
          </w:p>
        </w:tc>
        <w:tc>
          <w:tcPr>
            <w:tcW w:w="3480" w:type="dxa"/>
            <w:gridSpan w:val="7"/>
            <w:vAlign w:val="center"/>
          </w:tcPr>
          <w:p>
            <w:pP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□其他1.</w:t>
            </w:r>
            <w:r>
              <w:rPr>
                <w:rFonts w:hint="eastAsia" w:ascii="黑体" w:hAnsi="黑体" w:eastAsia="黑体" w:cs="黑体"/>
                <w:color w:val="auto"/>
                <w:szCs w:val="21"/>
                <w:highlight w:val="none"/>
                <w:u w:val="single"/>
              </w:rPr>
              <w:t xml:space="preserve">  　　　　　　  　  </w:t>
            </w:r>
          </w:p>
        </w:tc>
        <w:tc>
          <w:tcPr>
            <w:tcW w:w="3481" w:type="dxa"/>
            <w:gridSpan w:val="8"/>
            <w:vAlign w:val="center"/>
          </w:tcPr>
          <w:p>
            <w:pPr>
              <w:jc w:val="center"/>
              <w:rPr>
                <w:rFonts w:hint="eastAsia" w:ascii="仿宋" w:hAnsi="仿宋" w:eastAsia="仿宋" w:cs="仿宋"/>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5" w:type="dxa"/>
            <w:vMerge w:val="continue"/>
          </w:tcPr>
          <w:p>
            <w:pPr>
              <w:ind w:left="-145" w:leftChars="-69" w:right="-107" w:rightChars="-51"/>
              <w:jc w:val="center"/>
              <w:rPr>
                <w:rFonts w:hint="eastAsia" w:ascii="宋体" w:hAnsi="宋体"/>
                <w:color w:val="auto"/>
                <w:szCs w:val="21"/>
                <w:highlight w:val="none"/>
              </w:rPr>
            </w:pPr>
          </w:p>
        </w:tc>
        <w:tc>
          <w:tcPr>
            <w:tcW w:w="1805" w:type="dxa"/>
            <w:vMerge w:val="continue"/>
          </w:tcPr>
          <w:p>
            <w:pPr>
              <w:jc w:val="center"/>
              <w:rPr>
                <w:rFonts w:hint="eastAsia" w:ascii="黑体" w:hAnsi="黑体" w:eastAsia="黑体" w:cs="黑体"/>
              </w:rPr>
            </w:pPr>
          </w:p>
        </w:tc>
        <w:tc>
          <w:tcPr>
            <w:tcW w:w="0" w:type="auto"/>
            <w:gridSpan w:val="7"/>
            <w:vAlign w:val="center"/>
          </w:tcPr>
          <w:p>
            <w:pPr>
              <w:ind w:right="-127" w:rightChars="0"/>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□其他2.</w:t>
            </w:r>
            <w:r>
              <w:rPr>
                <w:rFonts w:hint="eastAsia" w:ascii="黑体" w:hAnsi="黑体" w:eastAsia="黑体" w:cs="黑体"/>
                <w:color w:val="auto"/>
                <w:szCs w:val="21"/>
                <w:highlight w:val="none"/>
                <w:u w:val="single"/>
              </w:rPr>
              <w:t xml:space="preserve">　  　　　　　　    </w:t>
            </w:r>
          </w:p>
        </w:tc>
        <w:tc>
          <w:tcPr>
            <w:tcW w:w="0" w:type="auto"/>
            <w:gridSpan w:val="8"/>
            <w:vAlign w:val="center"/>
          </w:tcPr>
          <w:p>
            <w:pPr>
              <w:ind w:right="-127" w:rightChars="0"/>
              <w:jc w:val="center"/>
              <w:rPr>
                <w:rFonts w:hint="eastAsia" w:ascii="仿宋" w:hAnsi="仿宋" w:eastAsia="仿宋" w:cs="仿宋"/>
                <w:color w:val="auto"/>
                <w:kern w:val="2"/>
                <w:sz w:val="21"/>
                <w:szCs w:val="21"/>
                <w:highlight w:val="none"/>
                <w:lang w:val="en-US" w:eastAsia="zh-CN" w:bidi="ar-SA"/>
              </w:rPr>
            </w:pPr>
          </w:p>
        </w:tc>
      </w:tr>
    </w:tbl>
    <w:p>
      <w:pPr>
        <w:keepNext w:val="0"/>
        <w:keepLines w:val="0"/>
        <w:pageBreakBefore w:val="0"/>
        <w:widowControl w:val="0"/>
        <w:numPr>
          <w:ilvl w:val="0"/>
          <w:numId w:val="0"/>
        </w:numPr>
        <w:tabs>
          <w:tab w:val="left" w:pos="4963"/>
        </w:tabs>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color w:val="auto"/>
          <w:sz w:val="28"/>
          <w:szCs w:val="28"/>
          <w:highlight w:val="none"/>
          <w:lang w:eastAsia="zh-CN"/>
        </w:rPr>
      </w:pPr>
    </w:p>
    <w:p>
      <w:pPr>
        <w:keepNext w:val="0"/>
        <w:keepLines w:val="0"/>
        <w:pageBreakBefore w:val="0"/>
        <w:widowControl w:val="0"/>
        <w:numPr>
          <w:ilvl w:val="0"/>
          <w:numId w:val="2"/>
        </w:numPr>
        <w:tabs>
          <w:tab w:val="left" w:pos="4963"/>
        </w:tabs>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color w:val="auto"/>
          <w:sz w:val="24"/>
          <w:szCs w:val="24"/>
          <w:highlight w:val="none"/>
          <w:lang w:eastAsia="zh-CN"/>
        </w:rPr>
      </w:pPr>
      <w:r>
        <w:rPr>
          <w:rFonts w:hint="eastAsia" w:ascii="黑体" w:hAnsi="黑体" w:eastAsia="黑体" w:cs="黑体"/>
          <w:b w:val="0"/>
          <w:bCs/>
          <w:color w:val="auto"/>
          <w:sz w:val="24"/>
          <w:szCs w:val="24"/>
          <w:highlight w:val="none"/>
          <w:lang w:eastAsia="zh-CN"/>
        </w:rPr>
        <w:t>机构设置情况</w:t>
      </w:r>
    </w:p>
    <w:tbl>
      <w:tblPr>
        <w:tblStyle w:val="5"/>
        <w:tblW w:w="98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187"/>
        <w:gridCol w:w="875"/>
        <w:gridCol w:w="1213"/>
        <w:gridCol w:w="1062"/>
        <w:gridCol w:w="1238"/>
        <w:gridCol w:w="1012"/>
        <w:gridCol w:w="1188"/>
        <w:gridCol w:w="9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8" w:type="dxa"/>
            <w:tcBorders>
              <w:top w:val="single" w:color="auto" w:sz="12" w:space="0"/>
              <w:left w:val="single" w:color="auto" w:sz="12" w:space="0"/>
              <w:bottom w:val="single" w:color="auto" w:sz="12" w:space="0"/>
              <w:right w:val="single" w:color="auto" w:sz="2" w:space="0"/>
            </w:tcBorders>
            <w:vAlign w:val="center"/>
          </w:tcPr>
          <w:p>
            <w:pPr>
              <w:ind w:left="-107" w:leftChars="-51" w:right="-105" w:rightChars="-5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机构设置</w:t>
            </w:r>
          </w:p>
        </w:tc>
        <w:tc>
          <w:tcPr>
            <w:tcW w:w="1187" w:type="dxa"/>
            <w:tcBorders>
              <w:top w:val="single" w:color="auto" w:sz="12" w:space="0"/>
              <w:left w:val="single" w:color="auto" w:sz="2" w:space="0"/>
              <w:bottom w:val="single" w:color="auto" w:sz="12" w:space="0"/>
              <w:right w:val="single" w:color="auto" w:sz="2" w:space="0"/>
            </w:tcBorders>
            <w:vAlign w:val="center"/>
          </w:tcPr>
          <w:p>
            <w:pPr>
              <w:ind w:right="-127"/>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分支机构数</w:t>
            </w:r>
          </w:p>
        </w:tc>
        <w:tc>
          <w:tcPr>
            <w:tcW w:w="875" w:type="dxa"/>
            <w:tcBorders>
              <w:top w:val="single" w:color="auto" w:sz="12" w:space="0"/>
              <w:left w:val="single" w:color="auto" w:sz="2" w:space="0"/>
              <w:bottom w:val="single" w:color="auto" w:sz="12" w:space="0"/>
              <w:right w:val="single" w:color="auto" w:sz="2" w:space="0"/>
            </w:tcBorders>
            <w:vAlign w:val="center"/>
          </w:tcPr>
          <w:p>
            <w:pPr>
              <w:ind w:right="-127"/>
              <w:jc w:val="center"/>
              <w:rPr>
                <w:rFonts w:hint="eastAsia" w:ascii="仿宋" w:hAnsi="仿宋" w:eastAsia="仿宋" w:cs="仿宋"/>
                <w:color w:val="auto"/>
                <w:sz w:val="21"/>
                <w:szCs w:val="21"/>
                <w:highlight w:val="none"/>
                <w:lang w:val="en-US" w:eastAsia="zh-CN"/>
              </w:rPr>
            </w:pPr>
          </w:p>
        </w:tc>
        <w:tc>
          <w:tcPr>
            <w:tcW w:w="1213" w:type="dxa"/>
            <w:tcBorders>
              <w:top w:val="single" w:color="auto" w:sz="12" w:space="0"/>
              <w:left w:val="single" w:color="auto" w:sz="2" w:space="0"/>
              <w:bottom w:val="single" w:color="auto" w:sz="12" w:space="0"/>
              <w:right w:val="single" w:color="auto" w:sz="2" w:space="0"/>
            </w:tcBorders>
            <w:vAlign w:val="center"/>
          </w:tcPr>
          <w:p>
            <w:pPr>
              <w:ind w:right="-127"/>
              <w:jc w:val="both"/>
              <w:rPr>
                <w:rFonts w:hint="eastAsia" w:ascii="宋体" w:hAnsi="宋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代表机构数</w:t>
            </w:r>
          </w:p>
        </w:tc>
        <w:tc>
          <w:tcPr>
            <w:tcW w:w="1062" w:type="dxa"/>
            <w:tcBorders>
              <w:top w:val="single" w:color="auto" w:sz="12" w:space="0"/>
              <w:left w:val="single" w:color="auto" w:sz="2" w:space="0"/>
              <w:bottom w:val="single" w:color="auto" w:sz="12" w:space="0"/>
              <w:right w:val="single" w:color="auto" w:sz="2" w:space="0"/>
            </w:tcBorders>
            <w:vAlign w:val="center"/>
          </w:tcPr>
          <w:p>
            <w:pPr>
              <w:ind w:right="-127"/>
              <w:jc w:val="center"/>
              <w:rPr>
                <w:rFonts w:hint="eastAsia" w:ascii="仿宋" w:hAnsi="仿宋" w:eastAsia="仿宋" w:cs="仿宋"/>
                <w:color w:val="auto"/>
                <w:sz w:val="21"/>
                <w:szCs w:val="21"/>
                <w:highlight w:val="none"/>
                <w:lang w:val="en-US" w:eastAsia="zh-CN"/>
              </w:rPr>
            </w:pPr>
          </w:p>
        </w:tc>
        <w:tc>
          <w:tcPr>
            <w:tcW w:w="1238" w:type="dxa"/>
            <w:tcBorders>
              <w:top w:val="single" w:color="auto" w:sz="12" w:space="0"/>
              <w:left w:val="single" w:color="auto" w:sz="2" w:space="0"/>
              <w:bottom w:val="single" w:color="auto" w:sz="12" w:space="0"/>
              <w:right w:val="single" w:color="auto" w:sz="2" w:space="0"/>
            </w:tcBorders>
            <w:vAlign w:val="center"/>
          </w:tcPr>
          <w:p>
            <w:pPr>
              <w:ind w:right="-127"/>
              <w:jc w:val="both"/>
              <w:rPr>
                <w:rFonts w:hint="default" w:ascii="仿宋" w:hAnsi="仿宋" w:eastAsia="仿宋" w:cs="仿宋"/>
                <w:color w:val="auto"/>
                <w:sz w:val="21"/>
                <w:szCs w:val="21"/>
                <w:highlight w:val="none"/>
                <w:lang w:val="en-US" w:eastAsia="zh-CN"/>
              </w:rPr>
            </w:pPr>
            <w:r>
              <w:rPr>
                <w:rFonts w:hint="eastAsia" w:ascii="黑体" w:hAnsi="黑体" w:eastAsia="黑体" w:cs="黑体"/>
                <w:color w:val="auto"/>
                <w:sz w:val="21"/>
                <w:szCs w:val="21"/>
                <w:highlight w:val="none"/>
                <w:lang w:val="en-US" w:eastAsia="zh-CN"/>
              </w:rPr>
              <w:t>办事机构数</w:t>
            </w:r>
          </w:p>
        </w:tc>
        <w:tc>
          <w:tcPr>
            <w:tcW w:w="1012" w:type="dxa"/>
            <w:tcBorders>
              <w:top w:val="single" w:color="auto" w:sz="12" w:space="0"/>
              <w:left w:val="single" w:color="auto" w:sz="2" w:space="0"/>
              <w:bottom w:val="single" w:color="auto" w:sz="12" w:space="0"/>
              <w:right w:val="single" w:color="auto" w:sz="2" w:space="0"/>
            </w:tcBorders>
            <w:vAlign w:val="center"/>
          </w:tcPr>
          <w:p>
            <w:pPr>
              <w:ind w:right="-127"/>
              <w:jc w:val="center"/>
              <w:rPr>
                <w:rFonts w:hint="eastAsia" w:ascii="仿宋" w:hAnsi="仿宋" w:eastAsia="仿宋" w:cs="仿宋"/>
                <w:color w:val="auto"/>
                <w:sz w:val="21"/>
                <w:szCs w:val="21"/>
                <w:highlight w:val="none"/>
                <w:lang w:val="en-US" w:eastAsia="zh-CN"/>
              </w:rPr>
            </w:pPr>
          </w:p>
        </w:tc>
        <w:tc>
          <w:tcPr>
            <w:tcW w:w="1188" w:type="dxa"/>
            <w:tcBorders>
              <w:top w:val="single" w:color="auto" w:sz="12" w:space="0"/>
              <w:left w:val="single" w:color="auto" w:sz="2" w:space="0"/>
              <w:bottom w:val="single" w:color="auto" w:sz="12" w:space="0"/>
              <w:right w:val="single" w:color="auto" w:sz="2" w:space="0"/>
            </w:tcBorders>
            <w:vAlign w:val="center"/>
          </w:tcPr>
          <w:p>
            <w:pPr>
              <w:ind w:right="-127"/>
              <w:jc w:val="both"/>
              <w:rPr>
                <w:rFonts w:hint="eastAsia" w:ascii="仿宋" w:hAnsi="仿宋" w:eastAsia="仿宋" w:cs="仿宋"/>
                <w:color w:val="auto"/>
                <w:sz w:val="21"/>
                <w:szCs w:val="21"/>
                <w:highlight w:val="none"/>
                <w:lang w:val="en-US" w:eastAsia="zh-CN"/>
              </w:rPr>
            </w:pPr>
            <w:r>
              <w:rPr>
                <w:rFonts w:hint="eastAsia" w:ascii="黑体" w:hAnsi="黑体" w:eastAsia="黑体" w:cs="黑体"/>
                <w:color w:val="auto"/>
                <w:sz w:val="21"/>
                <w:szCs w:val="21"/>
                <w:highlight w:val="none"/>
                <w:lang w:val="en-US" w:eastAsia="zh-CN"/>
              </w:rPr>
              <w:t>实体机构数</w:t>
            </w:r>
          </w:p>
        </w:tc>
        <w:tc>
          <w:tcPr>
            <w:tcW w:w="965" w:type="dxa"/>
            <w:tcBorders>
              <w:top w:val="single" w:color="auto" w:sz="12" w:space="0"/>
              <w:left w:val="single" w:color="auto" w:sz="2" w:space="0"/>
              <w:bottom w:val="single" w:color="auto" w:sz="12" w:space="0"/>
              <w:right w:val="single" w:color="auto" w:sz="12" w:space="0"/>
            </w:tcBorders>
            <w:vAlign w:val="center"/>
          </w:tcPr>
          <w:p>
            <w:pPr>
              <w:ind w:right="-127"/>
              <w:jc w:val="center"/>
              <w:rPr>
                <w:rFonts w:hint="eastAsia" w:ascii="仿宋" w:hAnsi="仿宋" w:eastAsia="仿宋" w:cs="仿宋"/>
                <w:color w:val="auto"/>
                <w:sz w:val="21"/>
                <w:szCs w:val="21"/>
                <w:highlight w:val="none"/>
                <w:lang w:val="en-US" w:eastAsia="zh-CN"/>
              </w:rPr>
            </w:pPr>
          </w:p>
        </w:tc>
      </w:tr>
    </w:tbl>
    <w:tbl>
      <w:tblPr>
        <w:tblStyle w:val="5"/>
        <w:tblpPr w:leftFromText="180" w:rightFromText="180" w:vertAnchor="text" w:horzAnchor="page" w:tblpX="1118" w:tblpY="2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854" w:type="dxa"/>
            <w:noWrap w:val="0"/>
            <w:vAlign w:val="top"/>
          </w:tcPr>
          <w:p>
            <w:pPr>
              <w:numPr>
                <w:ilvl w:val="0"/>
                <w:numId w:val="0"/>
              </w:numPr>
              <w:rPr>
                <w:rFonts w:hint="eastAsia"/>
                <w:b/>
                <w:bCs/>
                <w:szCs w:val="21"/>
              </w:rPr>
            </w:pPr>
            <w:r>
              <w:rPr>
                <w:rFonts w:hint="eastAsia"/>
                <w:b/>
                <w:bCs/>
                <w:szCs w:val="21"/>
              </w:rPr>
              <w:t>填报提示：</w:t>
            </w:r>
          </w:p>
          <w:p>
            <w:pPr>
              <w:numPr>
                <w:ilvl w:val="0"/>
                <w:numId w:val="0"/>
              </w:numPr>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szCs w:val="21"/>
                <w:lang w:val="en-US" w:eastAsia="zh-CN"/>
              </w:rPr>
              <w:t>1.</w:t>
            </w:r>
            <w:r>
              <w:rPr>
                <w:rFonts w:hint="eastAsia" w:asciiTheme="minorEastAsia" w:hAnsiTheme="minorEastAsia" w:eastAsiaTheme="minorEastAsia" w:cstheme="minorEastAsia"/>
                <w:b w:val="0"/>
                <w:bCs w:val="0"/>
                <w:color w:val="auto"/>
              </w:rPr>
              <w:t>“分支机构”，是指社会团体根据开展活动的需要，依据业务范围的划分或者会员组成的特点，设立的专门从事该社会团体某项业务活动的机构。分支机构可以称分会、专业委员会、工作委员会、专项基金管理委员会等。“专项基金管理机构”是指社会团体设立的，专门管理社会团体利用政府部门资助、国内外社会组织及个人定向捐赠、社会团体自有资金设立的，专门用于资助符合社会团体宗旨、业务范围的某一项事业的基金的管理机构。</w:t>
            </w:r>
          </w:p>
          <w:p>
            <w:pPr>
              <w:numPr>
                <w:ilvl w:val="0"/>
                <w:numId w:val="0"/>
              </w:numPr>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2.</w:t>
            </w:r>
            <w:r>
              <w:rPr>
                <w:rFonts w:hint="eastAsia" w:asciiTheme="minorEastAsia" w:hAnsiTheme="minorEastAsia" w:eastAsiaTheme="minorEastAsia" w:cstheme="minorEastAsia"/>
                <w:b w:val="0"/>
                <w:bCs w:val="0"/>
                <w:color w:val="auto"/>
              </w:rPr>
              <w:t>“代表机构”，是指社会团体在住所地以外属于其活动区域内设置的代表该社会团体开展活动、承办该社会团体交办事项的机构。代表机构可以称代表处、办事处、联络处等。</w:t>
            </w:r>
          </w:p>
          <w:p>
            <w:pPr>
              <w:numPr>
                <w:ilvl w:val="0"/>
                <w:numId w:val="0"/>
              </w:numPr>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“办事机构”，是指社会团体内部设立的承办社会团体日常事务的机构，具体是指秘书处、办公室、财务部</w:t>
            </w:r>
            <w:r>
              <w:rPr>
                <w:rFonts w:hint="eastAsia" w:asciiTheme="minorEastAsia" w:hAnsiTheme="minorEastAsia" w:eastAsiaTheme="minorEastAsia" w:cstheme="minorEastAsia"/>
                <w:b w:val="0"/>
                <w:bCs w:val="0"/>
                <w:color w:val="auto"/>
                <w:lang w:eastAsia="zh-CN"/>
              </w:rPr>
              <w:t>、会员部</w:t>
            </w:r>
            <w:r>
              <w:rPr>
                <w:rFonts w:hint="eastAsia" w:asciiTheme="minorEastAsia" w:hAnsiTheme="minorEastAsia" w:eastAsiaTheme="minorEastAsia" w:cstheme="minorEastAsia"/>
                <w:b w:val="0"/>
                <w:bCs w:val="0"/>
                <w:color w:val="auto"/>
              </w:rPr>
              <w:t>等工作部门。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szCs w:val="21"/>
              </w:rPr>
            </w:pPr>
            <w:r>
              <w:rPr>
                <w:rFonts w:hint="eastAsia" w:asciiTheme="minorEastAsia" w:hAnsiTheme="minorEastAsia" w:cstheme="minorEastAsia"/>
                <w:b w:val="0"/>
                <w:bCs w:val="0"/>
                <w:color w:val="auto"/>
                <w:lang w:val="en-US" w:eastAsia="zh-CN"/>
              </w:rPr>
              <w:t>4</w:t>
            </w:r>
            <w:r>
              <w:rPr>
                <w:rFonts w:hint="eastAsia" w:asciiTheme="minorEastAsia" w:hAnsiTheme="minorEastAsia" w:eastAsiaTheme="minorEastAsia" w:cstheme="minorEastAsia"/>
                <w:b w:val="0"/>
                <w:bCs w:val="0"/>
                <w:color w:val="auto"/>
                <w:lang w:val="en-US" w:eastAsia="zh-CN"/>
              </w:rPr>
              <w:t>.</w:t>
            </w:r>
            <w:r>
              <w:rPr>
                <w:rFonts w:hint="eastAsia" w:asciiTheme="minorEastAsia" w:hAnsiTheme="minorEastAsia" w:eastAsiaTheme="minorEastAsia" w:cstheme="minorEastAsia"/>
                <w:b w:val="0"/>
                <w:bCs w:val="0"/>
                <w:color w:val="auto"/>
              </w:rPr>
              <w:t>“实体机构”，是指社会团体因自身业务活动和与其宗旨相适应的需要，经有关部门批准或注册登记，举办的事业性实体、经济实体（可以投资设立企业法人，也可以设立非法人的经营机构）或者民办非企业单位。</w:t>
            </w:r>
          </w:p>
        </w:tc>
      </w:tr>
    </w:tbl>
    <w:p>
      <w:pPr>
        <w:jc w:val="both"/>
        <w:rPr>
          <w:rFonts w:hint="eastAsia" w:ascii="黑体" w:hAnsi="黑体" w:eastAsia="黑体" w:cs="黑体"/>
          <w:b w:val="0"/>
          <w:bCs/>
          <w:color w:val="auto"/>
          <w:sz w:val="24"/>
          <w:highlight w:val="none"/>
        </w:rPr>
      </w:pPr>
    </w:p>
    <w:p>
      <w:pPr>
        <w:jc w:val="center"/>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分支机构、代表机构情况表</w:t>
      </w:r>
    </w:p>
    <w:tbl>
      <w:tblPr>
        <w:tblStyle w:val="5"/>
        <w:tblpPr w:leftFromText="180" w:rightFromText="180" w:vertAnchor="text" w:horzAnchor="page" w:tblpX="1147" w:tblpY="172"/>
        <w:tblOverlap w:val="never"/>
        <w:tblW w:w="9845"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0"/>
        <w:gridCol w:w="2278"/>
        <w:gridCol w:w="1091"/>
        <w:gridCol w:w="2631"/>
        <w:gridCol w:w="1050"/>
        <w:gridCol w:w="215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rPr>
            </w:pPr>
            <w:r>
              <w:rPr>
                <w:rFonts w:hint="eastAsia" w:ascii="黑体" w:hAnsi="黑体" w:eastAsia="黑体" w:cs="黑体"/>
                <w:color w:val="auto"/>
                <w:szCs w:val="28"/>
                <w:highlight w:val="none"/>
              </w:rPr>
              <w:t>序号</w:t>
            </w:r>
          </w:p>
        </w:tc>
        <w:tc>
          <w:tcPr>
            <w:tcW w:w="22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lang w:eastAsia="zh-CN"/>
              </w:rPr>
            </w:pPr>
            <w:r>
              <w:rPr>
                <w:rFonts w:hint="eastAsia" w:ascii="黑体" w:hAnsi="黑体" w:eastAsia="黑体" w:cs="黑体"/>
                <w:color w:val="auto"/>
                <w:szCs w:val="28"/>
                <w:highlight w:val="none"/>
                <w:lang w:eastAsia="zh-CN"/>
              </w:rPr>
              <w:t>机构名称</w:t>
            </w:r>
          </w:p>
        </w:tc>
        <w:tc>
          <w:tcPr>
            <w:tcW w:w="10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rPr>
            </w:pPr>
            <w:r>
              <w:rPr>
                <w:rFonts w:hint="eastAsia" w:ascii="黑体" w:hAnsi="黑体" w:eastAsia="黑体" w:cs="黑体"/>
                <w:color w:val="auto"/>
                <w:szCs w:val="28"/>
                <w:highlight w:val="none"/>
              </w:rPr>
              <w:t>设立时间</w:t>
            </w:r>
          </w:p>
        </w:tc>
        <w:tc>
          <w:tcPr>
            <w:tcW w:w="2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lang w:eastAsia="zh-CN"/>
              </w:rPr>
            </w:pPr>
            <w:r>
              <w:rPr>
                <w:rFonts w:hint="eastAsia" w:ascii="黑体" w:hAnsi="黑体" w:eastAsia="黑体" w:cs="黑体"/>
                <w:color w:val="auto"/>
                <w:szCs w:val="28"/>
                <w:highlight w:val="none"/>
                <w:lang w:eastAsia="zh-CN"/>
              </w:rPr>
              <w:t>地址</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lang w:eastAsia="zh-CN"/>
              </w:rPr>
            </w:pPr>
            <w:r>
              <w:rPr>
                <w:rFonts w:hint="eastAsia" w:ascii="黑体" w:hAnsi="黑体" w:eastAsia="黑体" w:cs="黑体"/>
                <w:color w:val="auto"/>
                <w:szCs w:val="28"/>
                <w:highlight w:val="none"/>
                <w:lang w:eastAsia="zh-CN"/>
              </w:rPr>
              <w:t>负责人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lang w:eastAsia="zh-CN"/>
              </w:rPr>
            </w:pPr>
            <w:r>
              <w:rPr>
                <w:rFonts w:hint="eastAsia" w:ascii="黑体" w:hAnsi="黑体" w:eastAsia="黑体" w:cs="黑体"/>
                <w:color w:val="auto"/>
                <w:szCs w:val="28"/>
                <w:highlight w:val="none"/>
                <w:lang w:eastAsia="zh-CN"/>
              </w:rPr>
              <w:t>姓名</w:t>
            </w:r>
          </w:p>
        </w:tc>
        <w:tc>
          <w:tcPr>
            <w:tcW w:w="2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lang w:eastAsia="zh-CN"/>
              </w:rPr>
            </w:pPr>
            <w:r>
              <w:rPr>
                <w:rFonts w:hint="eastAsia" w:ascii="黑体" w:hAnsi="黑体" w:eastAsia="黑体" w:cs="黑体"/>
                <w:color w:val="auto"/>
                <w:szCs w:val="28"/>
                <w:highlight w:val="none"/>
                <w:lang w:eastAsia="zh-CN"/>
              </w:rPr>
              <w:t>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4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278" w:type="dxa"/>
            <w:tcBorders>
              <w:tl2br w:val="nil"/>
              <w:tr2bl w:val="nil"/>
            </w:tcBorders>
            <w:vAlign w:val="center"/>
          </w:tcPr>
          <w:p>
            <w:pPr>
              <w:jc w:val="both"/>
              <w:rPr>
                <w:rFonts w:hint="eastAsia" w:ascii="仿宋" w:hAnsi="仿宋" w:eastAsia="仿宋" w:cs="仿宋"/>
                <w:b w:val="0"/>
                <w:bCs w:val="0"/>
                <w:color w:val="auto"/>
                <w:szCs w:val="28"/>
                <w:highlight w:val="none"/>
                <w:lang w:eastAsia="zh-CN"/>
              </w:rPr>
            </w:pPr>
          </w:p>
        </w:tc>
        <w:tc>
          <w:tcPr>
            <w:tcW w:w="1091" w:type="dxa"/>
            <w:tcBorders>
              <w:tl2br w:val="nil"/>
              <w:tr2bl w:val="nil"/>
            </w:tcBorders>
            <w:vAlign w:val="center"/>
          </w:tcPr>
          <w:p>
            <w:pPr>
              <w:jc w:val="center"/>
              <w:rPr>
                <w:rFonts w:hint="default" w:ascii="仿宋" w:hAnsi="仿宋" w:eastAsia="仿宋" w:cs="仿宋"/>
                <w:b w:val="0"/>
                <w:bCs w:val="0"/>
                <w:color w:val="auto"/>
                <w:szCs w:val="28"/>
                <w:highlight w:val="none"/>
                <w:lang w:val="en-US" w:eastAsia="zh-CN"/>
              </w:rPr>
            </w:pPr>
          </w:p>
        </w:tc>
        <w:tc>
          <w:tcPr>
            <w:tcW w:w="263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50" w:type="dxa"/>
            <w:tcBorders>
              <w:tl2br w:val="nil"/>
              <w:tr2bl w:val="nil"/>
            </w:tcBorders>
            <w:vAlign w:val="center"/>
          </w:tcPr>
          <w:p>
            <w:pPr>
              <w:jc w:val="center"/>
              <w:rPr>
                <w:rFonts w:hint="eastAsia" w:ascii="仿宋" w:hAnsi="仿宋" w:eastAsia="仿宋" w:cs="仿宋"/>
                <w:b w:val="0"/>
                <w:bCs w:val="0"/>
                <w:color w:val="auto"/>
                <w:szCs w:val="28"/>
                <w:highlight w:val="none"/>
                <w:lang w:eastAsia="zh-CN"/>
              </w:rPr>
            </w:pPr>
          </w:p>
        </w:tc>
        <w:tc>
          <w:tcPr>
            <w:tcW w:w="2155" w:type="dxa"/>
            <w:tcBorders>
              <w:tl2br w:val="nil"/>
              <w:tr2bl w:val="nil"/>
            </w:tcBorders>
            <w:vAlign w:val="center"/>
          </w:tcPr>
          <w:p>
            <w:pPr>
              <w:jc w:val="center"/>
              <w:rPr>
                <w:rFonts w:hint="eastAsia" w:ascii="仿宋" w:hAnsi="仿宋" w:eastAsia="仿宋" w:cs="仿宋"/>
                <w:b w:val="0"/>
                <w:bCs w:val="0"/>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4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278"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9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63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5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155" w:type="dxa"/>
            <w:tcBorders>
              <w:tl2br w:val="nil"/>
              <w:tr2bl w:val="nil"/>
            </w:tcBorders>
            <w:vAlign w:val="center"/>
          </w:tcPr>
          <w:p>
            <w:pPr>
              <w:jc w:val="center"/>
              <w:rPr>
                <w:rFonts w:hint="eastAsia" w:ascii="仿宋" w:hAnsi="仿宋" w:eastAsia="仿宋" w:cs="仿宋"/>
                <w:b w:val="0"/>
                <w:bCs w:val="0"/>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4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278"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9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63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5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155" w:type="dxa"/>
            <w:tcBorders>
              <w:tl2br w:val="nil"/>
              <w:tr2bl w:val="nil"/>
            </w:tcBorders>
            <w:vAlign w:val="center"/>
          </w:tcPr>
          <w:p>
            <w:pPr>
              <w:jc w:val="center"/>
              <w:rPr>
                <w:rFonts w:hint="eastAsia" w:ascii="仿宋" w:hAnsi="仿宋" w:eastAsia="仿宋" w:cs="仿宋"/>
                <w:b w:val="0"/>
                <w:bCs w:val="0"/>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4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278"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9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63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5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155" w:type="dxa"/>
            <w:tcBorders>
              <w:tl2br w:val="nil"/>
              <w:tr2bl w:val="nil"/>
            </w:tcBorders>
            <w:vAlign w:val="center"/>
          </w:tcPr>
          <w:p>
            <w:pPr>
              <w:jc w:val="center"/>
              <w:rPr>
                <w:rFonts w:hint="eastAsia" w:ascii="仿宋" w:hAnsi="仿宋" w:eastAsia="仿宋" w:cs="仿宋"/>
                <w:b w:val="0"/>
                <w:bCs w:val="0"/>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4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278"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9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63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5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155" w:type="dxa"/>
            <w:tcBorders>
              <w:tl2br w:val="nil"/>
              <w:tr2bl w:val="nil"/>
            </w:tcBorders>
            <w:vAlign w:val="center"/>
          </w:tcPr>
          <w:p>
            <w:pPr>
              <w:jc w:val="center"/>
              <w:rPr>
                <w:rFonts w:hint="eastAsia" w:ascii="仿宋" w:hAnsi="仿宋" w:eastAsia="仿宋" w:cs="仿宋"/>
                <w:b w:val="0"/>
                <w:bCs w:val="0"/>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4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278"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9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63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5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155" w:type="dxa"/>
            <w:tcBorders>
              <w:tl2br w:val="nil"/>
              <w:tr2bl w:val="nil"/>
            </w:tcBorders>
            <w:vAlign w:val="center"/>
          </w:tcPr>
          <w:p>
            <w:pPr>
              <w:jc w:val="center"/>
              <w:rPr>
                <w:rFonts w:hint="eastAsia" w:ascii="仿宋" w:hAnsi="仿宋" w:eastAsia="仿宋" w:cs="仿宋"/>
                <w:b w:val="0"/>
                <w:bCs w:val="0"/>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4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278"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9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63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5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155" w:type="dxa"/>
            <w:tcBorders>
              <w:tl2br w:val="nil"/>
              <w:tr2bl w:val="nil"/>
            </w:tcBorders>
            <w:vAlign w:val="center"/>
          </w:tcPr>
          <w:p>
            <w:pPr>
              <w:jc w:val="center"/>
              <w:rPr>
                <w:rFonts w:hint="eastAsia" w:ascii="仿宋" w:hAnsi="仿宋" w:eastAsia="仿宋" w:cs="仿宋"/>
                <w:b w:val="0"/>
                <w:bCs w:val="0"/>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4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278"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9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63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5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155" w:type="dxa"/>
            <w:tcBorders>
              <w:tl2br w:val="nil"/>
              <w:tr2bl w:val="nil"/>
            </w:tcBorders>
            <w:vAlign w:val="center"/>
          </w:tcPr>
          <w:p>
            <w:pPr>
              <w:jc w:val="center"/>
              <w:rPr>
                <w:rFonts w:hint="eastAsia" w:ascii="仿宋" w:hAnsi="仿宋" w:eastAsia="仿宋" w:cs="仿宋"/>
                <w:b w:val="0"/>
                <w:bCs w:val="0"/>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4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278"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9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63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5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155" w:type="dxa"/>
            <w:tcBorders>
              <w:tl2br w:val="nil"/>
              <w:tr2bl w:val="nil"/>
            </w:tcBorders>
            <w:vAlign w:val="center"/>
          </w:tcPr>
          <w:p>
            <w:pPr>
              <w:jc w:val="center"/>
              <w:rPr>
                <w:rFonts w:hint="eastAsia" w:ascii="仿宋" w:hAnsi="仿宋" w:eastAsia="仿宋" w:cs="仿宋"/>
                <w:b w:val="0"/>
                <w:bCs w:val="0"/>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4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278"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9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63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5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155" w:type="dxa"/>
            <w:tcBorders>
              <w:tl2br w:val="nil"/>
              <w:tr2bl w:val="nil"/>
            </w:tcBorders>
            <w:vAlign w:val="center"/>
          </w:tcPr>
          <w:p>
            <w:pPr>
              <w:jc w:val="center"/>
              <w:rPr>
                <w:rFonts w:hint="eastAsia" w:ascii="仿宋" w:hAnsi="仿宋" w:eastAsia="仿宋" w:cs="仿宋"/>
                <w:b w:val="0"/>
                <w:bCs w:val="0"/>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4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278"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9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63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5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155" w:type="dxa"/>
            <w:tcBorders>
              <w:tl2br w:val="nil"/>
              <w:tr2bl w:val="nil"/>
            </w:tcBorders>
            <w:vAlign w:val="center"/>
          </w:tcPr>
          <w:p>
            <w:pPr>
              <w:jc w:val="center"/>
              <w:rPr>
                <w:rFonts w:hint="eastAsia" w:ascii="仿宋" w:hAnsi="仿宋" w:eastAsia="仿宋" w:cs="仿宋"/>
                <w:b w:val="0"/>
                <w:bCs w:val="0"/>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4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278"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9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631"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1050" w:type="dxa"/>
            <w:tcBorders>
              <w:tl2br w:val="nil"/>
              <w:tr2bl w:val="nil"/>
            </w:tcBorders>
            <w:vAlign w:val="center"/>
          </w:tcPr>
          <w:p>
            <w:pPr>
              <w:jc w:val="center"/>
              <w:rPr>
                <w:rFonts w:hint="eastAsia" w:ascii="仿宋" w:hAnsi="仿宋" w:eastAsia="仿宋" w:cs="仿宋"/>
                <w:b w:val="0"/>
                <w:bCs w:val="0"/>
                <w:color w:val="auto"/>
                <w:szCs w:val="28"/>
                <w:highlight w:val="none"/>
              </w:rPr>
            </w:pPr>
          </w:p>
        </w:tc>
        <w:tc>
          <w:tcPr>
            <w:tcW w:w="2155" w:type="dxa"/>
            <w:tcBorders>
              <w:tl2br w:val="nil"/>
              <w:tr2bl w:val="nil"/>
            </w:tcBorders>
            <w:vAlign w:val="center"/>
          </w:tcPr>
          <w:p>
            <w:pPr>
              <w:jc w:val="center"/>
              <w:rPr>
                <w:rFonts w:hint="eastAsia" w:ascii="仿宋" w:hAnsi="仿宋" w:eastAsia="仿宋" w:cs="仿宋"/>
                <w:b w:val="0"/>
                <w:bCs w:val="0"/>
                <w:color w:val="auto"/>
                <w:szCs w:val="28"/>
                <w:highlight w:val="none"/>
              </w:rPr>
            </w:pP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p>
    <w:p>
      <w:pPr>
        <w:jc w:val="center"/>
        <w:rPr>
          <w:rFonts w:hint="eastAsia" w:ascii="黑体" w:hAnsi="黑体" w:eastAsia="黑体" w:cs="黑体"/>
          <w:b w:val="0"/>
          <w:bCs w:val="0"/>
          <w:color w:val="auto"/>
          <w:sz w:val="24"/>
          <w:szCs w:val="21"/>
          <w:highlight w:val="none"/>
        </w:rPr>
      </w:pPr>
      <w:r>
        <w:rPr>
          <w:rFonts w:hint="eastAsia" w:ascii="黑体" w:hAnsi="黑体" w:eastAsia="黑体" w:cs="黑体"/>
          <w:b w:val="0"/>
          <w:bCs w:val="0"/>
          <w:color w:val="auto"/>
          <w:sz w:val="24"/>
          <w:szCs w:val="21"/>
          <w:highlight w:val="none"/>
        </w:rPr>
        <w:t>办事机构情况表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p>
    <w:tbl>
      <w:tblPr>
        <w:tblStyle w:val="5"/>
        <w:tblW w:w="9943" w:type="dxa"/>
        <w:tblInd w:w="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62"/>
        <w:gridCol w:w="2288"/>
        <w:gridCol w:w="1087"/>
        <w:gridCol w:w="3700"/>
        <w:gridCol w:w="22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662" w:type="dxa"/>
            <w:tcBorders>
              <w:tl2br w:val="nil"/>
              <w:tr2bl w:val="nil"/>
            </w:tcBorders>
            <w:vAlign w:val="center"/>
          </w:tcPr>
          <w:p>
            <w:pPr>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序号</w:t>
            </w:r>
          </w:p>
        </w:tc>
        <w:tc>
          <w:tcPr>
            <w:tcW w:w="2288" w:type="dxa"/>
            <w:tcBorders>
              <w:tl2br w:val="nil"/>
              <w:tr2bl w:val="nil"/>
            </w:tcBorders>
            <w:vAlign w:val="center"/>
          </w:tcPr>
          <w:p>
            <w:pPr>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名称</w:t>
            </w:r>
          </w:p>
        </w:tc>
        <w:tc>
          <w:tcPr>
            <w:tcW w:w="1087" w:type="dxa"/>
            <w:tcBorders>
              <w:tl2br w:val="nil"/>
              <w:tr2bl w:val="nil"/>
            </w:tcBorders>
            <w:vAlign w:val="center"/>
          </w:tcPr>
          <w:p>
            <w:pPr>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设立时间</w:t>
            </w:r>
          </w:p>
        </w:tc>
        <w:tc>
          <w:tcPr>
            <w:tcW w:w="3700" w:type="dxa"/>
            <w:tcBorders>
              <w:tl2br w:val="nil"/>
              <w:tr2bl w:val="nil"/>
            </w:tcBorders>
            <w:vAlign w:val="center"/>
          </w:tcPr>
          <w:p>
            <w:pPr>
              <w:jc w:val="center"/>
              <w:rPr>
                <w:rFonts w:hint="eastAsia" w:ascii="黑体" w:hAnsi="黑体" w:eastAsia="黑体" w:cs="黑体"/>
                <w:color w:val="auto"/>
                <w:szCs w:val="28"/>
                <w:highlight w:val="none"/>
                <w:lang w:eastAsia="zh-CN"/>
              </w:rPr>
            </w:pPr>
            <w:r>
              <w:rPr>
                <w:rFonts w:hint="eastAsia" w:ascii="黑体" w:hAnsi="黑体" w:eastAsia="黑体" w:cs="黑体"/>
                <w:color w:val="auto"/>
                <w:szCs w:val="28"/>
                <w:highlight w:val="none"/>
              </w:rPr>
              <w:t>职能</w:t>
            </w:r>
          </w:p>
        </w:tc>
        <w:tc>
          <w:tcPr>
            <w:tcW w:w="2206" w:type="dxa"/>
            <w:tcBorders>
              <w:tl2br w:val="nil"/>
              <w:tr2bl w:val="nil"/>
            </w:tcBorders>
            <w:vAlign w:val="center"/>
          </w:tcPr>
          <w:p>
            <w:pPr>
              <w:jc w:val="center"/>
              <w:rPr>
                <w:rFonts w:hint="eastAsia" w:ascii="黑体" w:hAnsi="黑体" w:eastAsia="黑体" w:cs="黑体"/>
                <w:color w:val="auto"/>
                <w:szCs w:val="28"/>
                <w:highlight w:val="none"/>
                <w:lang w:val="en-US" w:eastAsia="zh-CN"/>
              </w:rPr>
            </w:pPr>
            <w:r>
              <w:rPr>
                <w:rFonts w:hint="eastAsia" w:ascii="黑体" w:hAnsi="黑体" w:eastAsia="黑体" w:cs="黑体"/>
                <w:color w:val="auto"/>
                <w:szCs w:val="28"/>
                <w:highlight w:val="none"/>
                <w:lang w:val="en-US"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662" w:type="dxa"/>
            <w:tcBorders>
              <w:tl2br w:val="nil"/>
              <w:tr2bl w:val="nil"/>
            </w:tcBorders>
            <w:vAlign w:val="center"/>
          </w:tcPr>
          <w:p>
            <w:pPr>
              <w:jc w:val="center"/>
              <w:rPr>
                <w:rFonts w:hint="eastAsia" w:ascii="仿宋" w:hAnsi="仿宋" w:eastAsia="仿宋" w:cs="仿宋"/>
                <w:color w:val="auto"/>
                <w:szCs w:val="28"/>
                <w:highlight w:val="none"/>
              </w:rPr>
            </w:pPr>
          </w:p>
        </w:tc>
        <w:tc>
          <w:tcPr>
            <w:tcW w:w="2288" w:type="dxa"/>
            <w:tcBorders>
              <w:tl2br w:val="nil"/>
              <w:tr2bl w:val="nil"/>
            </w:tcBorders>
            <w:vAlign w:val="center"/>
          </w:tcPr>
          <w:p>
            <w:pPr>
              <w:jc w:val="center"/>
              <w:rPr>
                <w:rFonts w:hint="eastAsia" w:ascii="仿宋" w:hAnsi="仿宋" w:eastAsia="仿宋" w:cs="仿宋"/>
                <w:color w:val="auto"/>
                <w:szCs w:val="28"/>
                <w:highlight w:val="none"/>
                <w:lang w:val="en-US" w:eastAsia="zh-CN"/>
              </w:rPr>
            </w:pPr>
          </w:p>
        </w:tc>
        <w:tc>
          <w:tcPr>
            <w:tcW w:w="1087" w:type="dxa"/>
            <w:tcBorders>
              <w:tl2br w:val="nil"/>
              <w:tr2bl w:val="nil"/>
            </w:tcBorders>
            <w:vAlign w:val="center"/>
          </w:tcPr>
          <w:p>
            <w:pPr>
              <w:jc w:val="center"/>
              <w:rPr>
                <w:rFonts w:hint="eastAsia" w:ascii="仿宋" w:hAnsi="仿宋" w:eastAsia="仿宋" w:cs="仿宋"/>
                <w:color w:val="auto"/>
                <w:szCs w:val="28"/>
                <w:highlight w:val="none"/>
                <w:lang w:val="en-US" w:eastAsia="zh-CN"/>
              </w:rPr>
            </w:pPr>
          </w:p>
        </w:tc>
        <w:tc>
          <w:tcPr>
            <w:tcW w:w="3700" w:type="dxa"/>
            <w:tcBorders>
              <w:tl2br w:val="nil"/>
              <w:tr2bl w:val="nil"/>
            </w:tcBorders>
            <w:vAlign w:val="center"/>
          </w:tcPr>
          <w:p>
            <w:pPr>
              <w:jc w:val="center"/>
              <w:rPr>
                <w:rFonts w:hint="eastAsia" w:ascii="仿宋" w:hAnsi="仿宋" w:eastAsia="仿宋" w:cs="仿宋"/>
                <w:color w:val="auto"/>
                <w:szCs w:val="28"/>
                <w:highlight w:val="none"/>
              </w:rPr>
            </w:pPr>
          </w:p>
        </w:tc>
        <w:tc>
          <w:tcPr>
            <w:tcW w:w="2206" w:type="dxa"/>
            <w:tcBorders>
              <w:tl2br w:val="nil"/>
              <w:tr2bl w:val="nil"/>
            </w:tcBorders>
            <w:vAlign w:val="center"/>
          </w:tcPr>
          <w:p>
            <w:pPr>
              <w:jc w:val="center"/>
              <w:rPr>
                <w:rFonts w:hint="eastAsia" w:ascii="仿宋" w:hAnsi="仿宋" w:eastAsia="仿宋" w:cs="仿宋"/>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662" w:type="dxa"/>
            <w:tcBorders>
              <w:tl2br w:val="nil"/>
              <w:tr2bl w:val="nil"/>
            </w:tcBorders>
            <w:vAlign w:val="center"/>
          </w:tcPr>
          <w:p>
            <w:pPr>
              <w:jc w:val="center"/>
              <w:rPr>
                <w:rFonts w:hint="eastAsia" w:ascii="仿宋" w:hAnsi="仿宋" w:eastAsia="仿宋" w:cs="仿宋"/>
                <w:color w:val="auto"/>
                <w:szCs w:val="28"/>
                <w:highlight w:val="none"/>
              </w:rPr>
            </w:pPr>
          </w:p>
        </w:tc>
        <w:tc>
          <w:tcPr>
            <w:tcW w:w="2288" w:type="dxa"/>
            <w:tcBorders>
              <w:tl2br w:val="nil"/>
              <w:tr2bl w:val="nil"/>
            </w:tcBorders>
            <w:vAlign w:val="center"/>
          </w:tcPr>
          <w:p>
            <w:pPr>
              <w:jc w:val="center"/>
              <w:rPr>
                <w:rFonts w:hint="eastAsia" w:ascii="仿宋" w:hAnsi="仿宋" w:eastAsia="仿宋" w:cs="仿宋"/>
                <w:color w:val="auto"/>
                <w:szCs w:val="28"/>
                <w:highlight w:val="none"/>
              </w:rPr>
            </w:pPr>
          </w:p>
        </w:tc>
        <w:tc>
          <w:tcPr>
            <w:tcW w:w="1087" w:type="dxa"/>
            <w:tcBorders>
              <w:tl2br w:val="nil"/>
              <w:tr2bl w:val="nil"/>
            </w:tcBorders>
            <w:vAlign w:val="center"/>
          </w:tcPr>
          <w:p>
            <w:pPr>
              <w:jc w:val="center"/>
              <w:rPr>
                <w:rFonts w:hint="eastAsia" w:ascii="仿宋" w:hAnsi="仿宋" w:eastAsia="仿宋" w:cs="仿宋"/>
                <w:color w:val="auto"/>
                <w:szCs w:val="28"/>
                <w:highlight w:val="none"/>
              </w:rPr>
            </w:pPr>
          </w:p>
        </w:tc>
        <w:tc>
          <w:tcPr>
            <w:tcW w:w="3700" w:type="dxa"/>
            <w:tcBorders>
              <w:tl2br w:val="nil"/>
              <w:tr2bl w:val="nil"/>
            </w:tcBorders>
            <w:vAlign w:val="center"/>
          </w:tcPr>
          <w:p>
            <w:pPr>
              <w:jc w:val="center"/>
              <w:rPr>
                <w:rFonts w:hint="eastAsia" w:ascii="仿宋" w:hAnsi="仿宋" w:eastAsia="仿宋" w:cs="仿宋"/>
                <w:color w:val="auto"/>
                <w:szCs w:val="28"/>
                <w:highlight w:val="none"/>
              </w:rPr>
            </w:pPr>
          </w:p>
        </w:tc>
        <w:tc>
          <w:tcPr>
            <w:tcW w:w="2206" w:type="dxa"/>
            <w:tcBorders>
              <w:tl2br w:val="nil"/>
              <w:tr2bl w:val="nil"/>
            </w:tcBorders>
            <w:vAlign w:val="center"/>
          </w:tcPr>
          <w:p>
            <w:pPr>
              <w:jc w:val="center"/>
              <w:rPr>
                <w:rFonts w:hint="eastAsia" w:ascii="仿宋" w:hAnsi="仿宋" w:eastAsia="仿宋" w:cs="仿宋"/>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662" w:type="dxa"/>
            <w:tcBorders>
              <w:tl2br w:val="nil"/>
              <w:tr2bl w:val="nil"/>
            </w:tcBorders>
            <w:vAlign w:val="center"/>
          </w:tcPr>
          <w:p>
            <w:pPr>
              <w:jc w:val="center"/>
              <w:rPr>
                <w:rFonts w:hint="eastAsia" w:ascii="仿宋" w:hAnsi="仿宋" w:eastAsia="仿宋" w:cs="仿宋"/>
                <w:color w:val="auto"/>
                <w:szCs w:val="28"/>
                <w:highlight w:val="none"/>
              </w:rPr>
            </w:pPr>
          </w:p>
        </w:tc>
        <w:tc>
          <w:tcPr>
            <w:tcW w:w="2288" w:type="dxa"/>
            <w:tcBorders>
              <w:tl2br w:val="nil"/>
              <w:tr2bl w:val="nil"/>
            </w:tcBorders>
            <w:vAlign w:val="center"/>
          </w:tcPr>
          <w:p>
            <w:pPr>
              <w:jc w:val="center"/>
              <w:rPr>
                <w:rFonts w:hint="eastAsia" w:ascii="仿宋" w:hAnsi="仿宋" w:eastAsia="仿宋" w:cs="仿宋"/>
                <w:color w:val="auto"/>
                <w:szCs w:val="28"/>
                <w:highlight w:val="none"/>
              </w:rPr>
            </w:pPr>
          </w:p>
        </w:tc>
        <w:tc>
          <w:tcPr>
            <w:tcW w:w="1087" w:type="dxa"/>
            <w:tcBorders>
              <w:tl2br w:val="nil"/>
              <w:tr2bl w:val="nil"/>
            </w:tcBorders>
            <w:vAlign w:val="center"/>
          </w:tcPr>
          <w:p>
            <w:pPr>
              <w:jc w:val="center"/>
              <w:rPr>
                <w:rFonts w:hint="eastAsia" w:ascii="仿宋" w:hAnsi="仿宋" w:eastAsia="仿宋" w:cs="仿宋"/>
                <w:color w:val="auto"/>
                <w:szCs w:val="28"/>
                <w:highlight w:val="none"/>
              </w:rPr>
            </w:pPr>
          </w:p>
        </w:tc>
        <w:tc>
          <w:tcPr>
            <w:tcW w:w="3700" w:type="dxa"/>
            <w:tcBorders>
              <w:tl2br w:val="nil"/>
              <w:tr2bl w:val="nil"/>
            </w:tcBorders>
            <w:vAlign w:val="center"/>
          </w:tcPr>
          <w:p>
            <w:pPr>
              <w:jc w:val="center"/>
              <w:rPr>
                <w:rFonts w:hint="eastAsia" w:ascii="仿宋" w:hAnsi="仿宋" w:eastAsia="仿宋" w:cs="仿宋"/>
                <w:color w:val="auto"/>
                <w:szCs w:val="28"/>
                <w:highlight w:val="none"/>
              </w:rPr>
            </w:pPr>
          </w:p>
        </w:tc>
        <w:tc>
          <w:tcPr>
            <w:tcW w:w="2206" w:type="dxa"/>
            <w:tcBorders>
              <w:tl2br w:val="nil"/>
              <w:tr2bl w:val="nil"/>
            </w:tcBorders>
            <w:vAlign w:val="center"/>
          </w:tcPr>
          <w:p>
            <w:pPr>
              <w:jc w:val="center"/>
              <w:rPr>
                <w:rFonts w:hint="eastAsia" w:ascii="仿宋" w:hAnsi="仿宋" w:eastAsia="仿宋" w:cs="仿宋"/>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662" w:type="dxa"/>
            <w:tcBorders>
              <w:tl2br w:val="nil"/>
              <w:tr2bl w:val="nil"/>
            </w:tcBorders>
            <w:vAlign w:val="center"/>
          </w:tcPr>
          <w:p>
            <w:pPr>
              <w:jc w:val="center"/>
              <w:rPr>
                <w:rFonts w:hint="eastAsia" w:ascii="仿宋" w:hAnsi="仿宋" w:eastAsia="仿宋" w:cs="仿宋"/>
                <w:color w:val="auto"/>
                <w:szCs w:val="28"/>
                <w:highlight w:val="none"/>
              </w:rPr>
            </w:pPr>
          </w:p>
        </w:tc>
        <w:tc>
          <w:tcPr>
            <w:tcW w:w="2288" w:type="dxa"/>
            <w:tcBorders>
              <w:tl2br w:val="nil"/>
              <w:tr2bl w:val="nil"/>
            </w:tcBorders>
            <w:vAlign w:val="center"/>
          </w:tcPr>
          <w:p>
            <w:pPr>
              <w:jc w:val="center"/>
              <w:rPr>
                <w:rFonts w:hint="eastAsia" w:ascii="仿宋" w:hAnsi="仿宋" w:eastAsia="仿宋" w:cs="仿宋"/>
                <w:color w:val="auto"/>
                <w:szCs w:val="28"/>
                <w:highlight w:val="none"/>
              </w:rPr>
            </w:pPr>
          </w:p>
        </w:tc>
        <w:tc>
          <w:tcPr>
            <w:tcW w:w="1087" w:type="dxa"/>
            <w:tcBorders>
              <w:tl2br w:val="nil"/>
              <w:tr2bl w:val="nil"/>
            </w:tcBorders>
            <w:vAlign w:val="center"/>
          </w:tcPr>
          <w:p>
            <w:pPr>
              <w:jc w:val="center"/>
              <w:rPr>
                <w:rFonts w:hint="eastAsia" w:ascii="仿宋" w:hAnsi="仿宋" w:eastAsia="仿宋" w:cs="仿宋"/>
                <w:color w:val="auto"/>
                <w:szCs w:val="28"/>
                <w:highlight w:val="none"/>
              </w:rPr>
            </w:pPr>
          </w:p>
        </w:tc>
        <w:tc>
          <w:tcPr>
            <w:tcW w:w="3700" w:type="dxa"/>
            <w:tcBorders>
              <w:tl2br w:val="nil"/>
              <w:tr2bl w:val="nil"/>
            </w:tcBorders>
            <w:vAlign w:val="center"/>
          </w:tcPr>
          <w:p>
            <w:pPr>
              <w:jc w:val="center"/>
              <w:rPr>
                <w:rFonts w:hint="eastAsia" w:ascii="仿宋" w:hAnsi="仿宋" w:eastAsia="仿宋" w:cs="仿宋"/>
                <w:color w:val="auto"/>
                <w:szCs w:val="28"/>
                <w:highlight w:val="none"/>
              </w:rPr>
            </w:pPr>
          </w:p>
        </w:tc>
        <w:tc>
          <w:tcPr>
            <w:tcW w:w="2206" w:type="dxa"/>
            <w:tcBorders>
              <w:tl2br w:val="nil"/>
              <w:tr2bl w:val="nil"/>
            </w:tcBorders>
            <w:vAlign w:val="center"/>
          </w:tcPr>
          <w:p>
            <w:pPr>
              <w:jc w:val="center"/>
              <w:rPr>
                <w:rFonts w:hint="eastAsia" w:ascii="仿宋" w:hAnsi="仿宋" w:eastAsia="仿宋" w:cs="仿宋"/>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662" w:type="dxa"/>
            <w:tcBorders>
              <w:tl2br w:val="nil"/>
              <w:tr2bl w:val="nil"/>
            </w:tcBorders>
            <w:vAlign w:val="center"/>
          </w:tcPr>
          <w:p>
            <w:pPr>
              <w:jc w:val="center"/>
              <w:rPr>
                <w:rFonts w:hint="eastAsia" w:ascii="仿宋" w:hAnsi="仿宋" w:eastAsia="仿宋" w:cs="仿宋"/>
                <w:color w:val="auto"/>
                <w:szCs w:val="28"/>
                <w:highlight w:val="none"/>
              </w:rPr>
            </w:pPr>
          </w:p>
        </w:tc>
        <w:tc>
          <w:tcPr>
            <w:tcW w:w="2288" w:type="dxa"/>
            <w:tcBorders>
              <w:tl2br w:val="nil"/>
              <w:tr2bl w:val="nil"/>
            </w:tcBorders>
            <w:vAlign w:val="center"/>
          </w:tcPr>
          <w:p>
            <w:pPr>
              <w:jc w:val="center"/>
              <w:rPr>
                <w:rFonts w:hint="eastAsia" w:ascii="仿宋" w:hAnsi="仿宋" w:eastAsia="仿宋" w:cs="仿宋"/>
                <w:color w:val="auto"/>
                <w:szCs w:val="28"/>
                <w:highlight w:val="none"/>
              </w:rPr>
            </w:pPr>
          </w:p>
        </w:tc>
        <w:tc>
          <w:tcPr>
            <w:tcW w:w="1087" w:type="dxa"/>
            <w:tcBorders>
              <w:tl2br w:val="nil"/>
              <w:tr2bl w:val="nil"/>
            </w:tcBorders>
            <w:vAlign w:val="center"/>
          </w:tcPr>
          <w:p>
            <w:pPr>
              <w:jc w:val="center"/>
              <w:rPr>
                <w:rFonts w:hint="eastAsia" w:ascii="仿宋" w:hAnsi="仿宋" w:eastAsia="仿宋" w:cs="仿宋"/>
                <w:color w:val="auto"/>
                <w:szCs w:val="28"/>
                <w:highlight w:val="none"/>
              </w:rPr>
            </w:pPr>
          </w:p>
        </w:tc>
        <w:tc>
          <w:tcPr>
            <w:tcW w:w="3700" w:type="dxa"/>
            <w:tcBorders>
              <w:tl2br w:val="nil"/>
              <w:tr2bl w:val="nil"/>
            </w:tcBorders>
            <w:vAlign w:val="center"/>
          </w:tcPr>
          <w:p>
            <w:pPr>
              <w:jc w:val="center"/>
              <w:rPr>
                <w:rFonts w:hint="eastAsia" w:ascii="仿宋" w:hAnsi="仿宋" w:eastAsia="仿宋" w:cs="仿宋"/>
                <w:color w:val="auto"/>
                <w:szCs w:val="28"/>
                <w:highlight w:val="none"/>
              </w:rPr>
            </w:pPr>
          </w:p>
        </w:tc>
        <w:tc>
          <w:tcPr>
            <w:tcW w:w="2206" w:type="dxa"/>
            <w:tcBorders>
              <w:tl2br w:val="nil"/>
              <w:tr2bl w:val="nil"/>
            </w:tcBorders>
            <w:vAlign w:val="center"/>
          </w:tcPr>
          <w:p>
            <w:pPr>
              <w:jc w:val="center"/>
              <w:rPr>
                <w:rFonts w:hint="eastAsia" w:ascii="仿宋" w:hAnsi="仿宋" w:eastAsia="仿宋" w:cs="仿宋"/>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662" w:type="dxa"/>
            <w:tcBorders>
              <w:tl2br w:val="nil"/>
              <w:tr2bl w:val="nil"/>
            </w:tcBorders>
            <w:vAlign w:val="center"/>
          </w:tcPr>
          <w:p>
            <w:pPr>
              <w:jc w:val="center"/>
              <w:rPr>
                <w:rFonts w:hint="eastAsia" w:ascii="仿宋" w:hAnsi="仿宋" w:eastAsia="仿宋" w:cs="仿宋"/>
                <w:color w:val="auto"/>
                <w:szCs w:val="28"/>
                <w:highlight w:val="none"/>
              </w:rPr>
            </w:pPr>
          </w:p>
        </w:tc>
        <w:tc>
          <w:tcPr>
            <w:tcW w:w="2288" w:type="dxa"/>
            <w:tcBorders>
              <w:tl2br w:val="nil"/>
              <w:tr2bl w:val="nil"/>
            </w:tcBorders>
            <w:vAlign w:val="center"/>
          </w:tcPr>
          <w:p>
            <w:pPr>
              <w:jc w:val="center"/>
              <w:rPr>
                <w:rFonts w:hint="eastAsia" w:ascii="仿宋" w:hAnsi="仿宋" w:eastAsia="仿宋" w:cs="仿宋"/>
                <w:color w:val="auto"/>
                <w:szCs w:val="28"/>
                <w:highlight w:val="none"/>
              </w:rPr>
            </w:pPr>
          </w:p>
        </w:tc>
        <w:tc>
          <w:tcPr>
            <w:tcW w:w="1087" w:type="dxa"/>
            <w:tcBorders>
              <w:tl2br w:val="nil"/>
              <w:tr2bl w:val="nil"/>
            </w:tcBorders>
            <w:vAlign w:val="center"/>
          </w:tcPr>
          <w:p>
            <w:pPr>
              <w:jc w:val="center"/>
              <w:rPr>
                <w:rFonts w:hint="eastAsia" w:ascii="仿宋" w:hAnsi="仿宋" w:eastAsia="仿宋" w:cs="仿宋"/>
                <w:color w:val="auto"/>
                <w:szCs w:val="28"/>
                <w:highlight w:val="none"/>
              </w:rPr>
            </w:pPr>
          </w:p>
        </w:tc>
        <w:tc>
          <w:tcPr>
            <w:tcW w:w="3700" w:type="dxa"/>
            <w:tcBorders>
              <w:tl2br w:val="nil"/>
              <w:tr2bl w:val="nil"/>
            </w:tcBorders>
            <w:vAlign w:val="center"/>
          </w:tcPr>
          <w:p>
            <w:pPr>
              <w:jc w:val="center"/>
              <w:rPr>
                <w:rFonts w:hint="eastAsia" w:ascii="仿宋" w:hAnsi="仿宋" w:eastAsia="仿宋" w:cs="仿宋"/>
                <w:color w:val="auto"/>
                <w:szCs w:val="28"/>
                <w:highlight w:val="none"/>
              </w:rPr>
            </w:pPr>
          </w:p>
        </w:tc>
        <w:tc>
          <w:tcPr>
            <w:tcW w:w="2206" w:type="dxa"/>
            <w:tcBorders>
              <w:tl2br w:val="nil"/>
              <w:tr2bl w:val="nil"/>
            </w:tcBorders>
            <w:vAlign w:val="center"/>
          </w:tcPr>
          <w:p>
            <w:pPr>
              <w:jc w:val="center"/>
              <w:rPr>
                <w:rFonts w:hint="eastAsia" w:ascii="仿宋" w:hAnsi="仿宋" w:eastAsia="仿宋" w:cs="仿宋"/>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662" w:type="dxa"/>
            <w:tcBorders>
              <w:tl2br w:val="nil"/>
              <w:tr2bl w:val="nil"/>
            </w:tcBorders>
            <w:vAlign w:val="center"/>
          </w:tcPr>
          <w:p>
            <w:pPr>
              <w:jc w:val="center"/>
              <w:rPr>
                <w:rFonts w:hint="eastAsia" w:ascii="仿宋" w:hAnsi="仿宋" w:eastAsia="仿宋" w:cs="仿宋"/>
                <w:color w:val="auto"/>
                <w:szCs w:val="28"/>
                <w:highlight w:val="none"/>
              </w:rPr>
            </w:pPr>
          </w:p>
        </w:tc>
        <w:tc>
          <w:tcPr>
            <w:tcW w:w="2288" w:type="dxa"/>
            <w:tcBorders>
              <w:tl2br w:val="nil"/>
              <w:tr2bl w:val="nil"/>
            </w:tcBorders>
            <w:vAlign w:val="center"/>
          </w:tcPr>
          <w:p>
            <w:pPr>
              <w:jc w:val="center"/>
              <w:rPr>
                <w:rFonts w:hint="eastAsia" w:ascii="仿宋" w:hAnsi="仿宋" w:eastAsia="仿宋" w:cs="仿宋"/>
                <w:color w:val="auto"/>
                <w:szCs w:val="28"/>
                <w:highlight w:val="none"/>
              </w:rPr>
            </w:pPr>
          </w:p>
        </w:tc>
        <w:tc>
          <w:tcPr>
            <w:tcW w:w="1087" w:type="dxa"/>
            <w:tcBorders>
              <w:tl2br w:val="nil"/>
              <w:tr2bl w:val="nil"/>
            </w:tcBorders>
            <w:vAlign w:val="center"/>
          </w:tcPr>
          <w:p>
            <w:pPr>
              <w:jc w:val="center"/>
              <w:rPr>
                <w:rFonts w:hint="eastAsia" w:ascii="仿宋" w:hAnsi="仿宋" w:eastAsia="仿宋" w:cs="仿宋"/>
                <w:color w:val="auto"/>
                <w:szCs w:val="28"/>
                <w:highlight w:val="none"/>
              </w:rPr>
            </w:pPr>
          </w:p>
        </w:tc>
        <w:tc>
          <w:tcPr>
            <w:tcW w:w="3700" w:type="dxa"/>
            <w:tcBorders>
              <w:tl2br w:val="nil"/>
              <w:tr2bl w:val="nil"/>
            </w:tcBorders>
            <w:vAlign w:val="center"/>
          </w:tcPr>
          <w:p>
            <w:pPr>
              <w:jc w:val="center"/>
              <w:rPr>
                <w:rFonts w:hint="eastAsia" w:ascii="仿宋" w:hAnsi="仿宋" w:eastAsia="仿宋" w:cs="仿宋"/>
                <w:color w:val="auto"/>
                <w:szCs w:val="28"/>
                <w:highlight w:val="none"/>
              </w:rPr>
            </w:pPr>
          </w:p>
        </w:tc>
        <w:tc>
          <w:tcPr>
            <w:tcW w:w="2206" w:type="dxa"/>
            <w:tcBorders>
              <w:tl2br w:val="nil"/>
              <w:tr2bl w:val="nil"/>
            </w:tcBorders>
            <w:vAlign w:val="center"/>
          </w:tcPr>
          <w:p>
            <w:pPr>
              <w:jc w:val="center"/>
              <w:rPr>
                <w:rFonts w:hint="eastAsia" w:ascii="仿宋" w:hAnsi="仿宋" w:eastAsia="仿宋" w:cs="仿宋"/>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662" w:type="dxa"/>
            <w:tcBorders>
              <w:tl2br w:val="nil"/>
              <w:tr2bl w:val="nil"/>
            </w:tcBorders>
            <w:vAlign w:val="center"/>
          </w:tcPr>
          <w:p>
            <w:pPr>
              <w:jc w:val="center"/>
              <w:rPr>
                <w:rFonts w:hint="eastAsia" w:ascii="仿宋" w:hAnsi="仿宋" w:eastAsia="仿宋" w:cs="仿宋"/>
                <w:color w:val="auto"/>
                <w:szCs w:val="28"/>
                <w:highlight w:val="none"/>
              </w:rPr>
            </w:pPr>
          </w:p>
        </w:tc>
        <w:tc>
          <w:tcPr>
            <w:tcW w:w="2288" w:type="dxa"/>
            <w:tcBorders>
              <w:tl2br w:val="nil"/>
              <w:tr2bl w:val="nil"/>
            </w:tcBorders>
            <w:vAlign w:val="center"/>
          </w:tcPr>
          <w:p>
            <w:pPr>
              <w:jc w:val="center"/>
              <w:rPr>
                <w:rFonts w:hint="eastAsia" w:ascii="仿宋" w:hAnsi="仿宋" w:eastAsia="仿宋" w:cs="仿宋"/>
                <w:color w:val="auto"/>
                <w:szCs w:val="28"/>
                <w:highlight w:val="none"/>
              </w:rPr>
            </w:pPr>
          </w:p>
        </w:tc>
        <w:tc>
          <w:tcPr>
            <w:tcW w:w="1087" w:type="dxa"/>
            <w:tcBorders>
              <w:tl2br w:val="nil"/>
              <w:tr2bl w:val="nil"/>
            </w:tcBorders>
            <w:vAlign w:val="center"/>
          </w:tcPr>
          <w:p>
            <w:pPr>
              <w:jc w:val="center"/>
              <w:rPr>
                <w:rFonts w:hint="eastAsia" w:ascii="仿宋" w:hAnsi="仿宋" w:eastAsia="仿宋" w:cs="仿宋"/>
                <w:color w:val="auto"/>
                <w:szCs w:val="28"/>
                <w:highlight w:val="none"/>
              </w:rPr>
            </w:pPr>
          </w:p>
        </w:tc>
        <w:tc>
          <w:tcPr>
            <w:tcW w:w="3700" w:type="dxa"/>
            <w:tcBorders>
              <w:tl2br w:val="nil"/>
              <w:tr2bl w:val="nil"/>
            </w:tcBorders>
            <w:vAlign w:val="center"/>
          </w:tcPr>
          <w:p>
            <w:pPr>
              <w:jc w:val="center"/>
              <w:rPr>
                <w:rFonts w:hint="eastAsia" w:ascii="仿宋" w:hAnsi="仿宋" w:eastAsia="仿宋" w:cs="仿宋"/>
                <w:color w:val="auto"/>
                <w:szCs w:val="28"/>
                <w:highlight w:val="none"/>
              </w:rPr>
            </w:pPr>
          </w:p>
        </w:tc>
        <w:tc>
          <w:tcPr>
            <w:tcW w:w="2206" w:type="dxa"/>
            <w:tcBorders>
              <w:tl2br w:val="nil"/>
              <w:tr2bl w:val="nil"/>
            </w:tcBorders>
            <w:vAlign w:val="center"/>
          </w:tcPr>
          <w:p>
            <w:pPr>
              <w:jc w:val="center"/>
              <w:rPr>
                <w:rFonts w:hint="eastAsia" w:ascii="仿宋" w:hAnsi="仿宋" w:eastAsia="仿宋" w:cs="仿宋"/>
                <w:color w:val="auto"/>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662" w:type="dxa"/>
            <w:tcBorders>
              <w:tl2br w:val="nil"/>
              <w:tr2bl w:val="nil"/>
            </w:tcBorders>
            <w:vAlign w:val="center"/>
          </w:tcPr>
          <w:p>
            <w:pPr>
              <w:jc w:val="center"/>
              <w:rPr>
                <w:rFonts w:hint="eastAsia" w:ascii="仿宋" w:hAnsi="仿宋" w:eastAsia="仿宋" w:cs="仿宋"/>
                <w:color w:val="auto"/>
                <w:szCs w:val="28"/>
                <w:highlight w:val="none"/>
              </w:rPr>
            </w:pPr>
          </w:p>
        </w:tc>
        <w:tc>
          <w:tcPr>
            <w:tcW w:w="2288" w:type="dxa"/>
            <w:tcBorders>
              <w:tl2br w:val="nil"/>
              <w:tr2bl w:val="nil"/>
            </w:tcBorders>
            <w:vAlign w:val="center"/>
          </w:tcPr>
          <w:p>
            <w:pPr>
              <w:jc w:val="center"/>
              <w:rPr>
                <w:rFonts w:hint="eastAsia" w:ascii="仿宋" w:hAnsi="仿宋" w:eastAsia="仿宋" w:cs="仿宋"/>
                <w:color w:val="auto"/>
                <w:szCs w:val="28"/>
                <w:highlight w:val="none"/>
              </w:rPr>
            </w:pPr>
          </w:p>
        </w:tc>
        <w:tc>
          <w:tcPr>
            <w:tcW w:w="1087" w:type="dxa"/>
            <w:tcBorders>
              <w:tl2br w:val="nil"/>
              <w:tr2bl w:val="nil"/>
            </w:tcBorders>
            <w:vAlign w:val="center"/>
          </w:tcPr>
          <w:p>
            <w:pPr>
              <w:jc w:val="center"/>
              <w:rPr>
                <w:rFonts w:hint="eastAsia" w:ascii="仿宋" w:hAnsi="仿宋" w:eastAsia="仿宋" w:cs="仿宋"/>
                <w:color w:val="auto"/>
                <w:szCs w:val="28"/>
                <w:highlight w:val="none"/>
              </w:rPr>
            </w:pPr>
          </w:p>
        </w:tc>
        <w:tc>
          <w:tcPr>
            <w:tcW w:w="3700" w:type="dxa"/>
            <w:tcBorders>
              <w:tl2br w:val="nil"/>
              <w:tr2bl w:val="nil"/>
            </w:tcBorders>
            <w:vAlign w:val="center"/>
          </w:tcPr>
          <w:p>
            <w:pPr>
              <w:jc w:val="center"/>
              <w:rPr>
                <w:rFonts w:hint="eastAsia" w:ascii="仿宋" w:hAnsi="仿宋" w:eastAsia="仿宋" w:cs="仿宋"/>
                <w:color w:val="auto"/>
                <w:szCs w:val="28"/>
                <w:highlight w:val="none"/>
              </w:rPr>
            </w:pPr>
          </w:p>
        </w:tc>
        <w:tc>
          <w:tcPr>
            <w:tcW w:w="2206" w:type="dxa"/>
            <w:tcBorders>
              <w:tl2br w:val="nil"/>
              <w:tr2bl w:val="nil"/>
            </w:tcBorders>
            <w:vAlign w:val="center"/>
          </w:tcPr>
          <w:p>
            <w:pPr>
              <w:jc w:val="center"/>
              <w:rPr>
                <w:rFonts w:hint="eastAsia" w:ascii="仿宋" w:hAnsi="仿宋" w:eastAsia="仿宋" w:cs="仿宋"/>
                <w:color w:val="auto"/>
                <w:szCs w:val="28"/>
                <w:highlight w:val="none"/>
              </w:rPr>
            </w:pP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s="黑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s="黑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b/>
          <w:bCs/>
          <w:color w:val="auto"/>
          <w:sz w:val="24"/>
          <w:szCs w:val="28"/>
          <w:highlight w:val="none"/>
        </w:rPr>
      </w:pPr>
      <w:r>
        <w:rPr>
          <w:rFonts w:hint="eastAsia" w:ascii="黑体" w:hAnsi="黑体" w:eastAsia="黑体" w:cs="黑体"/>
          <w:b w:val="0"/>
          <w:bCs w:val="0"/>
          <w:color w:val="auto"/>
          <w:sz w:val="24"/>
          <w:szCs w:val="24"/>
          <w:highlight w:val="none"/>
        </w:rPr>
        <w:t>实体机构情况表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b/>
          <w:bCs/>
          <w:color w:val="auto"/>
          <w:sz w:val="24"/>
          <w:szCs w:val="28"/>
          <w:highlight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b/>
          <w:bCs/>
          <w:color w:val="auto"/>
          <w:sz w:val="24"/>
          <w:szCs w:val="28"/>
          <w:highlight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b/>
          <w:bCs/>
          <w:color w:val="auto"/>
          <w:sz w:val="24"/>
          <w:szCs w:val="28"/>
          <w:highlight w:val="none"/>
        </w:rPr>
      </w:pPr>
    </w:p>
    <w:tbl>
      <w:tblPr>
        <w:tblStyle w:val="5"/>
        <w:tblpPr w:leftFromText="180" w:rightFromText="180" w:vertAnchor="text" w:horzAnchor="page" w:tblpX="1083" w:tblpY="-809"/>
        <w:tblOverlap w:val="never"/>
        <w:tblW w:w="10005"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77"/>
        <w:gridCol w:w="1705"/>
        <w:gridCol w:w="818"/>
        <w:gridCol w:w="804"/>
        <w:gridCol w:w="1541"/>
        <w:gridCol w:w="1350"/>
        <w:gridCol w:w="1159"/>
        <w:gridCol w:w="195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6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rPr>
            </w:pPr>
            <w:r>
              <w:rPr>
                <w:rFonts w:hint="eastAsia" w:ascii="黑体" w:hAnsi="黑体" w:eastAsia="黑体" w:cs="黑体"/>
                <w:color w:val="auto"/>
                <w:szCs w:val="28"/>
                <w:highlight w:val="none"/>
              </w:rPr>
              <w:t>序号</w:t>
            </w:r>
          </w:p>
        </w:tc>
        <w:tc>
          <w:tcPr>
            <w:tcW w:w="1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rPr>
            </w:pPr>
            <w:r>
              <w:rPr>
                <w:rFonts w:hint="eastAsia" w:ascii="黑体" w:hAnsi="黑体" w:eastAsia="黑体" w:cs="黑体"/>
                <w:color w:val="auto"/>
                <w:szCs w:val="28"/>
                <w:highlight w:val="none"/>
                <w:lang w:eastAsia="zh-CN"/>
              </w:rPr>
              <w:t>实体机构</w:t>
            </w:r>
            <w:r>
              <w:rPr>
                <w:rFonts w:hint="eastAsia" w:ascii="黑体" w:hAnsi="黑体" w:eastAsia="黑体" w:cs="黑体"/>
                <w:color w:val="auto"/>
                <w:szCs w:val="28"/>
                <w:highlight w:val="none"/>
              </w:rPr>
              <w:t>名称</w:t>
            </w:r>
          </w:p>
        </w:tc>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rPr>
            </w:pPr>
            <w:r>
              <w:rPr>
                <w:rFonts w:hint="eastAsia" w:ascii="黑体" w:hAnsi="黑体" w:eastAsia="黑体" w:cs="黑体"/>
                <w:color w:val="auto"/>
                <w:szCs w:val="28"/>
                <w:highlight w:val="none"/>
              </w:rPr>
              <w:t>注册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rPr>
            </w:pPr>
            <w:r>
              <w:rPr>
                <w:rFonts w:hint="eastAsia" w:ascii="黑体" w:hAnsi="黑体" w:eastAsia="黑体" w:cs="黑体"/>
                <w:color w:val="auto"/>
                <w:szCs w:val="28"/>
                <w:highlight w:val="none"/>
              </w:rPr>
              <w:t>资金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rPr>
            </w:pPr>
          </w:p>
        </w:tc>
        <w:tc>
          <w:tcPr>
            <w:tcW w:w="8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lang w:eastAsia="zh-CN"/>
              </w:rPr>
            </w:pPr>
            <w:r>
              <w:rPr>
                <w:rFonts w:hint="eastAsia" w:ascii="黑体" w:hAnsi="黑体" w:eastAsia="黑体" w:cs="黑体"/>
                <w:color w:val="auto"/>
                <w:szCs w:val="28"/>
                <w:highlight w:val="none"/>
                <w:lang w:eastAsia="zh-CN"/>
              </w:rPr>
              <w:t>注册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rPr>
            </w:pPr>
            <w:r>
              <w:rPr>
                <w:rFonts w:hint="eastAsia" w:ascii="黑体" w:hAnsi="黑体" w:eastAsia="黑体" w:cs="黑体"/>
                <w:color w:val="auto"/>
                <w:szCs w:val="28"/>
                <w:highlight w:val="none"/>
              </w:rPr>
              <w:t>时间</w:t>
            </w:r>
          </w:p>
        </w:tc>
        <w:tc>
          <w:tcPr>
            <w:tcW w:w="15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lang w:eastAsia="zh-CN"/>
              </w:rPr>
            </w:pPr>
            <w:r>
              <w:rPr>
                <w:rFonts w:hint="eastAsia" w:ascii="黑体" w:hAnsi="黑体" w:eastAsia="黑体" w:cs="黑体"/>
                <w:color w:val="auto"/>
                <w:szCs w:val="28"/>
                <w:highlight w:val="none"/>
                <w:lang w:eastAsia="zh-CN"/>
              </w:rPr>
              <w:t>注册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lang w:eastAsia="zh-CN"/>
              </w:rPr>
            </w:pPr>
            <w:r>
              <w:rPr>
                <w:rFonts w:hint="eastAsia" w:ascii="黑体" w:hAnsi="黑体" w:eastAsia="黑体" w:cs="黑体"/>
                <w:color w:val="auto"/>
                <w:szCs w:val="28"/>
                <w:highlight w:val="none"/>
                <w:lang w:eastAsia="zh-CN"/>
              </w:rPr>
              <w:t>地址</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lang w:eastAsia="zh-CN"/>
              </w:rPr>
            </w:pPr>
            <w:r>
              <w:rPr>
                <w:rFonts w:hint="eastAsia" w:ascii="黑体" w:hAnsi="黑体" w:eastAsia="黑体" w:cs="黑体"/>
                <w:color w:val="auto"/>
                <w:szCs w:val="28"/>
                <w:highlight w:val="none"/>
                <w:lang w:eastAsia="zh-CN"/>
              </w:rPr>
              <w:t>业务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lang w:eastAsia="zh-CN"/>
              </w:rPr>
            </w:pPr>
            <w:r>
              <w:rPr>
                <w:rFonts w:hint="eastAsia" w:ascii="黑体" w:hAnsi="黑体" w:eastAsia="黑体" w:cs="黑体"/>
                <w:color w:val="auto"/>
                <w:szCs w:val="28"/>
                <w:highlight w:val="none"/>
              </w:rPr>
              <w:t>范围</w:t>
            </w:r>
          </w:p>
        </w:tc>
        <w:tc>
          <w:tcPr>
            <w:tcW w:w="11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lang w:eastAsia="zh-CN"/>
              </w:rPr>
            </w:pPr>
            <w:r>
              <w:rPr>
                <w:rFonts w:hint="eastAsia" w:ascii="黑体" w:hAnsi="黑体" w:eastAsia="黑体" w:cs="黑体"/>
                <w:color w:val="auto"/>
                <w:szCs w:val="28"/>
                <w:highlight w:val="none"/>
                <w:lang w:eastAsia="zh-CN"/>
              </w:rPr>
              <w:t>法定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lang w:eastAsia="zh-CN"/>
              </w:rPr>
            </w:pPr>
            <w:r>
              <w:rPr>
                <w:rFonts w:hint="eastAsia" w:ascii="黑体" w:hAnsi="黑体" w:eastAsia="黑体" w:cs="黑体"/>
                <w:color w:val="auto"/>
                <w:szCs w:val="28"/>
                <w:highlight w:val="none"/>
                <w:lang w:eastAsia="zh-CN"/>
              </w:rPr>
              <w:t>代表人</w:t>
            </w:r>
          </w:p>
        </w:tc>
        <w:tc>
          <w:tcPr>
            <w:tcW w:w="19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lang w:eastAsia="zh-CN"/>
              </w:rPr>
            </w:pPr>
            <w:r>
              <w:rPr>
                <w:rFonts w:hint="eastAsia" w:ascii="黑体" w:hAnsi="黑体" w:eastAsia="黑体" w:cs="黑体"/>
                <w:color w:val="auto"/>
                <w:szCs w:val="28"/>
                <w:highlight w:val="none"/>
                <w:lang w:eastAsia="zh-CN"/>
              </w:rPr>
              <w:t>批准或注册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Cs w:val="28"/>
                <w:highlight w:val="none"/>
                <w:lang w:eastAsia="zh-CN"/>
              </w:rPr>
            </w:pPr>
            <w:r>
              <w:rPr>
                <w:rFonts w:hint="eastAsia" w:ascii="黑体" w:hAnsi="黑体" w:eastAsia="黑体" w:cs="黑体"/>
                <w:color w:val="auto"/>
                <w:szCs w:val="28"/>
                <w:highlight w:val="none"/>
                <w:lang w:eastAsia="zh-CN"/>
              </w:rPr>
              <w:t>登记机关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677" w:type="dxa"/>
            <w:tcBorders>
              <w:tl2br w:val="nil"/>
              <w:tr2bl w:val="nil"/>
            </w:tcBorders>
            <w:vAlign w:val="center"/>
          </w:tcPr>
          <w:p>
            <w:pPr>
              <w:jc w:val="center"/>
              <w:rPr>
                <w:rFonts w:hint="eastAsia" w:ascii="仿宋" w:hAnsi="仿宋" w:eastAsia="仿宋" w:cs="仿宋"/>
                <w:b/>
                <w:bCs/>
                <w:color w:val="auto"/>
                <w:sz w:val="21"/>
                <w:szCs w:val="21"/>
                <w:highlight w:val="none"/>
              </w:rPr>
            </w:pPr>
          </w:p>
        </w:tc>
        <w:tc>
          <w:tcPr>
            <w:tcW w:w="1705"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818" w:type="dxa"/>
            <w:tcBorders>
              <w:tl2br w:val="nil"/>
              <w:tr2bl w:val="nil"/>
            </w:tcBorders>
            <w:vAlign w:val="center"/>
          </w:tcPr>
          <w:p>
            <w:pPr>
              <w:jc w:val="center"/>
              <w:rPr>
                <w:rFonts w:hint="default" w:ascii="仿宋" w:hAnsi="仿宋" w:eastAsia="仿宋" w:cs="仿宋"/>
                <w:b w:val="0"/>
                <w:bCs w:val="0"/>
                <w:color w:val="auto"/>
                <w:sz w:val="21"/>
                <w:szCs w:val="21"/>
                <w:highlight w:val="none"/>
                <w:lang w:val="en-US" w:eastAsia="zh-CN"/>
              </w:rPr>
            </w:pPr>
          </w:p>
        </w:tc>
        <w:tc>
          <w:tcPr>
            <w:tcW w:w="804" w:type="dxa"/>
            <w:tcBorders>
              <w:tl2br w:val="nil"/>
              <w:tr2bl w:val="nil"/>
            </w:tcBorders>
            <w:vAlign w:val="center"/>
          </w:tcPr>
          <w:p>
            <w:pPr>
              <w:jc w:val="center"/>
              <w:rPr>
                <w:rFonts w:hint="default" w:ascii="仿宋" w:hAnsi="仿宋" w:eastAsia="仿宋" w:cs="仿宋"/>
                <w:b w:val="0"/>
                <w:bCs w:val="0"/>
                <w:color w:val="auto"/>
                <w:sz w:val="21"/>
                <w:szCs w:val="21"/>
                <w:highlight w:val="none"/>
                <w:lang w:val="en-US" w:eastAsia="zh-CN"/>
              </w:rPr>
            </w:pPr>
          </w:p>
        </w:tc>
        <w:tc>
          <w:tcPr>
            <w:tcW w:w="1541"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350"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159"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951"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677" w:type="dxa"/>
            <w:tcBorders>
              <w:tl2br w:val="nil"/>
              <w:tr2bl w:val="nil"/>
            </w:tcBorders>
            <w:vAlign w:val="center"/>
          </w:tcPr>
          <w:p>
            <w:pPr>
              <w:jc w:val="center"/>
              <w:rPr>
                <w:rFonts w:hint="eastAsia" w:ascii="仿宋" w:hAnsi="仿宋" w:eastAsia="仿宋" w:cs="仿宋"/>
                <w:b/>
                <w:bCs/>
                <w:color w:val="auto"/>
                <w:sz w:val="21"/>
                <w:szCs w:val="21"/>
                <w:highlight w:val="none"/>
              </w:rPr>
            </w:pPr>
          </w:p>
        </w:tc>
        <w:tc>
          <w:tcPr>
            <w:tcW w:w="1705"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818"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804"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541"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350"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159"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951"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677" w:type="dxa"/>
            <w:tcBorders>
              <w:tl2br w:val="nil"/>
              <w:tr2bl w:val="nil"/>
            </w:tcBorders>
            <w:vAlign w:val="center"/>
          </w:tcPr>
          <w:p>
            <w:pPr>
              <w:jc w:val="center"/>
              <w:rPr>
                <w:rFonts w:hint="eastAsia" w:ascii="仿宋" w:hAnsi="仿宋" w:eastAsia="仿宋" w:cs="仿宋"/>
                <w:b/>
                <w:bCs/>
                <w:color w:val="auto"/>
                <w:sz w:val="21"/>
                <w:szCs w:val="21"/>
                <w:highlight w:val="none"/>
              </w:rPr>
            </w:pPr>
          </w:p>
        </w:tc>
        <w:tc>
          <w:tcPr>
            <w:tcW w:w="1705"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818"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804"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541"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350"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159"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951"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677" w:type="dxa"/>
            <w:tcBorders>
              <w:tl2br w:val="nil"/>
              <w:tr2bl w:val="nil"/>
            </w:tcBorders>
            <w:vAlign w:val="center"/>
          </w:tcPr>
          <w:p>
            <w:pPr>
              <w:jc w:val="center"/>
              <w:rPr>
                <w:rFonts w:hint="eastAsia" w:ascii="仿宋" w:hAnsi="仿宋" w:eastAsia="仿宋" w:cs="仿宋"/>
                <w:b/>
                <w:bCs/>
                <w:color w:val="auto"/>
                <w:sz w:val="21"/>
                <w:szCs w:val="21"/>
                <w:highlight w:val="none"/>
              </w:rPr>
            </w:pPr>
          </w:p>
        </w:tc>
        <w:tc>
          <w:tcPr>
            <w:tcW w:w="1705"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818"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804"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541"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350"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159"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951"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677" w:type="dxa"/>
            <w:tcBorders>
              <w:tl2br w:val="nil"/>
              <w:tr2bl w:val="nil"/>
            </w:tcBorders>
            <w:vAlign w:val="center"/>
          </w:tcPr>
          <w:p>
            <w:pPr>
              <w:jc w:val="center"/>
              <w:rPr>
                <w:rFonts w:hint="eastAsia" w:ascii="仿宋" w:hAnsi="仿宋" w:eastAsia="仿宋" w:cs="仿宋"/>
                <w:b/>
                <w:bCs/>
                <w:color w:val="auto"/>
                <w:sz w:val="21"/>
                <w:szCs w:val="21"/>
                <w:highlight w:val="none"/>
              </w:rPr>
            </w:pPr>
          </w:p>
        </w:tc>
        <w:tc>
          <w:tcPr>
            <w:tcW w:w="1705"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818"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804"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541"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350"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159"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951"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677" w:type="dxa"/>
            <w:tcBorders>
              <w:tl2br w:val="nil"/>
              <w:tr2bl w:val="nil"/>
            </w:tcBorders>
            <w:vAlign w:val="center"/>
          </w:tcPr>
          <w:p>
            <w:pPr>
              <w:jc w:val="center"/>
              <w:rPr>
                <w:rFonts w:hint="eastAsia" w:ascii="仿宋" w:hAnsi="仿宋" w:eastAsia="仿宋" w:cs="仿宋"/>
                <w:b/>
                <w:bCs/>
                <w:color w:val="auto"/>
                <w:sz w:val="21"/>
                <w:szCs w:val="21"/>
                <w:highlight w:val="none"/>
              </w:rPr>
            </w:pPr>
          </w:p>
        </w:tc>
        <w:tc>
          <w:tcPr>
            <w:tcW w:w="1705"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818"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804"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541"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350"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159"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c>
          <w:tcPr>
            <w:tcW w:w="1951" w:type="dxa"/>
            <w:tcBorders>
              <w:tl2br w:val="nil"/>
              <w:tr2bl w:val="nil"/>
            </w:tcBorders>
            <w:vAlign w:val="center"/>
          </w:tcPr>
          <w:p>
            <w:pPr>
              <w:jc w:val="center"/>
              <w:rPr>
                <w:rFonts w:hint="eastAsia" w:ascii="仿宋" w:hAnsi="仿宋" w:eastAsia="仿宋" w:cs="仿宋"/>
                <w:b w:val="0"/>
                <w:bCs w:val="0"/>
                <w:color w:val="auto"/>
                <w:sz w:val="21"/>
                <w:szCs w:val="21"/>
                <w:highlight w:val="none"/>
              </w:rPr>
            </w:pPr>
          </w:p>
        </w:tc>
      </w:tr>
    </w:tbl>
    <w:p>
      <w:pPr>
        <w:numPr>
          <w:ilvl w:val="0"/>
          <w:numId w:val="0"/>
        </w:numPr>
        <w:ind w:leftChars="0" w:right="0" w:rightChars="0"/>
        <w:jc w:val="both"/>
        <w:rPr>
          <w:rFonts w:hint="eastAsia" w:ascii="黑体" w:hAnsi="黑体" w:eastAsia="黑体" w:cs="黑体"/>
          <w:b w:val="0"/>
          <w:bCs/>
          <w:color w:val="auto"/>
          <w:sz w:val="24"/>
          <w:szCs w:val="24"/>
          <w:highlight w:val="none"/>
          <w:lang w:eastAsia="zh-CN"/>
        </w:rPr>
      </w:pPr>
      <w:r>
        <w:rPr>
          <w:rFonts w:hint="eastAsia" w:ascii="黑体" w:hAnsi="黑体" w:eastAsia="黑体" w:cs="黑体"/>
          <w:b w:val="0"/>
          <w:bCs/>
          <w:color w:val="auto"/>
          <w:sz w:val="24"/>
          <w:szCs w:val="24"/>
          <w:highlight w:val="none"/>
          <w:lang w:eastAsia="zh-CN"/>
        </w:rPr>
        <w:t>（五）党组织建设情况</w:t>
      </w:r>
    </w:p>
    <w:p>
      <w:pPr>
        <w:numPr>
          <w:ilvl w:val="0"/>
          <w:numId w:val="0"/>
        </w:numPr>
        <w:ind w:leftChars="0" w:right="0" w:rightChars="0"/>
        <w:jc w:val="center"/>
        <w:rPr>
          <w:rFonts w:hint="eastAsia" w:ascii="宋体" w:hAnsi="宋体" w:eastAsia="宋体" w:cs="宋体"/>
          <w:b/>
          <w:bCs w:val="0"/>
          <w:color w:val="auto"/>
          <w:sz w:val="24"/>
          <w:szCs w:val="21"/>
          <w:highlight w:val="none"/>
          <w:lang w:eastAsia="zh-CN"/>
        </w:rPr>
      </w:pPr>
    </w:p>
    <w:p>
      <w:pPr>
        <w:numPr>
          <w:ilvl w:val="0"/>
          <w:numId w:val="0"/>
        </w:numPr>
        <w:ind w:leftChars="0" w:right="0" w:rightChars="0"/>
        <w:jc w:val="center"/>
        <w:rPr>
          <w:rFonts w:hint="eastAsia" w:ascii="宋体" w:hAnsi="宋体" w:eastAsia="宋体" w:cs="宋体"/>
          <w:b w:val="0"/>
          <w:bCs/>
          <w:color w:val="auto"/>
          <w:sz w:val="28"/>
          <w:szCs w:val="28"/>
          <w:highlight w:val="none"/>
          <w:lang w:eastAsia="zh-CN"/>
        </w:rPr>
      </w:pPr>
      <w:r>
        <w:rPr>
          <w:rFonts w:hint="eastAsia" w:ascii="宋体" w:hAnsi="宋体" w:eastAsia="宋体" w:cs="宋体"/>
          <w:b/>
          <w:bCs w:val="0"/>
          <w:color w:val="auto"/>
          <w:sz w:val="24"/>
          <w:szCs w:val="21"/>
          <w:highlight w:val="none"/>
          <w:lang w:eastAsia="zh-CN"/>
        </w:rPr>
        <w:t>已建立党组织的社会团体情况</w:t>
      </w:r>
    </w:p>
    <w:tbl>
      <w:tblPr>
        <w:tblStyle w:val="5"/>
        <w:tblpPr w:leftFromText="180" w:rightFromText="180" w:vertAnchor="page" w:horzAnchor="page" w:tblpX="1350" w:tblpY="1579"/>
        <w:tblOverlap w:val="never"/>
        <w:tblW w:w="95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242"/>
        <w:gridCol w:w="238"/>
        <w:gridCol w:w="102"/>
        <w:gridCol w:w="963"/>
        <w:gridCol w:w="191"/>
        <w:gridCol w:w="136"/>
        <w:gridCol w:w="1035"/>
        <w:gridCol w:w="825"/>
        <w:gridCol w:w="124"/>
        <w:gridCol w:w="581"/>
        <w:gridCol w:w="735"/>
        <w:gridCol w:w="240"/>
        <w:gridCol w:w="165"/>
        <w:gridCol w:w="18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118" w:type="dxa"/>
            <w:vMerge w:val="restart"/>
            <w:tcBorders>
              <w:tl2br w:val="nil"/>
              <w:tr2bl w:val="nil"/>
            </w:tcBorders>
            <w:vAlign w:val="center"/>
          </w:tcPr>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基</w:t>
            </w:r>
          </w:p>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本</w:t>
            </w:r>
          </w:p>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情</w:t>
            </w:r>
          </w:p>
          <w:p>
            <w:pPr>
              <w:jc w:val="center"/>
              <w:rPr>
                <w:rFonts w:hint="eastAsia" w:eastAsia="宋体"/>
                <w:color w:val="auto"/>
                <w:sz w:val="24"/>
                <w:szCs w:val="24"/>
                <w:highlight w:val="none"/>
                <w:lang w:eastAsia="zh-CN"/>
              </w:rPr>
            </w:pPr>
            <w:r>
              <w:rPr>
                <w:rFonts w:hint="eastAsia" w:ascii="黑体" w:hAnsi="黑体" w:eastAsia="黑体" w:cs="黑体"/>
                <w:color w:val="auto"/>
                <w:sz w:val="24"/>
                <w:szCs w:val="24"/>
                <w:highlight w:val="none"/>
                <w:lang w:eastAsia="zh-CN"/>
              </w:rPr>
              <w:t>况</w:t>
            </w:r>
          </w:p>
        </w:tc>
        <w:tc>
          <w:tcPr>
            <w:tcW w:w="1582" w:type="dxa"/>
            <w:gridSpan w:val="3"/>
            <w:tcBorders>
              <w:tl2br w:val="nil"/>
              <w:tr2bl w:val="nil"/>
            </w:tcBorders>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黑体" w:hAnsi="黑体" w:eastAsia="黑体" w:cs="黑体"/>
                <w:color w:val="auto"/>
                <w:sz w:val="24"/>
                <w:szCs w:val="24"/>
                <w:highlight w:val="none"/>
                <w:lang w:eastAsia="zh-CN"/>
              </w:rPr>
              <w:t>党组织名称</w:t>
            </w:r>
          </w:p>
        </w:tc>
        <w:tc>
          <w:tcPr>
            <w:tcW w:w="3274" w:type="dxa"/>
            <w:gridSpan w:val="6"/>
            <w:tcBorders>
              <w:tl2br w:val="nil"/>
              <w:tr2bl w:val="nil"/>
            </w:tcBorders>
            <w:vAlign w:val="center"/>
          </w:tcPr>
          <w:p>
            <w:pPr>
              <w:jc w:val="center"/>
              <w:rPr>
                <w:rFonts w:hint="eastAsia" w:ascii="仿宋" w:hAnsi="仿宋" w:eastAsia="仿宋" w:cs="仿宋"/>
                <w:color w:val="auto"/>
                <w:sz w:val="24"/>
                <w:szCs w:val="24"/>
                <w:highlight w:val="none"/>
                <w:lang w:val="en-US" w:eastAsia="zh-CN"/>
              </w:rPr>
            </w:pPr>
          </w:p>
        </w:tc>
        <w:tc>
          <w:tcPr>
            <w:tcW w:w="1316" w:type="dxa"/>
            <w:gridSpan w:val="2"/>
            <w:tcBorders>
              <w:tl2br w:val="nil"/>
              <w:tr2bl w:val="nil"/>
            </w:tcBorders>
            <w:vAlign w:val="center"/>
          </w:tcPr>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党组织</w:t>
            </w:r>
          </w:p>
          <w:p>
            <w:pPr>
              <w:jc w:val="center"/>
              <w:rPr>
                <w:rFonts w:hint="eastAsia" w:ascii="仿宋_GB2312" w:hAnsi="仿宋_GB2312" w:eastAsia="仿宋_GB2312" w:cs="仿宋_GB2312"/>
                <w:color w:val="auto"/>
                <w:sz w:val="24"/>
                <w:szCs w:val="24"/>
                <w:highlight w:val="none"/>
                <w:lang w:val="en-US" w:eastAsia="zh-CN"/>
              </w:rPr>
            </w:pPr>
            <w:r>
              <w:rPr>
                <w:rFonts w:hint="eastAsia" w:ascii="黑体" w:hAnsi="黑体" w:eastAsia="黑体" w:cs="黑体"/>
                <w:color w:val="auto"/>
                <w:sz w:val="24"/>
                <w:szCs w:val="24"/>
                <w:highlight w:val="none"/>
                <w:lang w:eastAsia="zh-CN"/>
              </w:rPr>
              <w:t>类型</w:t>
            </w:r>
          </w:p>
        </w:tc>
        <w:tc>
          <w:tcPr>
            <w:tcW w:w="229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lang w:eastAsia="zh-CN"/>
              </w:rPr>
              <w:t>党委</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lang w:eastAsia="zh-CN"/>
              </w:rPr>
              <w:t>党总支</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lang w:eastAsia="zh-CN"/>
              </w:rPr>
              <w:t>党支部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lang w:eastAsia="zh-CN"/>
              </w:rPr>
              <w:t>联合党支部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val="en-US" w:eastAsia="zh-CN"/>
              </w:rPr>
              <w:t xml:space="preserve">  临时党支部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8" w:type="dxa"/>
            <w:vMerge w:val="continue"/>
            <w:tcBorders>
              <w:tl2br w:val="nil"/>
              <w:tr2bl w:val="nil"/>
            </w:tcBorders>
            <w:vAlign w:val="center"/>
          </w:tcPr>
          <w:p>
            <w:pPr>
              <w:jc w:val="center"/>
              <w:rPr>
                <w:color w:val="auto"/>
                <w:sz w:val="24"/>
                <w:szCs w:val="24"/>
                <w:highlight w:val="none"/>
              </w:rPr>
            </w:pPr>
          </w:p>
        </w:tc>
        <w:tc>
          <w:tcPr>
            <w:tcW w:w="1582" w:type="dxa"/>
            <w:gridSpan w:val="3"/>
            <w:tcBorders>
              <w:tl2br w:val="nil"/>
              <w:tr2bl w:val="nil"/>
            </w:tcBorders>
            <w:vAlign w:val="center"/>
          </w:tcPr>
          <w:p>
            <w:pPr>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上级党组织名称</w:t>
            </w:r>
          </w:p>
        </w:tc>
        <w:tc>
          <w:tcPr>
            <w:tcW w:w="3274" w:type="dxa"/>
            <w:gridSpan w:val="6"/>
            <w:tcBorders>
              <w:tl2br w:val="nil"/>
              <w:tr2bl w:val="nil"/>
            </w:tcBorders>
            <w:vAlign w:val="center"/>
          </w:tcPr>
          <w:p>
            <w:pPr>
              <w:jc w:val="center"/>
              <w:rPr>
                <w:rFonts w:hint="eastAsia" w:ascii="仿宋" w:hAnsi="仿宋" w:eastAsia="仿宋" w:cs="仿宋"/>
                <w:color w:val="auto"/>
                <w:szCs w:val="21"/>
                <w:highlight w:val="none"/>
                <w:lang w:val="en-US" w:eastAsia="zh-CN"/>
              </w:rPr>
            </w:pPr>
          </w:p>
        </w:tc>
        <w:tc>
          <w:tcPr>
            <w:tcW w:w="1316" w:type="dxa"/>
            <w:gridSpan w:val="2"/>
            <w:tcBorders>
              <w:tl2br w:val="nil"/>
              <w:tr2bl w:val="nil"/>
            </w:tcBorders>
            <w:vAlign w:val="center"/>
          </w:tcPr>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党组织</w:t>
            </w:r>
          </w:p>
          <w:p>
            <w:pPr>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成立时间</w:t>
            </w:r>
          </w:p>
        </w:tc>
        <w:tc>
          <w:tcPr>
            <w:tcW w:w="2295" w:type="dxa"/>
            <w:gridSpan w:val="3"/>
            <w:tcBorders>
              <w:tl2br w:val="nil"/>
              <w:tr2bl w:val="nil"/>
            </w:tcBorders>
            <w:vAlign w:val="center"/>
          </w:tcPr>
          <w:p>
            <w:pPr>
              <w:jc w:val="center"/>
              <w:rPr>
                <w:rFonts w:hint="default" w:ascii="黑体" w:hAnsi="黑体" w:eastAsia="黑体" w:cs="黑体"/>
                <w:color w:val="auto"/>
                <w:sz w:val="24"/>
                <w:szCs w:val="24"/>
                <w:highlight w:val="none"/>
                <w:u w:val="single"/>
                <w:lang w:val="en-US" w:eastAsia="zh-CN"/>
              </w:rPr>
            </w:pPr>
            <w:r>
              <w:rPr>
                <w:rFonts w:hint="eastAsia" w:ascii="黑体" w:hAnsi="黑体" w:eastAsia="黑体" w:cs="黑体"/>
                <w:color w:val="auto"/>
                <w:sz w:val="24"/>
                <w:szCs w:val="24"/>
                <w:highlight w:val="none"/>
                <w:u w:val="none"/>
                <w:lang w:val="en-US" w:eastAsia="zh-CN"/>
              </w:rPr>
              <w:t xml:space="preserve">     年   月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8" w:type="dxa"/>
            <w:vMerge w:val="continue"/>
            <w:tcBorders>
              <w:tl2br w:val="nil"/>
              <w:tr2bl w:val="nil"/>
            </w:tcBorders>
            <w:vAlign w:val="center"/>
          </w:tcPr>
          <w:p>
            <w:pPr>
              <w:jc w:val="center"/>
              <w:rPr>
                <w:color w:val="auto"/>
                <w:sz w:val="24"/>
                <w:szCs w:val="24"/>
                <w:highlight w:val="none"/>
              </w:rPr>
            </w:pPr>
          </w:p>
        </w:tc>
        <w:tc>
          <w:tcPr>
            <w:tcW w:w="1582" w:type="dxa"/>
            <w:gridSpan w:val="3"/>
            <w:vMerge w:val="restart"/>
            <w:tcBorders>
              <w:tl2br w:val="nil"/>
              <w:tr2bl w:val="nil"/>
            </w:tcBorders>
            <w:vAlign w:val="center"/>
          </w:tcPr>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党组织</w:t>
            </w:r>
          </w:p>
          <w:p>
            <w:pPr>
              <w:jc w:val="center"/>
              <w:rPr>
                <w:rFonts w:hint="eastAsia" w:ascii="仿宋_GB2312" w:hAnsi="仿宋_GB2312" w:eastAsia="仿宋_GB2312" w:cs="仿宋_GB2312"/>
                <w:color w:val="auto"/>
                <w:sz w:val="24"/>
                <w:szCs w:val="24"/>
                <w:highlight w:val="none"/>
                <w:lang w:eastAsia="zh-CN"/>
              </w:rPr>
            </w:pPr>
            <w:r>
              <w:rPr>
                <w:rFonts w:hint="eastAsia" w:ascii="黑体" w:hAnsi="黑体" w:eastAsia="黑体" w:cs="黑体"/>
                <w:color w:val="auto"/>
                <w:sz w:val="24"/>
                <w:szCs w:val="24"/>
                <w:highlight w:val="none"/>
                <w:lang w:eastAsia="zh-CN"/>
              </w:rPr>
              <w:t>书记</w:t>
            </w:r>
          </w:p>
        </w:tc>
        <w:tc>
          <w:tcPr>
            <w:tcW w:w="963" w:type="dxa"/>
            <w:tcBorders>
              <w:tl2br w:val="nil"/>
              <w:tr2bl w:val="nil"/>
            </w:tcBorders>
            <w:vAlign w:val="center"/>
          </w:tcPr>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姓名</w:t>
            </w:r>
          </w:p>
        </w:tc>
        <w:tc>
          <w:tcPr>
            <w:tcW w:w="5922" w:type="dxa"/>
            <w:gridSpan w:val="10"/>
            <w:tcBorders>
              <w:tl2br w:val="nil"/>
              <w:tr2bl w:val="nil"/>
            </w:tcBorders>
            <w:vAlign w:val="center"/>
          </w:tcPr>
          <w:p>
            <w:pPr>
              <w:jc w:val="center"/>
              <w:rPr>
                <w:rFonts w:hint="eastAsia" w:ascii="黑体" w:hAnsi="黑体" w:eastAsia="黑体" w:cs="黑体"/>
                <w:color w:val="auto"/>
                <w:sz w:val="24"/>
                <w:szCs w:val="24"/>
                <w:highlight w:val="none"/>
              </w:rPr>
            </w:pPr>
            <w:bookmarkStart w:id="0" w:name="_GoBack"/>
            <w:bookmarkEnd w:id="0"/>
            <w:r>
              <w:rPr>
                <w:rFonts w:hint="eastAsia" w:ascii="黑体" w:hAnsi="黑体" w:eastAsia="黑体" w:cs="黑体"/>
                <w:color w:val="auto"/>
                <w:sz w:val="24"/>
                <w:szCs w:val="24"/>
                <w:highlight w:val="none"/>
                <w:lang w:eastAsia="zh-CN"/>
              </w:rPr>
              <w:t>在社会组织中所任职务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8" w:type="dxa"/>
            <w:vMerge w:val="continue"/>
            <w:tcBorders>
              <w:tl2br w:val="nil"/>
              <w:tr2bl w:val="nil"/>
            </w:tcBorders>
            <w:vAlign w:val="center"/>
          </w:tcPr>
          <w:p>
            <w:pPr>
              <w:jc w:val="center"/>
              <w:rPr>
                <w:color w:val="auto"/>
                <w:sz w:val="24"/>
                <w:szCs w:val="24"/>
                <w:highlight w:val="none"/>
              </w:rPr>
            </w:pPr>
          </w:p>
        </w:tc>
        <w:tc>
          <w:tcPr>
            <w:tcW w:w="1582" w:type="dxa"/>
            <w:gridSpan w:val="3"/>
            <w:vMerge w:val="continue"/>
            <w:tcBorders>
              <w:tl2br w:val="nil"/>
              <w:tr2bl w:val="nil"/>
            </w:tcBorders>
            <w:vAlign w:val="center"/>
          </w:tcPr>
          <w:p>
            <w:pPr>
              <w:jc w:val="center"/>
              <w:rPr>
                <w:rFonts w:hint="eastAsia" w:ascii="仿宋_GB2312" w:hAnsi="仿宋_GB2312" w:eastAsia="仿宋_GB2312" w:cs="仿宋_GB2312"/>
                <w:color w:val="auto"/>
                <w:sz w:val="24"/>
                <w:szCs w:val="24"/>
                <w:highlight w:val="none"/>
              </w:rPr>
            </w:pPr>
          </w:p>
        </w:tc>
        <w:tc>
          <w:tcPr>
            <w:tcW w:w="963" w:type="dxa"/>
            <w:tcBorders>
              <w:tl2br w:val="nil"/>
              <w:tr2bl w:val="nil"/>
            </w:tcBorders>
            <w:vAlign w:val="center"/>
          </w:tcPr>
          <w:p>
            <w:pPr>
              <w:jc w:val="center"/>
              <w:rPr>
                <w:rFonts w:hint="eastAsia" w:ascii="仿宋" w:hAnsi="仿宋" w:eastAsia="仿宋" w:cs="仿宋"/>
                <w:color w:val="auto"/>
                <w:sz w:val="24"/>
                <w:szCs w:val="24"/>
                <w:highlight w:val="none"/>
                <w:lang w:val="en-US" w:eastAsia="zh-CN"/>
              </w:rPr>
            </w:pPr>
          </w:p>
        </w:tc>
        <w:tc>
          <w:tcPr>
            <w:tcW w:w="5922" w:type="dxa"/>
            <w:gridSpan w:val="10"/>
            <w:tcBorders>
              <w:tl2br w:val="nil"/>
              <w:tr2bl w:val="nil"/>
            </w:tcBorders>
            <w:vAlign w:val="center"/>
          </w:tcPr>
          <w:p>
            <w:pPr>
              <w:jc w:val="center"/>
              <w:rPr>
                <w:rFonts w:hint="eastAsia" w:ascii="仿宋" w:hAnsi="仿宋" w:eastAsia="仿宋" w:cs="仿宋"/>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8" w:type="dxa"/>
            <w:vMerge w:val="continue"/>
            <w:tcBorders>
              <w:tl2br w:val="nil"/>
              <w:tr2bl w:val="nil"/>
            </w:tcBorders>
            <w:vAlign w:val="center"/>
          </w:tcPr>
          <w:p>
            <w:pPr>
              <w:jc w:val="center"/>
              <w:rPr>
                <w:color w:val="auto"/>
                <w:sz w:val="24"/>
                <w:szCs w:val="24"/>
                <w:highlight w:val="none"/>
              </w:rPr>
            </w:pPr>
          </w:p>
        </w:tc>
        <w:tc>
          <w:tcPr>
            <w:tcW w:w="2545" w:type="dxa"/>
            <w:gridSpan w:val="4"/>
            <w:vMerge w:val="restart"/>
            <w:tcBorders>
              <w:tl2br w:val="nil"/>
              <w:tr2bl w:val="nil"/>
            </w:tcBorders>
            <w:vAlign w:val="center"/>
          </w:tcPr>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党建工作</w:t>
            </w:r>
          </w:p>
          <w:p>
            <w:pPr>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联系人情况</w:t>
            </w:r>
          </w:p>
        </w:tc>
        <w:tc>
          <w:tcPr>
            <w:tcW w:w="2892" w:type="dxa"/>
            <w:gridSpan w:val="6"/>
            <w:tcBorders>
              <w:tl2br w:val="nil"/>
              <w:tr2bl w:val="nil"/>
            </w:tcBorders>
            <w:vAlign w:val="center"/>
          </w:tcPr>
          <w:p>
            <w:pPr>
              <w:jc w:val="left"/>
              <w:rPr>
                <w:rFonts w:hint="default"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lang w:eastAsia="zh-CN"/>
              </w:rPr>
              <w:t>联系人姓名：</w:t>
            </w:r>
            <w:r>
              <w:rPr>
                <w:rFonts w:hint="eastAsia" w:ascii="黑体" w:hAnsi="黑体" w:eastAsia="黑体" w:cs="黑体"/>
                <w:color w:val="auto"/>
                <w:sz w:val="24"/>
                <w:szCs w:val="24"/>
                <w:highlight w:val="none"/>
                <w:lang w:val="en-US" w:eastAsia="zh-CN"/>
              </w:rPr>
              <w:t xml:space="preserve">    </w:t>
            </w:r>
          </w:p>
        </w:tc>
        <w:tc>
          <w:tcPr>
            <w:tcW w:w="3030" w:type="dxa"/>
            <w:gridSpan w:val="4"/>
            <w:tcBorders>
              <w:tl2br w:val="nil"/>
              <w:tr2bl w:val="nil"/>
            </w:tcBorders>
            <w:vAlign w:val="center"/>
          </w:tcPr>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组织关系在</w:t>
            </w:r>
          </w:p>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本单位的党员人数</w:t>
            </w:r>
            <w:r>
              <w:rPr>
                <w:rFonts w:hint="eastAsia" w:ascii="黑体" w:hAnsi="黑体" w:eastAsia="黑体" w:cs="黑体"/>
                <w:color w:val="auto"/>
                <w:sz w:val="24"/>
                <w:szCs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8" w:type="dxa"/>
            <w:vMerge w:val="continue"/>
            <w:tcBorders>
              <w:tl2br w:val="nil"/>
              <w:tr2bl w:val="nil"/>
            </w:tcBorders>
            <w:vAlign w:val="center"/>
          </w:tcPr>
          <w:p>
            <w:pPr>
              <w:jc w:val="center"/>
              <w:rPr>
                <w:rFonts w:hint="eastAsia" w:ascii="黑体" w:hAnsi="黑体" w:eastAsia="黑体" w:cs="黑体"/>
                <w:color w:val="auto"/>
                <w:sz w:val="24"/>
                <w:szCs w:val="24"/>
                <w:highlight w:val="none"/>
                <w:lang w:eastAsia="zh-CN"/>
              </w:rPr>
            </w:pPr>
          </w:p>
        </w:tc>
        <w:tc>
          <w:tcPr>
            <w:tcW w:w="2545" w:type="dxa"/>
            <w:gridSpan w:val="4"/>
            <w:vMerge w:val="continue"/>
            <w:tcBorders>
              <w:tl2br w:val="nil"/>
              <w:tr2bl w:val="nil"/>
            </w:tcBorders>
            <w:vAlign w:val="center"/>
          </w:tcPr>
          <w:p>
            <w:pPr>
              <w:jc w:val="center"/>
              <w:rPr>
                <w:rFonts w:hint="eastAsia" w:ascii="仿宋" w:hAnsi="仿宋" w:eastAsia="仿宋" w:cs="仿宋"/>
                <w:color w:val="auto"/>
                <w:sz w:val="24"/>
                <w:szCs w:val="24"/>
                <w:highlight w:val="none"/>
                <w:lang w:val="en-US" w:eastAsia="zh-CN"/>
              </w:rPr>
            </w:pPr>
          </w:p>
        </w:tc>
        <w:tc>
          <w:tcPr>
            <w:tcW w:w="2892" w:type="dxa"/>
            <w:gridSpan w:val="6"/>
            <w:tcBorders>
              <w:tl2br w:val="nil"/>
              <w:tr2bl w:val="nil"/>
            </w:tcBorders>
            <w:vAlign w:val="center"/>
          </w:tcPr>
          <w:p>
            <w:pPr>
              <w:jc w:val="both"/>
              <w:rPr>
                <w:rFonts w:hint="eastAsia" w:ascii="仿宋" w:hAnsi="仿宋" w:eastAsia="仿宋" w:cs="仿宋"/>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手机号码：</w:t>
            </w:r>
          </w:p>
        </w:tc>
        <w:tc>
          <w:tcPr>
            <w:tcW w:w="3030" w:type="dxa"/>
            <w:gridSpan w:val="4"/>
            <w:tcBorders>
              <w:tl2br w:val="nil"/>
              <w:tr2bl w:val="nil"/>
            </w:tcBorders>
            <w:vAlign w:val="center"/>
          </w:tcPr>
          <w:p>
            <w:pPr>
              <w:jc w:val="center"/>
              <w:rPr>
                <w:rFonts w:hint="eastAsia" w:ascii="仿宋" w:hAnsi="仿宋" w:eastAsia="仿宋" w:cs="仿宋"/>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8" w:type="dxa"/>
            <w:vMerge w:val="restart"/>
            <w:tcBorders>
              <w:tl2br w:val="nil"/>
              <w:tr2bl w:val="nil"/>
            </w:tcBorders>
            <w:vAlign w:val="center"/>
          </w:tcPr>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活</w:t>
            </w:r>
          </w:p>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动</w:t>
            </w:r>
          </w:p>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情</w:t>
            </w:r>
          </w:p>
          <w:p>
            <w:pPr>
              <w:jc w:val="center"/>
              <w:rPr>
                <w:rFonts w:hint="eastAsia" w:eastAsia="宋体"/>
                <w:color w:val="auto"/>
                <w:sz w:val="24"/>
                <w:szCs w:val="24"/>
                <w:highlight w:val="none"/>
                <w:lang w:eastAsia="zh-CN"/>
              </w:rPr>
            </w:pPr>
            <w:r>
              <w:rPr>
                <w:rFonts w:hint="eastAsia" w:ascii="黑体" w:hAnsi="黑体" w:eastAsia="黑体" w:cs="黑体"/>
                <w:color w:val="auto"/>
                <w:sz w:val="24"/>
                <w:szCs w:val="24"/>
                <w:highlight w:val="none"/>
                <w:lang w:eastAsia="zh-CN"/>
              </w:rPr>
              <w:t>况</w:t>
            </w:r>
          </w:p>
        </w:tc>
        <w:tc>
          <w:tcPr>
            <w:tcW w:w="1480" w:type="dxa"/>
            <w:gridSpan w:val="2"/>
            <w:tcBorders>
              <w:tl2br w:val="nil"/>
              <w:tr2bl w:val="nil"/>
            </w:tcBorders>
            <w:vAlign w:val="center"/>
          </w:tcPr>
          <w:p>
            <w:pPr>
              <w:jc w:val="center"/>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eastAsia="zh-CN"/>
              </w:rPr>
              <w:t>是否有专门</w:t>
            </w:r>
          </w:p>
          <w:p>
            <w:pPr>
              <w:jc w:val="center"/>
              <w:rPr>
                <w:rFonts w:hint="eastAsia" w:ascii="仿宋_GB2312" w:hAnsi="仿宋_GB2312" w:eastAsia="仿宋_GB2312" w:cs="仿宋_GB2312"/>
                <w:color w:val="auto"/>
                <w:sz w:val="24"/>
                <w:szCs w:val="24"/>
                <w:highlight w:val="none"/>
              </w:rPr>
            </w:pPr>
            <w:r>
              <w:rPr>
                <w:rFonts w:hint="eastAsia" w:ascii="黑体" w:hAnsi="黑体" w:eastAsia="黑体" w:cs="黑体"/>
                <w:color w:val="auto"/>
                <w:kern w:val="0"/>
                <w:sz w:val="24"/>
                <w:szCs w:val="24"/>
                <w:highlight w:val="none"/>
              </w:rPr>
              <w:t>活动场所</w:t>
            </w:r>
          </w:p>
        </w:tc>
        <w:tc>
          <w:tcPr>
            <w:tcW w:w="1256" w:type="dxa"/>
            <w:gridSpan w:val="3"/>
            <w:tcBorders>
              <w:tl2br w:val="nil"/>
              <w:tr2bl w:val="nil"/>
            </w:tcBorders>
            <w:vAlign w:val="center"/>
          </w:tcPr>
          <w:p>
            <w:pPr>
              <w:jc w:val="center"/>
              <w:rPr>
                <w:rFonts w:hint="eastAsia" w:ascii="仿宋" w:hAnsi="仿宋" w:eastAsia="仿宋" w:cs="仿宋"/>
                <w:color w:val="auto"/>
                <w:sz w:val="24"/>
                <w:szCs w:val="24"/>
                <w:highlight w:val="none"/>
                <w:lang w:val="en-US" w:eastAsia="zh-CN"/>
              </w:rPr>
            </w:pPr>
          </w:p>
        </w:tc>
        <w:tc>
          <w:tcPr>
            <w:tcW w:w="1171" w:type="dxa"/>
            <w:gridSpan w:val="2"/>
            <w:tcBorders>
              <w:tl2br w:val="nil"/>
              <w:tr2bl w:val="nil"/>
            </w:tcBorders>
            <w:vAlign w:val="center"/>
          </w:tcPr>
          <w:p>
            <w:pPr>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活动经</w:t>
            </w:r>
          </w:p>
          <w:p>
            <w:pPr>
              <w:jc w:val="center"/>
              <w:rPr>
                <w:rFonts w:hint="eastAsia" w:ascii="仿宋_GB2312" w:hAnsi="仿宋_GB2312" w:eastAsia="仿宋_GB2312" w:cs="仿宋_GB2312"/>
                <w:color w:val="auto"/>
                <w:sz w:val="24"/>
                <w:szCs w:val="24"/>
                <w:highlight w:val="none"/>
              </w:rPr>
            </w:pPr>
            <w:r>
              <w:rPr>
                <w:rFonts w:hint="eastAsia" w:ascii="黑体" w:hAnsi="黑体" w:eastAsia="黑体" w:cs="黑体"/>
                <w:color w:val="auto"/>
                <w:kern w:val="0"/>
                <w:sz w:val="24"/>
                <w:szCs w:val="24"/>
                <w:highlight w:val="none"/>
              </w:rPr>
              <w:t>费</w:t>
            </w:r>
            <w:r>
              <w:rPr>
                <w:rFonts w:hint="eastAsia" w:ascii="黑体" w:hAnsi="黑体" w:eastAsia="黑体" w:cs="黑体"/>
                <w:color w:val="auto"/>
                <w:kern w:val="0"/>
                <w:sz w:val="24"/>
                <w:szCs w:val="24"/>
                <w:highlight w:val="none"/>
                <w:lang w:eastAsia="zh-CN"/>
              </w:rPr>
              <w:t>数额</w:t>
            </w:r>
          </w:p>
        </w:tc>
        <w:tc>
          <w:tcPr>
            <w:tcW w:w="1530" w:type="dxa"/>
            <w:gridSpan w:val="3"/>
            <w:tcBorders>
              <w:tl2br w:val="nil"/>
              <w:tr2bl w:val="nil"/>
            </w:tcBorders>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lang w:eastAsia="zh-CN"/>
              </w:rPr>
              <w:t>元</w:t>
            </w:r>
            <w:r>
              <w:rPr>
                <w:rFonts w:hint="eastAsia" w:ascii="黑体" w:hAnsi="黑体" w:eastAsia="黑体" w:cs="黑体"/>
                <w:color w:val="auto"/>
                <w:sz w:val="24"/>
                <w:szCs w:val="24"/>
                <w:highlight w:val="none"/>
                <w:lang w:val="en-US" w:eastAsia="zh-CN"/>
              </w:rPr>
              <w:t>/年</w:t>
            </w:r>
          </w:p>
        </w:tc>
        <w:tc>
          <w:tcPr>
            <w:tcW w:w="975" w:type="dxa"/>
            <w:gridSpan w:val="2"/>
            <w:tcBorders>
              <w:tl2br w:val="nil"/>
              <w:tr2bl w:val="nil"/>
            </w:tcBorders>
            <w:vAlign w:val="center"/>
          </w:tcPr>
          <w:p>
            <w:pPr>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活动经</w:t>
            </w:r>
          </w:p>
          <w:p>
            <w:pPr>
              <w:jc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费来源</w:t>
            </w:r>
          </w:p>
        </w:tc>
        <w:tc>
          <w:tcPr>
            <w:tcW w:w="2055" w:type="dxa"/>
            <w:gridSpan w:val="2"/>
            <w:tcBorders>
              <w:tl2br w:val="nil"/>
              <w:tr2bl w:val="nil"/>
            </w:tcBorders>
            <w:vAlign w:val="center"/>
          </w:tcPr>
          <w:p>
            <w:pPr>
              <w:jc w:val="left"/>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lang w:eastAsia="zh-CN"/>
              </w:rPr>
              <w:t>上级组织划拨</w:t>
            </w:r>
          </w:p>
          <w:p>
            <w:pPr>
              <w:jc w:val="left"/>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lang w:eastAsia="zh-CN"/>
              </w:rPr>
              <w:t>党费结余</w:t>
            </w:r>
          </w:p>
          <w:p>
            <w:pPr>
              <w:jc w:val="left"/>
              <w:rPr>
                <w:rFonts w:hint="eastAsia" w:ascii="黑体" w:hAnsi="黑体" w:eastAsia="黑体" w:cs="黑体"/>
                <w:color w:val="auto"/>
                <w:sz w:val="24"/>
                <w:szCs w:val="24"/>
                <w:highlight w:val="none"/>
                <w:lang w:eastAsia="zh-CN"/>
              </w:rPr>
            </w:pP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lang w:eastAsia="zh-CN"/>
              </w:rPr>
              <w:t>社会组织行政经费列支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8" w:type="dxa"/>
            <w:vMerge w:val="continue"/>
            <w:tcBorders>
              <w:tl2br w:val="nil"/>
              <w:tr2bl w:val="nil"/>
            </w:tcBorders>
            <w:vAlign w:val="center"/>
          </w:tcPr>
          <w:p>
            <w:pPr>
              <w:jc w:val="center"/>
              <w:rPr>
                <w:color w:val="auto"/>
                <w:sz w:val="24"/>
                <w:szCs w:val="24"/>
                <w:highlight w:val="none"/>
              </w:rPr>
            </w:pPr>
          </w:p>
        </w:tc>
        <w:tc>
          <w:tcPr>
            <w:tcW w:w="1242" w:type="dxa"/>
            <w:vMerge w:val="restart"/>
            <w:tcBorders>
              <w:tl2br w:val="nil"/>
              <w:tr2bl w:val="nil"/>
            </w:tcBorders>
            <w:vAlign w:val="center"/>
          </w:tcPr>
          <w:p>
            <w:pPr>
              <w:jc w:val="center"/>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组织生活</w:t>
            </w:r>
          </w:p>
          <w:p>
            <w:pPr>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kern w:val="0"/>
                <w:sz w:val="24"/>
                <w:szCs w:val="24"/>
                <w:highlight w:val="none"/>
                <w:lang w:val="en-US" w:eastAsia="zh-CN"/>
              </w:rPr>
              <w:t xml:space="preserve">开展次数 </w:t>
            </w:r>
          </w:p>
        </w:tc>
        <w:tc>
          <w:tcPr>
            <w:tcW w:w="1630" w:type="dxa"/>
            <w:gridSpan w:val="5"/>
            <w:tcBorders>
              <w:tl2br w:val="nil"/>
              <w:tr2bl w:val="nil"/>
            </w:tcBorders>
            <w:vAlign w:val="center"/>
          </w:tcPr>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党员大会</w:t>
            </w:r>
          </w:p>
        </w:tc>
        <w:tc>
          <w:tcPr>
            <w:tcW w:w="1860" w:type="dxa"/>
            <w:gridSpan w:val="2"/>
            <w:tcBorders>
              <w:tl2br w:val="nil"/>
              <w:tr2bl w:val="nil"/>
            </w:tcBorders>
            <w:vAlign w:val="center"/>
          </w:tcPr>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支委会</w:t>
            </w:r>
          </w:p>
        </w:tc>
        <w:tc>
          <w:tcPr>
            <w:tcW w:w="1845" w:type="dxa"/>
            <w:gridSpan w:val="5"/>
            <w:tcBorders>
              <w:tl2br w:val="nil"/>
              <w:tr2bl w:val="nil"/>
            </w:tcBorders>
            <w:vAlign w:val="center"/>
          </w:tcPr>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党小组会</w:t>
            </w:r>
          </w:p>
        </w:tc>
        <w:tc>
          <w:tcPr>
            <w:tcW w:w="1890" w:type="dxa"/>
            <w:tcBorders>
              <w:tl2br w:val="nil"/>
              <w:tr2bl w:val="nil"/>
            </w:tcBorders>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党课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8" w:type="dxa"/>
            <w:vMerge w:val="continue"/>
            <w:tcBorders>
              <w:tl2br w:val="nil"/>
              <w:tr2bl w:val="nil"/>
            </w:tcBorders>
            <w:vAlign w:val="center"/>
          </w:tcPr>
          <w:p>
            <w:pPr>
              <w:jc w:val="center"/>
              <w:rPr>
                <w:color w:val="auto"/>
                <w:sz w:val="24"/>
                <w:szCs w:val="24"/>
                <w:highlight w:val="none"/>
              </w:rPr>
            </w:pPr>
          </w:p>
        </w:tc>
        <w:tc>
          <w:tcPr>
            <w:tcW w:w="1242" w:type="dxa"/>
            <w:vMerge w:val="continue"/>
            <w:tcBorders>
              <w:tl2br w:val="nil"/>
              <w:tr2bl w:val="nil"/>
            </w:tcBorders>
            <w:vAlign w:val="center"/>
          </w:tcPr>
          <w:p>
            <w:pPr>
              <w:jc w:val="center"/>
              <w:rPr>
                <w:rFonts w:hint="eastAsia" w:ascii="黑体" w:hAnsi="黑体" w:eastAsia="黑体" w:cs="黑体"/>
                <w:color w:val="auto"/>
                <w:sz w:val="24"/>
                <w:szCs w:val="24"/>
                <w:highlight w:val="none"/>
              </w:rPr>
            </w:pPr>
          </w:p>
        </w:tc>
        <w:tc>
          <w:tcPr>
            <w:tcW w:w="1630" w:type="dxa"/>
            <w:gridSpan w:val="5"/>
            <w:tcBorders>
              <w:tl2br w:val="nil"/>
              <w:tr2bl w:val="nil"/>
            </w:tcBorders>
            <w:vAlign w:val="center"/>
          </w:tcPr>
          <w:p>
            <w:pPr>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lang w:val="en-US" w:eastAsia="zh-CN"/>
              </w:rPr>
              <w:t>次</w:t>
            </w:r>
          </w:p>
        </w:tc>
        <w:tc>
          <w:tcPr>
            <w:tcW w:w="1860" w:type="dxa"/>
            <w:gridSpan w:val="2"/>
            <w:tcBorders>
              <w:tl2br w:val="nil"/>
              <w:tr2bl w:val="nil"/>
            </w:tcBorders>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lang w:val="en-US" w:eastAsia="zh-CN"/>
              </w:rPr>
              <w:t>次</w:t>
            </w:r>
          </w:p>
        </w:tc>
        <w:tc>
          <w:tcPr>
            <w:tcW w:w="1845" w:type="dxa"/>
            <w:gridSpan w:val="5"/>
            <w:tcBorders>
              <w:tl2br w:val="nil"/>
              <w:tr2bl w:val="nil"/>
            </w:tcBorders>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lang w:val="en-US" w:eastAsia="zh-CN"/>
              </w:rPr>
              <w:t>次</w:t>
            </w:r>
          </w:p>
        </w:tc>
        <w:tc>
          <w:tcPr>
            <w:tcW w:w="1890" w:type="dxa"/>
            <w:tcBorders>
              <w:tl2br w:val="nil"/>
              <w:tr2bl w:val="nil"/>
            </w:tcBorders>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lang w:val="en-US" w:eastAsia="zh-CN"/>
              </w:rPr>
              <w:t>次</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未建立党组织的社会团体情况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p>
    <w:tbl>
      <w:tblPr>
        <w:tblStyle w:val="5"/>
        <w:tblpPr w:leftFromText="180" w:rightFromText="180" w:vertAnchor="text" w:horzAnchor="page" w:tblpX="1325" w:tblpY="202"/>
        <w:tblOverlap w:val="never"/>
        <w:tblW w:w="95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872"/>
        <w:gridCol w:w="544"/>
        <w:gridCol w:w="1324"/>
        <w:gridCol w:w="1832"/>
        <w:gridCol w:w="827"/>
        <w:gridCol w:w="18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18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黑体" w:cs="仿宋_GB2312"/>
                <w:color w:val="auto"/>
                <w:kern w:val="0"/>
                <w:sz w:val="24"/>
                <w:szCs w:val="24"/>
                <w:highlight w:val="none"/>
                <w:lang w:val="en-US" w:eastAsia="zh-CN"/>
              </w:rPr>
            </w:pPr>
            <w:r>
              <w:rPr>
                <w:rFonts w:hint="eastAsia" w:ascii="黑体" w:hAnsi="黑体" w:eastAsia="黑体" w:cs="黑体"/>
                <w:color w:val="auto"/>
                <w:kern w:val="0"/>
                <w:sz w:val="24"/>
                <w:szCs w:val="24"/>
                <w:highlight w:val="none"/>
              </w:rPr>
              <w:t>未建党组织原因</w:t>
            </w:r>
            <w:r>
              <w:rPr>
                <w:rFonts w:hint="eastAsia" w:ascii="黑体" w:hAnsi="黑体" w:eastAsia="黑体" w:cs="黑体"/>
                <w:color w:val="auto"/>
                <w:kern w:val="0"/>
                <w:sz w:val="24"/>
                <w:szCs w:val="24"/>
                <w:highlight w:val="none"/>
                <w:lang w:val="en-US" w:eastAsia="zh-CN"/>
              </w:rPr>
              <w:t xml:space="preserve"> </w:t>
            </w:r>
          </w:p>
        </w:tc>
        <w:tc>
          <w:tcPr>
            <w:tcW w:w="639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lang w:eastAsia="zh-CN"/>
              </w:rPr>
              <w:t>无党员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lang w:eastAsia="zh-CN"/>
              </w:rPr>
              <w:t>符合单独建立条件但未建立</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黑体" w:cs="仿宋_GB2312"/>
                <w:color w:val="auto"/>
                <w:kern w:val="0"/>
                <w:sz w:val="24"/>
                <w:szCs w:val="24"/>
                <w:highlight w:val="none"/>
                <w:lang w:eastAsia="zh-CN"/>
              </w:rPr>
            </w:pP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lang w:eastAsia="zh-CN"/>
              </w:rPr>
              <w:t>有党员但不符合单独建立条件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189" w:type="dxa"/>
            <w:gridSpan w:val="2"/>
            <w:tcBorders>
              <w:tl2br w:val="nil"/>
              <w:tr2bl w:val="nil"/>
            </w:tcBorders>
            <w:vAlign w:val="center"/>
          </w:tcPr>
          <w:p>
            <w:pPr>
              <w:jc w:val="center"/>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lang w:eastAsia="zh-CN"/>
              </w:rPr>
              <w:t>本单位从业人员中党员总数</w:t>
            </w:r>
            <w:r>
              <w:rPr>
                <w:rFonts w:hint="eastAsia" w:ascii="黑体" w:hAnsi="黑体" w:eastAsia="黑体" w:cs="黑体"/>
                <w:color w:val="0070C0"/>
                <w:sz w:val="24"/>
                <w:szCs w:val="24"/>
                <w:highlight w:val="none"/>
                <w:lang w:val="en-US" w:eastAsia="zh-CN"/>
              </w:rPr>
              <w:t xml:space="preserve"> </w:t>
            </w:r>
          </w:p>
        </w:tc>
        <w:tc>
          <w:tcPr>
            <w:tcW w:w="1868" w:type="dxa"/>
            <w:gridSpan w:val="2"/>
            <w:tcBorders>
              <w:tl2br w:val="nil"/>
              <w:tr2bl w:val="nil"/>
            </w:tcBorders>
            <w:vAlign w:val="center"/>
          </w:tcPr>
          <w:p>
            <w:pPr>
              <w:jc w:val="center"/>
              <w:rPr>
                <w:rFonts w:hint="eastAsia" w:ascii="黑体" w:hAnsi="黑体" w:eastAsia="黑体" w:cs="黑体"/>
                <w:color w:val="auto"/>
                <w:szCs w:val="21"/>
                <w:highlight w:val="none"/>
              </w:rPr>
            </w:pPr>
            <w:r>
              <w:rPr>
                <w:rFonts w:hint="eastAsia" w:ascii="仿宋" w:hAnsi="仿宋" w:eastAsia="仿宋" w:cs="仿宋"/>
                <w:color w:val="auto"/>
                <w:sz w:val="24"/>
                <w:szCs w:val="24"/>
                <w:highlight w:val="none"/>
                <w:lang w:val="en-US" w:eastAsia="zh-CN"/>
              </w:rPr>
              <w:t xml:space="preserve">         </w:t>
            </w:r>
          </w:p>
        </w:tc>
        <w:tc>
          <w:tcPr>
            <w:tcW w:w="2659" w:type="dxa"/>
            <w:gridSpan w:val="2"/>
            <w:tcBorders>
              <w:tl2br w:val="nil"/>
              <w:tr2bl w:val="nil"/>
            </w:tcBorders>
            <w:vAlign w:val="center"/>
          </w:tcPr>
          <w:p>
            <w:pPr>
              <w:jc w:val="both"/>
              <w:rPr>
                <w:rFonts w:hint="eastAsia" w:ascii="仿宋" w:hAnsi="仿宋" w:eastAsia="仿宋" w:cs="仿宋"/>
                <w:color w:val="auto"/>
                <w:sz w:val="24"/>
                <w:szCs w:val="24"/>
                <w:highlight w:val="none"/>
                <w:u w:val="single"/>
                <w:lang w:val="en-US" w:eastAsia="zh-CN"/>
              </w:rPr>
            </w:pPr>
            <w:r>
              <w:rPr>
                <w:rFonts w:hint="eastAsia" w:ascii="黑体" w:hAnsi="黑体" w:eastAsia="黑体" w:cs="黑体"/>
                <w:color w:val="auto"/>
                <w:sz w:val="24"/>
                <w:szCs w:val="24"/>
                <w:highlight w:val="none"/>
                <w:u w:val="none"/>
                <w:lang w:val="en-US" w:eastAsia="zh-CN"/>
              </w:rPr>
              <w:t>其中专职人员中党员数</w:t>
            </w:r>
          </w:p>
        </w:tc>
        <w:tc>
          <w:tcPr>
            <w:tcW w:w="1869" w:type="dxa"/>
            <w:tcBorders>
              <w:tl2br w:val="nil"/>
              <w:tr2bl w:val="nil"/>
            </w:tcBorders>
            <w:vAlign w:val="center"/>
          </w:tcPr>
          <w:p>
            <w:pPr>
              <w:jc w:val="center"/>
              <w:rPr>
                <w:rFonts w:hint="eastAsia" w:ascii="仿宋" w:hAnsi="仿宋" w:eastAsia="仿宋" w:cs="仿宋"/>
                <w:color w:val="auto"/>
                <w:sz w:val="24"/>
                <w:szCs w:val="24"/>
                <w:highlight w:val="none"/>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17" w:type="dxa"/>
            <w:vMerge w:val="restart"/>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rPr>
            </w:pPr>
            <w:r>
              <w:rPr>
                <w:rFonts w:hint="eastAsia" w:ascii="黑体" w:hAnsi="黑体" w:eastAsia="黑体" w:cs="黑体"/>
                <w:color w:val="auto"/>
                <w:kern w:val="0"/>
                <w:sz w:val="24"/>
                <w:szCs w:val="24"/>
                <w:highlight w:val="none"/>
                <w:lang w:eastAsia="zh-CN"/>
              </w:rPr>
              <w:t>党建工作指导员</w:t>
            </w:r>
          </w:p>
        </w:tc>
        <w:tc>
          <w:tcPr>
            <w:tcW w:w="1416" w:type="dxa"/>
            <w:gridSpan w:val="2"/>
            <w:tcBorders>
              <w:tl2br w:val="nil"/>
              <w:tr2bl w:val="nil"/>
            </w:tcBorders>
            <w:vAlign w:val="center"/>
          </w:tcPr>
          <w:p>
            <w:pPr>
              <w:jc w:val="center"/>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eastAsia="zh-CN"/>
              </w:rPr>
              <w:t>姓名</w:t>
            </w:r>
          </w:p>
        </w:tc>
        <w:tc>
          <w:tcPr>
            <w:tcW w:w="3156" w:type="dxa"/>
            <w:gridSpan w:val="2"/>
            <w:tcBorders>
              <w:tl2br w:val="nil"/>
              <w:tr2bl w:val="nil"/>
            </w:tcBorders>
            <w:vAlign w:val="center"/>
          </w:tcPr>
          <w:p>
            <w:pPr>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联系方式</w:t>
            </w:r>
          </w:p>
        </w:tc>
        <w:tc>
          <w:tcPr>
            <w:tcW w:w="2696" w:type="dxa"/>
            <w:gridSpan w:val="2"/>
            <w:tcBorders>
              <w:tl2br w:val="nil"/>
              <w:tr2bl w:val="nil"/>
            </w:tcBorders>
            <w:vAlign w:val="center"/>
          </w:tcPr>
          <w:p>
            <w:pPr>
              <w:jc w:val="center"/>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eastAsia="zh-CN"/>
              </w:rPr>
              <w:t>派出单位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17" w:type="dxa"/>
            <w:vMerge w:val="continue"/>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lang w:eastAsia="zh-CN"/>
              </w:rPr>
            </w:pPr>
          </w:p>
        </w:tc>
        <w:tc>
          <w:tcPr>
            <w:tcW w:w="1416" w:type="dxa"/>
            <w:gridSpan w:val="2"/>
            <w:tcBorders>
              <w:tl2br w:val="nil"/>
              <w:tr2bl w:val="nil"/>
            </w:tcBorders>
            <w:vAlign w:val="center"/>
          </w:tcPr>
          <w:p>
            <w:pPr>
              <w:jc w:val="center"/>
              <w:rPr>
                <w:rFonts w:hint="eastAsia" w:ascii="仿宋" w:hAnsi="仿宋" w:eastAsia="仿宋" w:cs="仿宋"/>
                <w:color w:val="auto"/>
                <w:kern w:val="0"/>
                <w:sz w:val="24"/>
                <w:szCs w:val="24"/>
                <w:highlight w:val="none"/>
                <w:lang w:val="en-US" w:eastAsia="zh-CN"/>
              </w:rPr>
            </w:pPr>
          </w:p>
        </w:tc>
        <w:tc>
          <w:tcPr>
            <w:tcW w:w="3156" w:type="dxa"/>
            <w:gridSpan w:val="2"/>
            <w:tcBorders>
              <w:tl2br w:val="nil"/>
              <w:tr2bl w:val="nil"/>
            </w:tcBorders>
            <w:vAlign w:val="center"/>
          </w:tcPr>
          <w:p>
            <w:pPr>
              <w:jc w:val="center"/>
              <w:rPr>
                <w:rFonts w:hint="eastAsia" w:ascii="仿宋" w:hAnsi="仿宋" w:eastAsia="仿宋" w:cs="仿宋"/>
                <w:color w:val="auto"/>
                <w:kern w:val="0"/>
                <w:sz w:val="24"/>
                <w:szCs w:val="24"/>
                <w:highlight w:val="none"/>
                <w:lang w:val="en-US" w:eastAsia="zh-CN"/>
              </w:rPr>
            </w:pPr>
          </w:p>
        </w:tc>
        <w:tc>
          <w:tcPr>
            <w:tcW w:w="2696" w:type="dxa"/>
            <w:gridSpan w:val="2"/>
            <w:tcBorders>
              <w:tl2br w:val="nil"/>
              <w:tr2bl w:val="nil"/>
            </w:tcBorders>
            <w:vAlign w:val="center"/>
          </w:tcPr>
          <w:p>
            <w:pPr>
              <w:jc w:val="center"/>
              <w:rPr>
                <w:rFonts w:hint="eastAsia" w:ascii="仿宋" w:hAnsi="仿宋" w:eastAsia="仿宋" w:cs="仿宋"/>
                <w:color w:val="auto"/>
                <w:kern w:val="0"/>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right="0" w:rightChars="0" w:firstLine="0" w:firstLineChars="0"/>
        <w:jc w:val="both"/>
        <w:textAlignment w:val="auto"/>
        <w:outlineLvl w:val="9"/>
        <w:rPr>
          <w:rFonts w:hint="eastAsia" w:ascii="黑体" w:hAnsi="黑体" w:eastAsia="黑体" w:cs="黑体"/>
          <w:b w:val="0"/>
          <w:bCs w:val="0"/>
          <w:color w:val="auto"/>
          <w:sz w:val="28"/>
          <w:szCs w:val="28"/>
          <w:highlight w:val="none"/>
          <w:lang w:eastAsia="zh-CN"/>
        </w:rPr>
      </w:pPr>
    </w:p>
    <w:p>
      <w:pPr>
        <w:jc w:val="center"/>
        <w:rPr>
          <w:rFonts w:hint="eastAsia" w:ascii="黑体" w:hAnsi="黑体" w:eastAsia="黑体" w:cs="黑体"/>
          <w:b w:val="0"/>
          <w:bCs w:val="0"/>
          <w:color w:val="auto"/>
          <w:sz w:val="28"/>
          <w:szCs w:val="28"/>
          <w:highlight w:val="none"/>
          <w:lang w:eastAsia="zh-CN"/>
        </w:rPr>
      </w:pPr>
    </w:p>
    <w:p>
      <w:pPr>
        <w:jc w:val="center"/>
        <w:rPr>
          <w:rFonts w:hint="eastAsia" w:ascii="黑体" w:hAnsi="黑体" w:eastAsia="黑体" w:cs="黑体"/>
          <w:b w:val="0"/>
          <w:bCs w:val="0"/>
          <w:color w:val="auto"/>
          <w:sz w:val="28"/>
          <w:szCs w:val="28"/>
          <w:highlight w:val="none"/>
          <w:lang w:eastAsia="zh-CN"/>
        </w:rPr>
      </w:pPr>
    </w:p>
    <w:p>
      <w:pPr>
        <w:jc w:val="both"/>
        <w:rPr>
          <w:rFonts w:hint="eastAsia" w:ascii="黑体" w:hAnsi="黑体" w:eastAsia="黑体" w:cs="黑体"/>
          <w:b w:val="0"/>
          <w:bCs w:val="0"/>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both"/>
        <w:textAlignment w:val="auto"/>
        <w:outlineLvl w:val="9"/>
        <w:rPr>
          <w:rFonts w:hint="eastAsia" w:ascii="黑体" w:hAnsi="黑体" w:eastAsia="黑体" w:cs="黑体"/>
          <w:b w:val="0"/>
          <w:bCs w:val="0"/>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center"/>
        <w:textAlignment w:val="auto"/>
        <w:outlineLvl w:val="9"/>
        <w:rPr>
          <w:rFonts w:hint="default"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三、</w:t>
      </w:r>
      <w:r>
        <w:rPr>
          <w:rFonts w:hint="eastAsia" w:ascii="黑体" w:hAnsi="黑体" w:eastAsia="黑体" w:cs="黑体"/>
          <w:b w:val="0"/>
          <w:bCs w:val="0"/>
          <w:color w:val="auto"/>
          <w:sz w:val="28"/>
          <w:szCs w:val="28"/>
          <w:highlight w:val="none"/>
          <w:lang w:eastAsia="zh-CN"/>
        </w:rPr>
        <w:t>办公场所情况</w:t>
      </w:r>
    </w:p>
    <w:tbl>
      <w:tblPr>
        <w:tblStyle w:val="5"/>
        <w:tblW w:w="94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94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840" w:hRule="atLeast"/>
          <w:jc w:val="center"/>
        </w:trPr>
        <w:tc>
          <w:tcPr>
            <w:tcW w:w="9498" w:type="dxa"/>
            <w:tcBorders>
              <w:top w:val="single" w:color="auto" w:sz="12" w:space="0"/>
              <w:left w:val="single" w:color="auto" w:sz="12" w:space="0"/>
              <w:bottom w:val="single" w:color="auto" w:sz="12" w:space="0"/>
              <w:right w:val="single" w:color="auto" w:sz="12" w:space="0"/>
            </w:tcBorders>
            <w:vAlign w:val="center"/>
          </w:tcPr>
          <w:p>
            <w:pPr>
              <w:numPr>
                <w:ilvl w:val="0"/>
                <w:numId w:val="0"/>
              </w:numPr>
              <w:spacing w:line="340" w:lineRule="exact"/>
              <w:jc w:val="center"/>
              <w:rPr>
                <w:rFonts w:hint="eastAsia" w:ascii="黑体" w:hAnsi="黑体" w:eastAsia="黑体" w:cs="黑体"/>
                <w:b/>
                <w:bCs/>
                <w:sz w:val="32"/>
                <w:szCs w:val="32"/>
                <w:lang w:eastAsia="zh-CN"/>
              </w:rPr>
            </w:pPr>
          </w:p>
          <w:p>
            <w:pPr>
              <w:numPr>
                <w:ilvl w:val="0"/>
                <w:numId w:val="0"/>
              </w:numPr>
              <w:spacing w:line="340" w:lineRule="exact"/>
              <w:jc w:val="center"/>
              <w:rPr>
                <w:rFonts w:hint="eastAsia" w:ascii="黑体" w:hAnsi="黑体" w:eastAsia="黑体" w:cs="黑体"/>
                <w:b/>
                <w:bCs/>
                <w:sz w:val="32"/>
                <w:szCs w:val="32"/>
                <w:lang w:eastAsia="zh-CN"/>
              </w:rPr>
            </w:pPr>
          </w:p>
          <w:p>
            <w:pPr>
              <w:numPr>
                <w:ilvl w:val="0"/>
                <w:numId w:val="0"/>
              </w:numPr>
              <w:spacing w:line="340" w:lineRule="exact"/>
              <w:jc w:val="center"/>
              <w:rPr>
                <w:rFonts w:hint="eastAsia" w:ascii="黑体" w:hAnsi="黑体" w:eastAsia="黑体" w:cs="黑体"/>
                <w:b/>
                <w:bCs/>
                <w:sz w:val="32"/>
                <w:szCs w:val="32"/>
                <w:lang w:eastAsia="zh-CN"/>
              </w:rPr>
            </w:pPr>
          </w:p>
          <w:p>
            <w:pPr>
              <w:numPr>
                <w:ilvl w:val="0"/>
                <w:numId w:val="0"/>
              </w:numPr>
              <w:spacing w:line="340" w:lineRule="exact"/>
              <w:jc w:val="center"/>
              <w:rPr>
                <w:rFonts w:hint="eastAsia" w:ascii="黑体" w:hAnsi="黑体" w:eastAsia="黑体" w:cs="黑体"/>
                <w:b/>
                <w:bCs/>
                <w:sz w:val="32"/>
                <w:szCs w:val="32"/>
                <w:lang w:eastAsia="zh-CN"/>
              </w:rPr>
            </w:pPr>
          </w:p>
          <w:p>
            <w:pPr>
              <w:numPr>
                <w:ilvl w:val="0"/>
                <w:numId w:val="0"/>
              </w:numPr>
              <w:spacing w:line="340" w:lineRule="exact"/>
              <w:jc w:val="center"/>
              <w:rPr>
                <w:rFonts w:hint="eastAsia" w:ascii="黑体" w:hAnsi="黑体" w:eastAsia="黑体" w:cs="黑体"/>
                <w:b/>
                <w:bCs/>
                <w:sz w:val="32"/>
                <w:szCs w:val="32"/>
                <w:lang w:eastAsia="zh-CN"/>
              </w:rPr>
            </w:pPr>
          </w:p>
          <w:p>
            <w:pPr>
              <w:numPr>
                <w:ilvl w:val="0"/>
                <w:numId w:val="0"/>
              </w:numPr>
              <w:spacing w:line="340" w:lineRule="exact"/>
              <w:jc w:val="center"/>
              <w:rPr>
                <w:rFonts w:hint="eastAsia" w:ascii="黑体" w:hAnsi="黑体" w:eastAsia="黑体" w:cs="黑体"/>
                <w:b/>
                <w:bCs/>
                <w:sz w:val="32"/>
                <w:szCs w:val="32"/>
                <w:lang w:eastAsia="zh-CN"/>
              </w:rPr>
            </w:pPr>
          </w:p>
          <w:p>
            <w:pPr>
              <w:numPr>
                <w:ilvl w:val="0"/>
                <w:numId w:val="0"/>
              </w:numPr>
              <w:spacing w:line="340" w:lineRule="exact"/>
              <w:jc w:val="center"/>
              <w:rPr>
                <w:rFonts w:hint="eastAsia" w:ascii="黑体" w:hAnsi="黑体" w:eastAsia="黑体" w:cs="黑体"/>
                <w:b/>
                <w:bCs/>
                <w:sz w:val="32"/>
                <w:szCs w:val="32"/>
                <w:lang w:eastAsia="zh-CN"/>
              </w:rPr>
            </w:pPr>
          </w:p>
          <w:p>
            <w:pPr>
              <w:numPr>
                <w:ilvl w:val="0"/>
                <w:numId w:val="0"/>
              </w:numPr>
              <w:spacing w:line="340" w:lineRule="exact"/>
              <w:jc w:val="center"/>
              <w:rPr>
                <w:rFonts w:hint="eastAsia" w:ascii="黑体" w:hAnsi="黑体" w:eastAsia="黑体" w:cs="黑体"/>
                <w:b/>
                <w:bCs/>
                <w:sz w:val="32"/>
                <w:szCs w:val="32"/>
                <w:lang w:eastAsia="zh-CN"/>
              </w:rPr>
            </w:pPr>
          </w:p>
          <w:p>
            <w:pPr>
              <w:numPr>
                <w:ilvl w:val="0"/>
                <w:numId w:val="0"/>
              </w:numPr>
              <w:spacing w:line="340" w:lineRule="exact"/>
              <w:jc w:val="center"/>
              <w:rPr>
                <w:rFonts w:hint="eastAsia" w:ascii="黑体" w:hAnsi="黑体" w:eastAsia="黑体" w:cs="黑体"/>
                <w:b/>
                <w:bCs/>
                <w:sz w:val="32"/>
                <w:szCs w:val="32"/>
                <w:lang w:eastAsia="zh-CN"/>
              </w:rPr>
            </w:pPr>
          </w:p>
          <w:p>
            <w:pPr>
              <w:numPr>
                <w:ilvl w:val="0"/>
                <w:numId w:val="0"/>
              </w:numPr>
              <w:spacing w:line="340" w:lineRule="exact"/>
              <w:jc w:val="center"/>
              <w:rPr>
                <w:rFonts w:hint="eastAsia" w:ascii="黑体" w:hAnsi="黑体" w:eastAsia="黑体" w:cs="黑体"/>
                <w:b/>
                <w:bCs/>
                <w:sz w:val="32"/>
                <w:szCs w:val="32"/>
                <w:lang w:eastAsia="zh-CN"/>
              </w:rPr>
            </w:pPr>
          </w:p>
          <w:p>
            <w:pPr>
              <w:numPr>
                <w:ilvl w:val="0"/>
                <w:numId w:val="0"/>
              </w:numPr>
              <w:spacing w:line="340" w:lineRule="exact"/>
              <w:jc w:val="center"/>
              <w:rPr>
                <w:rFonts w:hint="eastAsia" w:ascii="黑体" w:hAnsi="黑体" w:eastAsia="黑体" w:cs="黑体"/>
                <w:b/>
                <w:bCs/>
                <w:sz w:val="32"/>
                <w:szCs w:val="32"/>
                <w:lang w:eastAsia="zh-CN"/>
              </w:rPr>
            </w:pPr>
          </w:p>
          <w:p>
            <w:pPr>
              <w:numPr>
                <w:ilvl w:val="0"/>
                <w:numId w:val="0"/>
              </w:numPr>
              <w:spacing w:line="340" w:lineRule="exact"/>
              <w:jc w:val="center"/>
              <w:rPr>
                <w:rFonts w:hint="eastAsia" w:ascii="黑体" w:hAnsi="黑体" w:eastAsia="黑体" w:cs="黑体"/>
                <w:b/>
                <w:bCs/>
                <w:sz w:val="32"/>
                <w:szCs w:val="32"/>
                <w:lang w:eastAsia="zh-CN"/>
              </w:rPr>
            </w:pPr>
          </w:p>
          <w:p>
            <w:pPr>
              <w:numPr>
                <w:ilvl w:val="0"/>
                <w:numId w:val="0"/>
              </w:numPr>
              <w:spacing w:line="340" w:lineRule="exact"/>
              <w:jc w:val="both"/>
              <w:rPr>
                <w:rFonts w:hint="eastAsia" w:ascii="黑体" w:hAnsi="黑体" w:eastAsia="黑体" w:cs="黑体"/>
                <w:b/>
                <w:bCs/>
                <w:sz w:val="32"/>
                <w:szCs w:val="32"/>
                <w:lang w:eastAsia="zh-CN"/>
              </w:rPr>
            </w:pPr>
          </w:p>
          <w:p>
            <w:pPr>
              <w:numPr>
                <w:ilvl w:val="0"/>
                <w:numId w:val="0"/>
              </w:numPr>
              <w:spacing w:line="340" w:lineRule="exact"/>
              <w:jc w:val="center"/>
              <w:rPr>
                <w:rFonts w:hint="eastAsia" w:ascii="黑体" w:hAnsi="黑体" w:eastAsia="黑体" w:cs="黑体"/>
                <w:b/>
                <w:bCs/>
                <w:sz w:val="32"/>
                <w:szCs w:val="32"/>
                <w:lang w:eastAsia="zh-CN"/>
              </w:rPr>
            </w:pPr>
          </w:p>
          <w:p>
            <w:pPr>
              <w:numPr>
                <w:ilvl w:val="0"/>
                <w:numId w:val="0"/>
              </w:numPr>
              <w:spacing w:line="340" w:lineRule="exact"/>
              <w:jc w:val="center"/>
              <w:rPr>
                <w:rFonts w:hint="eastAsia" w:ascii="黑体" w:hAnsi="黑体" w:eastAsia="黑体" w:cs="黑体"/>
                <w:b/>
                <w:bCs/>
                <w:sz w:val="32"/>
                <w:szCs w:val="32"/>
                <w:lang w:eastAsia="zh-CN"/>
              </w:rPr>
            </w:pPr>
          </w:p>
          <w:p>
            <w:pPr>
              <w:numPr>
                <w:ilvl w:val="0"/>
                <w:numId w:val="0"/>
              </w:numPr>
              <w:spacing w:line="340" w:lineRule="exact"/>
              <w:jc w:val="center"/>
              <w:rPr>
                <w:rFonts w:hint="eastAsia" w:ascii="黑体" w:hAnsi="黑体" w:eastAsia="黑体" w:cs="黑体"/>
                <w:b/>
                <w:bCs/>
                <w:sz w:val="32"/>
                <w:szCs w:val="32"/>
              </w:rPr>
            </w:pPr>
            <w:r>
              <w:rPr>
                <w:rFonts w:hint="eastAsia" w:ascii="黑体" w:hAnsi="黑体" w:eastAsia="黑体" w:cs="黑体"/>
                <w:b/>
                <w:bCs/>
                <w:sz w:val="32"/>
                <w:szCs w:val="32"/>
                <w:lang w:eastAsia="zh-CN"/>
              </w:rPr>
              <w:t>单位住所的产权</w:t>
            </w:r>
            <w:r>
              <w:rPr>
                <w:rFonts w:hint="eastAsia" w:ascii="黑体" w:hAnsi="黑体" w:eastAsia="黑体" w:cs="黑体"/>
                <w:b/>
                <w:bCs/>
                <w:sz w:val="32"/>
                <w:szCs w:val="32"/>
                <w:lang w:val="en-US" w:eastAsia="zh-CN"/>
              </w:rPr>
              <w:t>证复印件</w:t>
            </w:r>
            <w:r>
              <w:rPr>
                <w:rFonts w:hint="eastAsia" w:ascii="黑体" w:hAnsi="黑体" w:eastAsia="黑体" w:cs="黑体"/>
                <w:b/>
                <w:bCs/>
                <w:sz w:val="32"/>
                <w:szCs w:val="32"/>
              </w:rPr>
              <w:t>、</w:t>
            </w:r>
            <w:r>
              <w:rPr>
                <w:rFonts w:hint="eastAsia" w:ascii="黑体" w:hAnsi="黑体" w:eastAsia="黑体" w:cs="黑体"/>
                <w:b/>
                <w:bCs/>
                <w:sz w:val="32"/>
                <w:szCs w:val="32"/>
                <w:lang w:eastAsia="zh-CN"/>
              </w:rPr>
              <w:t>租借合同复印件</w:t>
            </w:r>
            <w:r>
              <w:rPr>
                <w:rFonts w:hint="eastAsia" w:ascii="黑体" w:hAnsi="黑体" w:eastAsia="黑体" w:cs="黑体"/>
                <w:b/>
                <w:bCs/>
                <w:sz w:val="32"/>
                <w:szCs w:val="32"/>
              </w:rPr>
              <w:t>等证明材料</w:t>
            </w:r>
          </w:p>
          <w:p>
            <w:pPr>
              <w:numPr>
                <w:ilvl w:val="0"/>
                <w:numId w:val="0"/>
              </w:numPr>
              <w:spacing w:line="340" w:lineRule="exact"/>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请装订在此页位置</w:t>
            </w:r>
          </w:p>
          <w:p>
            <w:pPr>
              <w:spacing w:line="340" w:lineRule="exact"/>
              <w:ind w:firstLine="560" w:firstLineChars="200"/>
              <w:jc w:val="left"/>
              <w:rPr>
                <w:rFonts w:hint="eastAsia" w:eastAsia="仿宋_GB2312"/>
                <w:sz w:val="28"/>
                <w:szCs w:val="28"/>
              </w:rPr>
            </w:pPr>
          </w:p>
          <w:p>
            <w:pPr>
              <w:spacing w:line="340" w:lineRule="exact"/>
              <w:ind w:firstLine="560" w:firstLineChars="200"/>
              <w:jc w:val="left"/>
              <w:rPr>
                <w:rFonts w:hint="eastAsia" w:eastAsia="仿宋_GB2312"/>
                <w:sz w:val="28"/>
                <w:szCs w:val="28"/>
              </w:rPr>
            </w:pPr>
          </w:p>
          <w:p>
            <w:pPr>
              <w:spacing w:line="340" w:lineRule="exact"/>
              <w:ind w:firstLine="560" w:firstLineChars="200"/>
              <w:jc w:val="left"/>
              <w:rPr>
                <w:rFonts w:hint="eastAsia" w:eastAsia="仿宋_GB2312"/>
                <w:sz w:val="28"/>
                <w:szCs w:val="28"/>
              </w:rPr>
            </w:pPr>
          </w:p>
          <w:p>
            <w:pPr>
              <w:spacing w:line="340" w:lineRule="exact"/>
              <w:ind w:firstLine="560" w:firstLineChars="200"/>
              <w:jc w:val="left"/>
              <w:rPr>
                <w:rFonts w:hint="eastAsia" w:eastAsia="仿宋_GB2312"/>
                <w:sz w:val="28"/>
                <w:szCs w:val="28"/>
              </w:rPr>
            </w:pPr>
          </w:p>
          <w:p>
            <w:pPr>
              <w:spacing w:line="500" w:lineRule="exact"/>
              <w:ind w:firstLine="560" w:firstLineChars="200"/>
              <w:jc w:val="left"/>
              <w:rPr>
                <w:rFonts w:eastAsia="仿宋_GB2312"/>
                <w:sz w:val="28"/>
                <w:szCs w:val="28"/>
              </w:rPr>
            </w:pPr>
          </w:p>
          <w:p>
            <w:pPr>
              <w:spacing w:line="500" w:lineRule="exact"/>
              <w:ind w:firstLine="560" w:firstLineChars="200"/>
              <w:rPr>
                <w:rFonts w:eastAsia="仿宋_GB2312"/>
                <w:sz w:val="28"/>
                <w:szCs w:val="28"/>
              </w:rPr>
            </w:pPr>
          </w:p>
          <w:p>
            <w:pPr>
              <w:spacing w:line="500" w:lineRule="exact"/>
              <w:ind w:firstLine="560" w:firstLineChars="200"/>
              <w:rPr>
                <w:rFonts w:eastAsia="仿宋_GB2312"/>
                <w:sz w:val="28"/>
                <w:szCs w:val="28"/>
              </w:rPr>
            </w:pPr>
          </w:p>
          <w:p>
            <w:pPr>
              <w:spacing w:line="500" w:lineRule="exact"/>
              <w:rPr>
                <w:rFonts w:eastAsia="仿宋_GB2312"/>
                <w:sz w:val="28"/>
                <w:szCs w:val="28"/>
              </w:rPr>
            </w:pPr>
          </w:p>
          <w:p>
            <w:pPr>
              <w:spacing w:line="500" w:lineRule="exact"/>
              <w:rPr>
                <w:rFonts w:eastAsia="仿宋_GB2312"/>
                <w:sz w:val="28"/>
                <w:szCs w:val="28"/>
              </w:rPr>
            </w:pPr>
          </w:p>
          <w:p>
            <w:pPr>
              <w:spacing w:line="500" w:lineRule="exact"/>
              <w:ind w:firstLine="560" w:firstLineChars="200"/>
              <w:rPr>
                <w:rFonts w:eastAsia="仿宋_GB2312"/>
                <w:sz w:val="28"/>
                <w:szCs w:val="28"/>
              </w:rPr>
            </w:pPr>
          </w:p>
          <w:p>
            <w:pPr>
              <w:spacing w:line="500" w:lineRule="exact"/>
              <w:rPr>
                <w:rFonts w:hint="default" w:eastAsia="仿宋_GB2312"/>
                <w:sz w:val="28"/>
                <w:szCs w:val="28"/>
                <w:lang w:val="en-US" w:eastAsia="zh-CN"/>
              </w:rPr>
            </w:pPr>
            <w:r>
              <w:rPr>
                <w:rFonts w:eastAsia="仿宋_GB2312"/>
                <w:sz w:val="28"/>
                <w:szCs w:val="28"/>
              </w:rPr>
              <w:t xml:space="preserve">      </w:t>
            </w:r>
            <w:r>
              <w:rPr>
                <w:rFonts w:hint="eastAsia" w:eastAsia="仿宋_GB2312"/>
                <w:sz w:val="28"/>
                <w:szCs w:val="28"/>
                <w:lang w:val="en-US" w:eastAsia="zh-CN"/>
              </w:rPr>
              <w:t xml:space="preserve">                              </w:t>
            </w:r>
          </w:p>
          <w:p>
            <w:pPr>
              <w:spacing w:line="440" w:lineRule="exact"/>
              <w:rPr>
                <w:rFonts w:eastAsia="仿宋_GB2312"/>
                <w:sz w:val="28"/>
                <w:szCs w:val="28"/>
              </w:rPr>
            </w:pPr>
          </w:p>
          <w:p>
            <w:pPr>
              <w:spacing w:line="440" w:lineRule="exact"/>
              <w:rPr>
                <w:rFonts w:eastAsia="仿宋_GB2312"/>
                <w:sz w:val="28"/>
                <w:szCs w:val="28"/>
              </w:rPr>
            </w:pPr>
          </w:p>
          <w:p>
            <w:pPr>
              <w:spacing w:line="440" w:lineRule="exact"/>
              <w:rPr>
                <w:rFonts w:eastAsia="仿宋_GB2312"/>
                <w:sz w:val="28"/>
                <w:szCs w:val="28"/>
              </w:rPr>
            </w:pPr>
          </w:p>
          <w:p>
            <w:pPr>
              <w:numPr>
                <w:ilvl w:val="0"/>
                <w:numId w:val="0"/>
              </w:numPr>
              <w:spacing w:line="340" w:lineRule="exact"/>
              <w:rPr>
                <w:rFonts w:hint="eastAsia" w:eastAsia="仿宋_GB2312"/>
                <w:sz w:val="28"/>
                <w:szCs w:val="28"/>
              </w:rPr>
            </w:pPr>
          </w:p>
          <w:p>
            <w:pPr>
              <w:spacing w:line="340" w:lineRule="exact"/>
              <w:rPr>
                <w:rFonts w:eastAsia="仿宋_GB2312"/>
                <w:sz w:val="28"/>
                <w:szCs w:val="28"/>
              </w:rPr>
            </w:pPr>
          </w:p>
        </w:tc>
      </w:tr>
    </w:tbl>
    <w:p>
      <w:pPr>
        <w:jc w:val="both"/>
        <w:rPr>
          <w:rFonts w:hint="eastAsia" w:ascii="黑体" w:hAnsi="黑体" w:eastAsia="黑体" w:cs="黑体"/>
          <w:b w:val="0"/>
          <w:bCs w:val="0"/>
          <w:color w:val="auto"/>
          <w:sz w:val="28"/>
          <w:szCs w:val="28"/>
          <w:highlight w:val="none"/>
          <w:lang w:eastAsia="zh-CN"/>
        </w:rPr>
      </w:pPr>
    </w:p>
    <w:p>
      <w:pPr>
        <w:jc w:val="center"/>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四</w:t>
      </w:r>
      <w:r>
        <w:rPr>
          <w:rFonts w:hint="eastAsia" w:ascii="黑体" w:hAnsi="黑体" w:eastAsia="黑体" w:cs="黑体"/>
          <w:b w:val="0"/>
          <w:bCs w:val="0"/>
          <w:color w:val="auto"/>
          <w:sz w:val="28"/>
          <w:szCs w:val="28"/>
          <w:highlight w:val="none"/>
        </w:rPr>
        <w:t>、业务活动情况</w:t>
      </w:r>
      <w:r>
        <w:rPr>
          <w:rFonts w:hint="eastAsia" w:ascii="黑体" w:hAnsi="黑体" w:eastAsia="黑体" w:cs="黑体"/>
          <w:b w:val="0"/>
          <w:bCs w:val="0"/>
          <w:color w:val="auto"/>
          <w:sz w:val="28"/>
          <w:szCs w:val="28"/>
          <w:highlight w:val="none"/>
          <w:lang w:val="en-US" w:eastAsia="zh-CN"/>
        </w:rPr>
        <w:t xml:space="preserve"> </w:t>
      </w:r>
    </w:p>
    <w:p>
      <w:pPr>
        <w:tabs>
          <w:tab w:val="left" w:pos="4963"/>
        </w:tabs>
        <w:ind w:left="108"/>
        <w:jc w:val="left"/>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rPr>
        <w:t>（一）</w:t>
      </w:r>
      <w:r>
        <w:rPr>
          <w:rFonts w:hint="eastAsia" w:ascii="黑体" w:hAnsi="黑体" w:eastAsia="黑体" w:cs="黑体"/>
          <w:b w:val="0"/>
          <w:bCs w:val="0"/>
          <w:color w:val="auto"/>
          <w:sz w:val="24"/>
          <w:szCs w:val="24"/>
          <w:highlight w:val="none"/>
          <w:lang w:val="en-US" w:eastAsia="zh-CN"/>
        </w:rPr>
        <w:t>2019</w:t>
      </w:r>
      <w:r>
        <w:rPr>
          <w:rFonts w:hint="eastAsia" w:ascii="黑体" w:hAnsi="黑体" w:eastAsia="黑体" w:cs="黑体"/>
          <w:b w:val="0"/>
          <w:bCs w:val="0"/>
          <w:color w:val="auto"/>
          <w:sz w:val="24"/>
          <w:szCs w:val="24"/>
          <w:highlight w:val="none"/>
        </w:rPr>
        <w:t>年度业务活动总体情况</w:t>
      </w:r>
      <w:r>
        <w:rPr>
          <w:rFonts w:hint="eastAsia" w:ascii="黑体" w:hAnsi="黑体" w:eastAsia="黑体" w:cs="黑体"/>
          <w:b w:val="0"/>
          <w:bCs w:val="0"/>
          <w:color w:val="auto"/>
          <w:sz w:val="24"/>
          <w:szCs w:val="24"/>
          <w:highlight w:val="none"/>
          <w:lang w:val="en-US" w:eastAsia="zh-CN"/>
        </w:rPr>
        <w:t>及2020年工作计划</w:t>
      </w:r>
    </w:p>
    <w:tbl>
      <w:tblPr>
        <w:tblStyle w:val="5"/>
        <w:tblpPr w:leftFromText="180" w:rightFromText="180" w:vertAnchor="text" w:horzAnchor="page" w:tblpX="1196" w:tblpY="123"/>
        <w:tblOverlap w:val="never"/>
        <w:tblW w:w="9855"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855"/>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443" w:hRule="atLeast"/>
        </w:trPr>
        <w:tc>
          <w:tcPr>
            <w:tcW w:w="9855" w:type="dxa"/>
            <w:tcBorders>
              <w:tl2br w:val="nil"/>
              <w:tr2bl w:val="nil"/>
            </w:tcBorders>
            <w:vAlign w:val="top"/>
          </w:tcPr>
          <w:p>
            <w:pPr>
              <w:numPr>
                <w:ilvl w:val="0"/>
                <w:numId w:val="0"/>
              </w:num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主要是简要总结社会团体在201</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lang w:eastAsia="zh-CN"/>
              </w:rPr>
              <w:t>年度开展的主要业务活动情况，以及</w:t>
            </w:r>
            <w:r>
              <w:rPr>
                <w:rFonts w:hint="eastAsia" w:asciiTheme="minorEastAsia" w:hAnsiTheme="minorEastAsia" w:eastAsiaTheme="minorEastAsia" w:cstheme="minorEastAsia"/>
                <w:color w:val="auto"/>
                <w:lang w:val="en-US" w:eastAsia="zh-CN"/>
              </w:rPr>
              <w:t>2020</w:t>
            </w:r>
            <w:r>
              <w:rPr>
                <w:rFonts w:hint="eastAsia" w:asciiTheme="minorEastAsia" w:hAnsiTheme="minorEastAsia" w:eastAsiaTheme="minorEastAsia" w:cstheme="minorEastAsia"/>
                <w:color w:val="auto"/>
                <w:lang w:eastAsia="zh-CN"/>
              </w:rPr>
              <w:t>年度业务活动的计划。</w:t>
            </w:r>
          </w:p>
          <w:p>
            <w:pPr>
              <w:numPr>
                <w:ilvl w:val="0"/>
                <w:numId w:val="0"/>
              </w:numP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2.如果参与了</w:t>
            </w:r>
            <w:r>
              <w:rPr>
                <w:rFonts w:hint="eastAsia" w:asciiTheme="minorEastAsia" w:hAnsiTheme="minorEastAsia" w:cstheme="minorEastAsia"/>
                <w:b w:val="0"/>
                <w:bCs w:val="0"/>
                <w:color w:val="auto"/>
                <w:sz w:val="21"/>
                <w:szCs w:val="21"/>
                <w:lang w:val="en-US" w:eastAsia="zh-CN"/>
              </w:rPr>
              <w:t>脱贫攻坚</w:t>
            </w:r>
            <w:r>
              <w:rPr>
                <w:rFonts w:hint="eastAsia" w:asciiTheme="minorEastAsia" w:hAnsiTheme="minorEastAsia" w:eastAsiaTheme="minorEastAsia" w:cstheme="minorEastAsia"/>
                <w:b w:val="0"/>
                <w:bCs w:val="0"/>
                <w:color w:val="auto"/>
                <w:sz w:val="21"/>
                <w:szCs w:val="21"/>
                <w:lang w:val="en-US" w:eastAsia="zh-CN"/>
              </w:rPr>
              <w:t>工作，请详细写出</w:t>
            </w:r>
            <w:r>
              <w:rPr>
                <w:rFonts w:hint="eastAsia" w:asciiTheme="minorEastAsia" w:hAnsiTheme="minorEastAsia" w:eastAsiaTheme="minorEastAsia" w:cstheme="minorEastAsia"/>
                <w:b w:val="0"/>
                <w:bCs w:val="0"/>
                <w:sz w:val="21"/>
                <w:szCs w:val="21"/>
                <w:lang w:val="en-US" w:eastAsia="zh-CN"/>
              </w:rPr>
              <w:t>“在哪里扶贫”、“扶了谁”、“扶了多少”、“扶贫效果”等情况。</w:t>
            </w:r>
          </w:p>
          <w:p>
            <w:pPr>
              <w:tabs>
                <w:tab w:val="left" w:pos="4963"/>
              </w:tabs>
              <w:jc w:val="left"/>
              <w:rPr>
                <w:rFonts w:hint="eastAsia" w:ascii="宋体" w:hAnsi="宋体"/>
                <w:bCs/>
                <w:color w:val="auto"/>
                <w:sz w:val="24"/>
                <w:highlight w:val="none"/>
              </w:rPr>
            </w:pPr>
          </w:p>
          <w:p>
            <w:pPr>
              <w:tabs>
                <w:tab w:val="left" w:pos="4963"/>
              </w:tabs>
              <w:jc w:val="left"/>
              <w:rPr>
                <w:rFonts w:hint="eastAsia" w:ascii="宋体" w:hAnsi="宋体" w:eastAsiaTheme="minorEastAsia"/>
                <w:b/>
                <w:bCs w:val="0"/>
                <w:color w:val="auto"/>
                <w:szCs w:val="21"/>
                <w:highlight w:val="none"/>
                <w:lang w:val="en-US" w:eastAsia="zh-CN"/>
              </w:rPr>
            </w:pPr>
            <w:r>
              <w:rPr>
                <w:rFonts w:hint="eastAsia" w:ascii="宋体" w:hAnsi="宋体"/>
                <w:b/>
                <w:bCs w:val="0"/>
                <w:color w:val="auto"/>
                <w:szCs w:val="21"/>
                <w:highlight w:val="none"/>
                <w:lang w:val="en-US" w:eastAsia="zh-CN"/>
              </w:rPr>
              <w:t>可附页。</w:t>
            </w:r>
          </w:p>
          <w:p>
            <w:pPr>
              <w:tabs>
                <w:tab w:val="left" w:pos="4963"/>
              </w:tabs>
              <w:jc w:val="left"/>
              <w:rPr>
                <w:rFonts w:hint="eastAsia" w:ascii="宋体" w:hAnsi="宋体"/>
                <w:bCs/>
                <w:color w:val="auto"/>
                <w:szCs w:val="21"/>
                <w:highlight w:val="none"/>
              </w:rPr>
            </w:pPr>
          </w:p>
          <w:p>
            <w:pPr>
              <w:tabs>
                <w:tab w:val="left" w:pos="4963"/>
              </w:tabs>
              <w:jc w:val="left"/>
              <w:rPr>
                <w:rFonts w:hint="eastAsia" w:ascii="宋体" w:hAnsi="宋体"/>
                <w:bCs/>
                <w:color w:val="auto"/>
                <w:szCs w:val="21"/>
                <w:highlight w:val="none"/>
              </w:rPr>
            </w:pPr>
          </w:p>
          <w:p>
            <w:pPr>
              <w:tabs>
                <w:tab w:val="left" w:pos="4963"/>
              </w:tabs>
              <w:jc w:val="left"/>
              <w:rPr>
                <w:rFonts w:hint="eastAsia" w:ascii="宋体" w:hAnsi="宋体"/>
                <w:bCs/>
                <w:color w:val="auto"/>
                <w:szCs w:val="21"/>
                <w:highlight w:val="none"/>
              </w:rPr>
            </w:pPr>
          </w:p>
          <w:p>
            <w:pPr>
              <w:tabs>
                <w:tab w:val="left" w:pos="4963"/>
              </w:tabs>
              <w:jc w:val="left"/>
              <w:rPr>
                <w:rFonts w:hint="eastAsia" w:ascii="宋体" w:hAnsi="宋体"/>
                <w:bCs/>
                <w:color w:val="auto"/>
                <w:szCs w:val="21"/>
                <w:highlight w:val="none"/>
              </w:rPr>
            </w:pPr>
          </w:p>
          <w:p>
            <w:pPr>
              <w:tabs>
                <w:tab w:val="left" w:pos="4963"/>
              </w:tabs>
              <w:jc w:val="left"/>
              <w:rPr>
                <w:rFonts w:hint="eastAsia" w:ascii="宋体" w:hAnsi="宋体"/>
                <w:bCs/>
                <w:color w:val="auto"/>
                <w:szCs w:val="21"/>
                <w:highlight w:val="none"/>
              </w:rPr>
            </w:pPr>
          </w:p>
          <w:p>
            <w:pPr>
              <w:tabs>
                <w:tab w:val="left" w:pos="4963"/>
              </w:tabs>
              <w:jc w:val="left"/>
              <w:rPr>
                <w:rFonts w:hint="eastAsia" w:ascii="宋体" w:hAnsi="宋体"/>
                <w:bCs/>
                <w:color w:val="auto"/>
                <w:szCs w:val="21"/>
                <w:highlight w:val="none"/>
              </w:rPr>
            </w:pPr>
          </w:p>
          <w:p>
            <w:pPr>
              <w:tabs>
                <w:tab w:val="left" w:pos="4963"/>
              </w:tabs>
              <w:jc w:val="left"/>
              <w:rPr>
                <w:rFonts w:hint="eastAsia" w:ascii="宋体" w:hAnsi="宋体"/>
                <w:bCs/>
                <w:color w:val="auto"/>
                <w:szCs w:val="21"/>
                <w:highlight w:val="none"/>
              </w:rPr>
            </w:pPr>
          </w:p>
          <w:p>
            <w:pPr>
              <w:tabs>
                <w:tab w:val="left" w:pos="4963"/>
              </w:tabs>
              <w:jc w:val="left"/>
              <w:rPr>
                <w:rFonts w:hint="eastAsia" w:ascii="宋体" w:hAnsi="宋体"/>
                <w:bCs/>
                <w:color w:val="auto"/>
                <w:szCs w:val="21"/>
                <w:highlight w:val="none"/>
              </w:rPr>
            </w:pPr>
          </w:p>
          <w:p>
            <w:pPr>
              <w:tabs>
                <w:tab w:val="left" w:pos="4963"/>
              </w:tabs>
              <w:jc w:val="left"/>
              <w:rPr>
                <w:rFonts w:hint="eastAsia" w:ascii="宋体" w:hAnsi="宋体"/>
                <w:bCs/>
                <w:color w:val="auto"/>
                <w:szCs w:val="21"/>
                <w:highlight w:val="none"/>
              </w:rPr>
            </w:pPr>
          </w:p>
          <w:p>
            <w:pPr>
              <w:tabs>
                <w:tab w:val="left" w:pos="4963"/>
              </w:tabs>
              <w:jc w:val="left"/>
              <w:rPr>
                <w:rFonts w:hint="eastAsia" w:ascii="宋体" w:hAnsi="宋体"/>
                <w:bCs/>
                <w:color w:val="auto"/>
                <w:szCs w:val="21"/>
                <w:highlight w:val="none"/>
              </w:rPr>
            </w:pPr>
          </w:p>
          <w:p>
            <w:pPr>
              <w:tabs>
                <w:tab w:val="left" w:pos="4963"/>
              </w:tabs>
              <w:jc w:val="left"/>
              <w:rPr>
                <w:rFonts w:hint="eastAsia" w:ascii="宋体" w:hAnsi="宋体"/>
                <w:bCs/>
                <w:color w:val="auto"/>
                <w:szCs w:val="21"/>
                <w:highlight w:val="none"/>
              </w:rPr>
            </w:pPr>
          </w:p>
          <w:p>
            <w:pPr>
              <w:tabs>
                <w:tab w:val="left" w:pos="4963"/>
              </w:tabs>
              <w:jc w:val="left"/>
              <w:rPr>
                <w:rFonts w:hint="eastAsia" w:ascii="宋体" w:hAnsi="宋体"/>
                <w:bCs/>
                <w:color w:val="auto"/>
                <w:szCs w:val="21"/>
                <w:highlight w:val="none"/>
              </w:rPr>
            </w:pPr>
          </w:p>
          <w:p>
            <w:pPr>
              <w:tabs>
                <w:tab w:val="left" w:pos="4963"/>
              </w:tabs>
              <w:jc w:val="left"/>
              <w:rPr>
                <w:rFonts w:hint="eastAsia" w:ascii="宋体" w:hAnsi="宋体"/>
                <w:bCs/>
                <w:color w:val="auto"/>
                <w:szCs w:val="21"/>
                <w:highlight w:val="none"/>
              </w:rPr>
            </w:pPr>
          </w:p>
        </w:tc>
      </w:tr>
    </w:tbl>
    <w:p>
      <w:pPr>
        <w:jc w:val="both"/>
        <w:rPr>
          <w:rFonts w:hint="eastAsia" w:ascii="黑体" w:hAnsi="黑体" w:eastAsia="黑体" w:cs="黑体"/>
          <w:sz w:val="24"/>
          <w:szCs w:val="24"/>
          <w:lang w:eastAsia="zh-CN"/>
        </w:rPr>
      </w:pPr>
    </w:p>
    <w:p>
      <w:pPr>
        <w:jc w:val="both"/>
        <w:rPr>
          <w:rFonts w:hint="eastAsia" w:ascii="黑体" w:hAnsi="黑体" w:eastAsia="黑体" w:cs="黑体"/>
          <w:color w:val="auto"/>
          <w:sz w:val="21"/>
          <w:szCs w:val="21"/>
        </w:rPr>
      </w:pPr>
      <w:r>
        <w:rPr>
          <w:rFonts w:hint="eastAsia" w:ascii="黑体" w:hAnsi="黑体" w:eastAsia="黑体" w:cs="黑体"/>
          <w:color w:val="auto"/>
          <w:sz w:val="24"/>
          <w:szCs w:val="24"/>
          <w:lang w:eastAsia="zh-CN"/>
        </w:rPr>
        <w:t>（二）</w:t>
      </w:r>
      <w:r>
        <w:rPr>
          <w:rFonts w:hint="eastAsia" w:ascii="黑体" w:hAnsi="黑体" w:eastAsia="黑体" w:cs="黑体"/>
          <w:color w:val="auto"/>
          <w:sz w:val="24"/>
          <w:szCs w:val="24"/>
        </w:rPr>
        <w:t>2019年度组织开展评比达标表彰活动情况</w:t>
      </w:r>
    </w:p>
    <w:tbl>
      <w:tblPr>
        <w:tblStyle w:val="5"/>
        <w:tblW w:w="0" w:type="auto"/>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832" w:type="dxa"/>
            <w:noWrap w:val="0"/>
            <w:vAlign w:val="top"/>
          </w:tcPr>
          <w:p>
            <w:pPr>
              <w:spacing w:line="340" w:lineRule="exact"/>
              <w:rPr>
                <w:rFonts w:hint="eastAsia"/>
                <w:sz w:val="21"/>
                <w:szCs w:val="21"/>
              </w:rPr>
            </w:pPr>
            <w:r>
              <w:rPr>
                <w:rFonts w:hint="eastAsia"/>
                <w:b/>
                <w:bCs/>
                <w:sz w:val="21"/>
                <w:szCs w:val="21"/>
              </w:rPr>
              <w:t>填报提示：</w:t>
            </w:r>
            <w:r>
              <w:rPr>
                <w:rFonts w:hint="eastAsia"/>
                <w:sz w:val="21"/>
                <w:szCs w:val="21"/>
              </w:rPr>
              <w:t>根据《中共中央办公厅 国务院办公厅关于印发&lt;评比达标表彰活动管理办法（试行）&gt;的通知》（中办发[2010]33号）、《全国评比达标表彰工作协调小组&lt;社会组织评比达标表彰活动管理暂行规定&gt;》（国评组发[2012]2号）、《民政部关于贯彻落实&lt;社会组织评比达标表彰活动管理暂行规定&gt;的通知》（民函[2012]125号），社会组织开展评比达标表彰活动必须严格履行报批手续。未经批准，一律不得开展。经批准开展的评比达标表彰活动，必须符合章程规定的宗旨和业务范围，严格落实批准的奖项、条件等要求，不得向参与评比达标表彰活动的对象收取费用，不得在评选前后直接或变相收取各种相关费用。</w:t>
            </w:r>
            <w:r>
              <w:rPr>
                <w:rFonts w:hint="eastAsia" w:hAnsi="宋体"/>
                <w:sz w:val="21"/>
                <w:szCs w:val="21"/>
              </w:rPr>
              <w:t>社会组织开展以内设机构和工作人员为对象的评比达标表彰项目，不属于社会组织评比表彰活动，不列入统计范围。</w:t>
            </w:r>
          </w:p>
        </w:tc>
      </w:tr>
    </w:tbl>
    <w:p>
      <w:pPr>
        <w:jc w:val="both"/>
        <w:rPr>
          <w:rFonts w:hint="eastAsia" w:hAnsi="宋体"/>
          <w:sz w:val="28"/>
          <w:szCs w:val="28"/>
        </w:rPr>
      </w:pPr>
      <w:r>
        <w:rPr>
          <w:rFonts w:hint="eastAsia" w:hAnsi="宋体"/>
          <w:b/>
          <w:bCs/>
          <w:szCs w:val="21"/>
        </w:rPr>
        <w:t>以下表格，如不涉及的项目和内容，请填写“无”。</w:t>
      </w:r>
    </w:p>
    <w:tbl>
      <w:tblPr>
        <w:tblStyle w:val="5"/>
        <w:tblW w:w="98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2045"/>
        <w:gridCol w:w="2112"/>
        <w:gridCol w:w="3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344" w:type="dxa"/>
            <w:vAlign w:val="center"/>
          </w:tcPr>
          <w:p>
            <w:pPr>
              <w:ind w:left="0" w:leftChars="0" w:right="0"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val="en-US" w:eastAsia="zh-CN"/>
              </w:rPr>
              <w:t>活动名称</w:t>
            </w:r>
          </w:p>
        </w:tc>
        <w:tc>
          <w:tcPr>
            <w:tcW w:w="2045" w:type="dxa"/>
            <w:vAlign w:val="center"/>
          </w:tcPr>
          <w:p>
            <w:pPr>
              <w:ind w:left="0" w:leftChars="0" w:right="0" w:firstLine="0" w:firstLineChars="0"/>
              <w:jc w:val="center"/>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开展依据</w:t>
            </w:r>
          </w:p>
        </w:tc>
        <w:tc>
          <w:tcPr>
            <w:tcW w:w="2112" w:type="dxa"/>
            <w:vAlign w:val="center"/>
          </w:tcPr>
          <w:p>
            <w:pPr>
              <w:ind w:left="0" w:leftChars="0" w:right="0" w:firstLine="0" w:firstLineChars="0"/>
              <w:jc w:val="center"/>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是否收费</w:t>
            </w:r>
          </w:p>
        </w:tc>
        <w:tc>
          <w:tcPr>
            <w:tcW w:w="3326" w:type="dxa"/>
            <w:vAlign w:val="center"/>
          </w:tcPr>
          <w:p>
            <w:pPr>
              <w:ind w:left="0" w:leftChars="0" w:right="0" w:firstLine="0" w:firstLineChars="0"/>
              <w:jc w:val="center"/>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开展范围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4"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2045"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2112" w:type="dxa"/>
            <w:vAlign w:val="center"/>
          </w:tcPr>
          <w:p>
            <w:pPr>
              <w:ind w:left="0" w:leftChars="0" w:right="0" w:firstLine="0" w:firstLineChars="0"/>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 xml:space="preserve"> </w:t>
            </w:r>
          </w:p>
        </w:tc>
        <w:tc>
          <w:tcPr>
            <w:tcW w:w="3326" w:type="dxa"/>
            <w:vAlign w:val="center"/>
          </w:tcPr>
          <w:p>
            <w:pPr>
              <w:ind w:left="0" w:leftChars="0" w:right="0" w:firstLine="0" w:firstLineChars="0"/>
              <w:jc w:val="center"/>
              <w:rPr>
                <w:rFonts w:hint="eastAsia" w:ascii="黑体" w:hAnsi="黑体" w:eastAsia="黑体" w:cs="黑体"/>
                <w:color w:val="auto"/>
                <w:sz w:val="21"/>
                <w:szCs w:val="21"/>
                <w:highlight w:val="none"/>
                <w:lang w:eastAsia="zh-CN"/>
              </w:rPr>
            </w:pPr>
            <w:r>
              <w:rPr>
                <w:rFonts w:hint="eastAsia" w:ascii="黑体" w:hAnsi="黑体" w:eastAsia="黑体" w:cs="黑体"/>
                <w:sz w:val="21"/>
                <w:szCs w:val="21"/>
                <w:lang w:eastAsia="zh-CN"/>
              </w:rPr>
              <w:t>□</w:t>
            </w:r>
            <w:r>
              <w:rPr>
                <w:rFonts w:hint="eastAsia" w:ascii="黑体" w:hAnsi="黑体" w:eastAsia="黑体" w:cs="黑体"/>
                <w:sz w:val="21"/>
                <w:szCs w:val="21"/>
              </w:rPr>
              <w:t xml:space="preserve">会员内     </w:t>
            </w:r>
            <w:r>
              <w:rPr>
                <w:rFonts w:hint="eastAsia" w:ascii="黑体" w:hAnsi="黑体" w:eastAsia="黑体" w:cs="黑体"/>
                <w:sz w:val="21"/>
                <w:szCs w:val="21"/>
                <w:lang w:eastAsia="zh-CN"/>
              </w:rPr>
              <w:t>□</w:t>
            </w:r>
            <w:r>
              <w:rPr>
                <w:rFonts w:hint="eastAsia" w:ascii="黑体" w:hAnsi="黑体" w:eastAsia="黑体" w:cs="黑体"/>
                <w:sz w:val="21"/>
                <w:szCs w:val="21"/>
              </w:rPr>
              <w:t>面向社会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4"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2045"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2112"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3326" w:type="dxa"/>
            <w:vAlign w:val="center"/>
          </w:tcPr>
          <w:p>
            <w:pPr>
              <w:ind w:left="0" w:leftChars="0" w:right="0" w:firstLine="0" w:firstLineChars="0"/>
              <w:jc w:val="center"/>
              <w:rPr>
                <w:rFonts w:hint="eastAsia" w:ascii="黑体" w:hAnsi="黑体" w:eastAsia="黑体" w:cs="黑体"/>
                <w:sz w:val="21"/>
                <w:szCs w:val="21"/>
              </w:rPr>
            </w:pPr>
            <w:r>
              <w:rPr>
                <w:rFonts w:hint="eastAsia" w:ascii="黑体" w:hAnsi="黑体" w:eastAsia="黑体" w:cs="黑体"/>
                <w:sz w:val="21"/>
                <w:szCs w:val="21"/>
                <w:lang w:eastAsia="zh-CN"/>
              </w:rPr>
              <w:t>□</w:t>
            </w:r>
            <w:r>
              <w:rPr>
                <w:rFonts w:hint="eastAsia" w:ascii="黑体" w:hAnsi="黑体" w:eastAsia="黑体" w:cs="黑体"/>
                <w:sz w:val="21"/>
                <w:szCs w:val="21"/>
              </w:rPr>
              <w:t xml:space="preserve">会员内     </w:t>
            </w:r>
            <w:r>
              <w:rPr>
                <w:rFonts w:hint="eastAsia" w:ascii="黑体" w:hAnsi="黑体" w:eastAsia="黑体" w:cs="黑体"/>
                <w:sz w:val="21"/>
                <w:szCs w:val="21"/>
                <w:lang w:eastAsia="zh-CN"/>
              </w:rPr>
              <w:t>□</w:t>
            </w:r>
            <w:r>
              <w:rPr>
                <w:rFonts w:hint="eastAsia" w:ascii="黑体" w:hAnsi="黑体" w:eastAsia="黑体" w:cs="黑体"/>
                <w:sz w:val="21"/>
                <w:szCs w:val="21"/>
              </w:rPr>
              <w:t>面向社会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4"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2045"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2112"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3326" w:type="dxa"/>
            <w:vAlign w:val="center"/>
          </w:tcPr>
          <w:p>
            <w:pPr>
              <w:ind w:left="0" w:leftChars="0" w:right="0" w:firstLine="0" w:firstLineChars="0"/>
              <w:jc w:val="center"/>
              <w:rPr>
                <w:rFonts w:hint="eastAsia" w:ascii="黑体" w:hAnsi="黑体" w:eastAsia="黑体" w:cs="黑体"/>
                <w:sz w:val="21"/>
                <w:szCs w:val="21"/>
              </w:rPr>
            </w:pPr>
            <w:r>
              <w:rPr>
                <w:rFonts w:hint="eastAsia" w:ascii="黑体" w:hAnsi="黑体" w:eastAsia="黑体" w:cs="黑体"/>
                <w:sz w:val="21"/>
                <w:szCs w:val="21"/>
                <w:lang w:eastAsia="zh-CN"/>
              </w:rPr>
              <w:t>□</w:t>
            </w:r>
            <w:r>
              <w:rPr>
                <w:rFonts w:hint="eastAsia" w:ascii="黑体" w:hAnsi="黑体" w:eastAsia="黑体" w:cs="黑体"/>
                <w:sz w:val="21"/>
                <w:szCs w:val="21"/>
              </w:rPr>
              <w:t xml:space="preserve">会员内     </w:t>
            </w:r>
            <w:r>
              <w:rPr>
                <w:rFonts w:hint="eastAsia" w:ascii="黑体" w:hAnsi="黑体" w:eastAsia="黑体" w:cs="黑体"/>
                <w:sz w:val="21"/>
                <w:szCs w:val="21"/>
                <w:lang w:eastAsia="zh-CN"/>
              </w:rPr>
              <w:t>□</w:t>
            </w:r>
            <w:r>
              <w:rPr>
                <w:rFonts w:hint="eastAsia" w:ascii="黑体" w:hAnsi="黑体" w:eastAsia="黑体" w:cs="黑体"/>
                <w:sz w:val="21"/>
                <w:szCs w:val="21"/>
              </w:rPr>
              <w:t>面向社会</w:t>
            </w:r>
          </w:p>
        </w:tc>
      </w:tr>
    </w:tbl>
    <w:p>
      <w:pPr>
        <w:numPr>
          <w:ilvl w:val="0"/>
          <w:numId w:val="0"/>
        </w:numPr>
        <w:ind w:leftChars="0"/>
        <w:jc w:val="both"/>
        <w:rPr>
          <w:rFonts w:hint="eastAsia" w:ascii="黑体" w:hAnsi="黑体" w:eastAsia="黑体" w:cs="黑体"/>
          <w:b w:val="0"/>
          <w:bCs/>
          <w:color w:val="auto"/>
          <w:sz w:val="24"/>
          <w:szCs w:val="24"/>
          <w:highlight w:val="none"/>
          <w:lang w:eastAsia="zh-CN"/>
        </w:rPr>
      </w:pPr>
    </w:p>
    <w:p>
      <w:pPr>
        <w:numPr>
          <w:ilvl w:val="0"/>
          <w:numId w:val="0"/>
        </w:numPr>
        <w:ind w:leftChars="0"/>
        <w:jc w:val="both"/>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highlight w:val="none"/>
          <w:lang w:eastAsia="zh-CN"/>
        </w:rPr>
        <w:t>（三）</w:t>
      </w:r>
      <w:r>
        <w:rPr>
          <w:rFonts w:hint="eastAsia" w:ascii="黑体" w:hAnsi="黑体" w:eastAsia="黑体" w:cs="黑体"/>
          <w:b w:val="0"/>
          <w:bCs/>
          <w:color w:val="auto"/>
          <w:sz w:val="24"/>
          <w:szCs w:val="24"/>
        </w:rPr>
        <w:t>收费情况</w:t>
      </w:r>
    </w:p>
    <w:tbl>
      <w:tblPr>
        <w:tblStyle w:val="5"/>
        <w:tblpPr w:leftFromText="180" w:rightFromText="180" w:vertAnchor="text" w:horzAnchor="page" w:tblpX="1165" w:tblpY="1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823" w:type="dxa"/>
            <w:noWrap w:val="0"/>
            <w:vAlign w:val="top"/>
          </w:tcPr>
          <w:p>
            <w:pPr>
              <w:spacing w:line="340" w:lineRule="exact"/>
              <w:rPr>
                <w:rFonts w:hint="eastAsia" w:ascii="宋体" w:hAnsi="宋体"/>
              </w:rPr>
            </w:pPr>
            <w:r>
              <w:rPr>
                <w:rFonts w:hint="eastAsia"/>
                <w:b/>
                <w:bCs/>
              </w:rPr>
              <w:t>填报提示：</w:t>
            </w:r>
            <w:r>
              <w:rPr>
                <w:rFonts w:hint="eastAsia"/>
              </w:rPr>
              <w:t>根据国家发展改革委、民政部、财政部、国资委《关于进一步规范行业协会商会收费管理的意见》（发改经体〔2017〕1999号），</w:t>
            </w:r>
            <w:r>
              <w:rPr>
                <w:rFonts w:hint="eastAsia" w:ascii="宋体" w:hAnsi="宋体"/>
              </w:rPr>
              <w:t>各级行业协会商会要</w:t>
            </w:r>
            <w:r>
              <w:rPr>
                <w:rFonts w:hint="eastAsia" w:ascii="宋体" w:hAnsi="宋体" w:cs="仿宋_GB2312"/>
              </w:rPr>
              <w:t>全面梳理会费标准，现有会费标准与新规定和新要求不一致的，应尽快按成自查自纠工作，并定期更新收费项目、收费性质、服务内容、收费标准及依据等信息。其他社会团体可参照执行</w:t>
            </w:r>
            <w:r>
              <w:rPr>
                <w:rFonts w:hint="eastAsia" w:ascii="宋体" w:hAnsi="宋体"/>
              </w:rPr>
              <w:t>。</w:t>
            </w:r>
          </w:p>
          <w:p>
            <w:pPr>
              <w:adjustRightInd w:val="0"/>
              <w:spacing w:line="312" w:lineRule="atLeast"/>
              <w:ind w:firstLine="420" w:firstLineChars="200"/>
              <w:textAlignment w:val="baseline"/>
              <w:rPr>
                <w:rFonts w:hint="eastAsia" w:ascii="宋体" w:hAnsi="宋体" w:cs="仿宋_GB2312"/>
                <w:kern w:val="0"/>
                <w:szCs w:val="21"/>
              </w:rPr>
            </w:pPr>
            <w:r>
              <w:rPr>
                <w:rFonts w:hint="eastAsia" w:ascii="宋体" w:hAnsi="宋体" w:cs="仿宋_GB2312"/>
                <w:kern w:val="0"/>
                <w:szCs w:val="21"/>
              </w:rPr>
              <w:t>会费：行业协会商会可以结合实际情况，自行设置不超过4级的会费档次，同一档次按明确金额收取。制定、修改会费标准，须按程序经会员大会(会员代表大会)以无记名投票方式表决通过，并设立专账管理。社会团体收取会费应同时明确所提供的服务清单，并向会员公开，严禁只收费不服务。</w:t>
            </w:r>
          </w:p>
          <w:p>
            <w:pPr>
              <w:adjustRightInd w:val="0"/>
              <w:spacing w:line="312" w:lineRule="atLeast"/>
              <w:ind w:firstLine="420" w:firstLineChars="200"/>
              <w:textAlignment w:val="baseline"/>
              <w:rPr>
                <w:rFonts w:hint="eastAsia" w:ascii="宋体" w:hAnsi="宋体" w:cs="仿宋_GB2312"/>
                <w:kern w:val="0"/>
                <w:szCs w:val="21"/>
              </w:rPr>
            </w:pPr>
            <w:r>
              <w:rPr>
                <w:rFonts w:hint="eastAsia" w:ascii="宋体" w:hAnsi="宋体" w:cs="仿宋_GB2312"/>
                <w:kern w:val="0"/>
                <w:szCs w:val="21"/>
              </w:rPr>
              <w:t>行政事业性收费：行业协会商会依据法律、行政法规等规定代行政府职能并收取的费用，收费项目和标准应严格履行审批手续后确定。</w:t>
            </w:r>
          </w:p>
          <w:p>
            <w:pPr>
              <w:spacing w:line="340" w:lineRule="exact"/>
              <w:ind w:firstLine="420" w:firstLineChars="200"/>
              <w:rPr>
                <w:rFonts w:hint="eastAsia"/>
              </w:rPr>
            </w:pPr>
            <w:r>
              <w:rPr>
                <w:rFonts w:hint="eastAsia" w:ascii="宋体" w:hAnsi="宋体" w:cs="仿宋_GB2312"/>
                <w:kern w:val="0"/>
                <w:szCs w:val="21"/>
              </w:rPr>
              <w:t>经营服务性收费：行业协会商会应按照法律法规，在宗旨和业务范围内开展经营服务性活动，对政府定价管理的，严格执行价格主管部门制定的收费标准；对实行市场调节价的，按照公平、合法、诚实守信的原则，公允确定并公开服务项目和收费标准，提供质价相符的服务。</w:t>
            </w:r>
          </w:p>
        </w:tc>
      </w:tr>
    </w:tbl>
    <w:p>
      <w:pPr>
        <w:jc w:val="both"/>
        <w:rPr>
          <w:rFonts w:hint="eastAsia" w:ascii="黑体" w:hAnsi="黑体" w:eastAsia="黑体" w:cs="黑体"/>
          <w:b w:val="0"/>
          <w:bCs w:val="0"/>
          <w:color w:val="auto"/>
          <w:sz w:val="28"/>
          <w:szCs w:val="28"/>
          <w:highlight w:val="none"/>
          <w:lang w:eastAsia="zh-CN"/>
        </w:rPr>
      </w:pPr>
      <w:r>
        <w:rPr>
          <w:rFonts w:hint="eastAsia" w:hAnsi="宋体"/>
          <w:b/>
          <w:bCs/>
          <w:szCs w:val="21"/>
        </w:rPr>
        <w:t>以下表格，如不涉及的项目和内容，请填写“无”。</w:t>
      </w:r>
    </w:p>
    <w:tbl>
      <w:tblPr>
        <w:tblStyle w:val="5"/>
        <w:tblW w:w="97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661"/>
        <w:gridCol w:w="3089"/>
        <w:gridCol w:w="1688"/>
        <w:gridCol w:w="18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1462" w:type="dxa"/>
            <w:vAlign w:val="center"/>
          </w:tcPr>
          <w:p>
            <w:pPr>
              <w:ind w:left="0" w:leftChars="0" w:right="0" w:firstLine="0" w:firstLineChars="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收费性质</w:t>
            </w:r>
          </w:p>
        </w:tc>
        <w:tc>
          <w:tcPr>
            <w:tcW w:w="1661" w:type="dxa"/>
            <w:vAlign w:val="center"/>
          </w:tcPr>
          <w:p>
            <w:pPr>
              <w:ind w:left="0" w:leftChars="0" w:right="0" w:firstLine="0" w:firstLineChars="0"/>
              <w:jc w:val="center"/>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lang w:eastAsia="zh-CN"/>
              </w:rPr>
              <w:t>收费项目</w:t>
            </w:r>
          </w:p>
        </w:tc>
        <w:tc>
          <w:tcPr>
            <w:tcW w:w="3089" w:type="dxa"/>
            <w:vAlign w:val="center"/>
          </w:tcPr>
          <w:p>
            <w:pPr>
              <w:ind w:left="0" w:leftChars="0" w:right="0" w:firstLine="0" w:firstLineChars="0"/>
              <w:jc w:val="center"/>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lang w:eastAsia="zh-CN"/>
              </w:rPr>
              <w:t>服务清单</w:t>
            </w:r>
          </w:p>
        </w:tc>
        <w:tc>
          <w:tcPr>
            <w:tcW w:w="1688" w:type="dxa"/>
            <w:vAlign w:val="center"/>
          </w:tcPr>
          <w:p>
            <w:pPr>
              <w:ind w:left="0" w:leftChars="0" w:right="0" w:firstLine="0" w:firstLineChars="0"/>
              <w:jc w:val="center"/>
              <w:rPr>
                <w:rFonts w:hint="default"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收费标准</w:t>
            </w:r>
          </w:p>
        </w:tc>
        <w:tc>
          <w:tcPr>
            <w:tcW w:w="1874" w:type="dxa"/>
            <w:vAlign w:val="center"/>
          </w:tcPr>
          <w:p>
            <w:pPr>
              <w:ind w:left="0" w:leftChars="0" w:right="0" w:firstLine="0" w:firstLineChars="0"/>
              <w:jc w:val="center"/>
              <w:rPr>
                <w:rFonts w:hint="default"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收费依据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HAnsi" w:hAnsiTheme="minorHAnsi" w:eastAsiaTheme="minorEastAsia" w:cstheme="minorBidi"/>
                <w:kern w:val="2"/>
                <w:sz w:val="18"/>
                <w:szCs w:val="18"/>
                <w:lang w:val="en-US" w:eastAsia="zh-CN" w:bidi="ar-SA"/>
              </w:rPr>
            </w:pPr>
            <w:r>
              <w:rPr>
                <w:rFonts w:hint="eastAsia"/>
                <w:sz w:val="18"/>
                <w:szCs w:val="18"/>
              </w:rPr>
              <w:t>填写收费性质</w:t>
            </w:r>
          </w:p>
        </w:tc>
        <w:tc>
          <w:tcPr>
            <w:tcW w:w="16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HAnsi" w:hAnsiTheme="minorHAnsi" w:eastAsiaTheme="minorEastAsia" w:cstheme="minorBidi"/>
                <w:kern w:val="2"/>
                <w:sz w:val="18"/>
                <w:szCs w:val="18"/>
                <w:lang w:val="en-US" w:eastAsia="zh-CN" w:bidi="ar-SA"/>
              </w:rPr>
            </w:pPr>
            <w:r>
              <w:rPr>
                <w:rFonts w:hint="eastAsia"/>
                <w:sz w:val="18"/>
                <w:szCs w:val="18"/>
              </w:rPr>
              <w:t>填写收费项目具体名称</w:t>
            </w:r>
          </w:p>
        </w:tc>
        <w:tc>
          <w:tcPr>
            <w:tcW w:w="30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HAnsi" w:hAnsiTheme="minorHAnsi" w:eastAsiaTheme="minorEastAsia" w:cstheme="minorBidi"/>
                <w:kern w:val="2"/>
                <w:sz w:val="18"/>
                <w:szCs w:val="18"/>
                <w:lang w:val="en-US" w:eastAsia="zh-CN" w:bidi="ar-SA"/>
              </w:rPr>
            </w:pPr>
            <w:r>
              <w:rPr>
                <w:rFonts w:hint="eastAsia"/>
                <w:sz w:val="18"/>
                <w:szCs w:val="18"/>
              </w:rPr>
              <w:t>填写收费项目具体服务内容</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HAnsi" w:hAnsiTheme="minorHAnsi" w:eastAsiaTheme="minorEastAsia" w:cstheme="minorBidi"/>
                <w:kern w:val="2"/>
                <w:sz w:val="18"/>
                <w:szCs w:val="18"/>
                <w:lang w:val="en-US" w:eastAsia="zh-CN" w:bidi="ar-SA"/>
              </w:rPr>
            </w:pPr>
            <w:r>
              <w:rPr>
                <w:rFonts w:hint="eastAsia"/>
                <w:sz w:val="18"/>
                <w:szCs w:val="18"/>
              </w:rPr>
              <w:t>填写收费标准（其中会费收费标准不能超过4档）</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HAnsi" w:hAnsiTheme="minorHAnsi" w:eastAsiaTheme="minorEastAsia" w:cstheme="minorBidi"/>
                <w:kern w:val="2"/>
                <w:sz w:val="18"/>
                <w:szCs w:val="18"/>
                <w:lang w:val="en-US" w:eastAsia="zh-CN" w:bidi="ar-SA"/>
              </w:rPr>
            </w:pPr>
            <w:r>
              <w:rPr>
                <w:rFonts w:hint="eastAsia"/>
                <w:sz w:val="18"/>
                <w:szCs w:val="18"/>
              </w:rPr>
              <w:t>填写收费依据：政策法规、根据协会章程制定的会费标准、合同等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62" w:type="dxa"/>
            <w:vAlign w:val="center"/>
          </w:tcPr>
          <w:p>
            <w:pPr>
              <w:spacing w:line="340" w:lineRule="exact"/>
              <w:jc w:val="left"/>
              <w:rPr>
                <w:rFonts w:hint="eastAsia" w:asciiTheme="minorHAnsi" w:hAnsiTheme="minorHAnsi" w:eastAsiaTheme="minorEastAsia" w:cstheme="minorBidi"/>
                <w:kern w:val="2"/>
                <w:sz w:val="21"/>
                <w:szCs w:val="24"/>
                <w:lang w:val="en-US" w:eastAsia="zh-CN" w:bidi="ar-SA"/>
              </w:rPr>
            </w:pPr>
            <w:r>
              <w:rPr>
                <w:rFonts w:hint="eastAsia"/>
                <w:sz w:val="18"/>
                <w:szCs w:val="18"/>
              </w:rPr>
              <w:t>会费</w:t>
            </w:r>
          </w:p>
        </w:tc>
        <w:tc>
          <w:tcPr>
            <w:tcW w:w="1661" w:type="dxa"/>
            <w:vAlign w:val="center"/>
          </w:tcPr>
          <w:p>
            <w:pPr>
              <w:ind w:left="0" w:leftChars="0" w:right="0" w:firstLine="0" w:firstLineChars="0"/>
              <w:jc w:val="left"/>
              <w:rPr>
                <w:rFonts w:hint="eastAsia" w:ascii="黑体" w:hAnsi="黑体" w:eastAsia="黑体" w:cs="黑体"/>
                <w:color w:val="auto"/>
                <w:szCs w:val="21"/>
                <w:highlight w:val="none"/>
              </w:rPr>
            </w:pPr>
            <w:r>
              <w:rPr>
                <w:rFonts w:hint="eastAsia"/>
                <w:sz w:val="18"/>
                <w:szCs w:val="18"/>
              </w:rPr>
              <w:t>会费</w:t>
            </w:r>
          </w:p>
        </w:tc>
        <w:tc>
          <w:tcPr>
            <w:tcW w:w="3089"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1688" w:type="dxa"/>
            <w:vAlign w:val="center"/>
          </w:tcPr>
          <w:p>
            <w:pPr>
              <w:ind w:left="0" w:leftChars="0" w:right="0" w:firstLine="0" w:firstLineChars="0"/>
              <w:jc w:val="center"/>
              <w:rPr>
                <w:rFonts w:hint="eastAsia" w:ascii="宋体" w:hAnsi="宋体"/>
                <w:szCs w:val="21"/>
              </w:rPr>
            </w:pPr>
          </w:p>
        </w:tc>
        <w:tc>
          <w:tcPr>
            <w:tcW w:w="1874" w:type="dxa"/>
            <w:vAlign w:val="center"/>
          </w:tcPr>
          <w:p>
            <w:pPr>
              <w:ind w:left="0" w:leftChars="0" w:right="0" w:firstLine="0" w:firstLineChars="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62" w:type="dxa"/>
            <w:vAlign w:val="center"/>
          </w:tcPr>
          <w:p>
            <w:pPr>
              <w:spacing w:line="340" w:lineRule="exact"/>
              <w:jc w:val="left"/>
              <w:rPr>
                <w:rFonts w:hint="eastAsia" w:asciiTheme="minorHAnsi" w:hAnsiTheme="minorHAnsi" w:eastAsiaTheme="minorEastAsia" w:cstheme="minorBidi"/>
                <w:kern w:val="2"/>
                <w:sz w:val="21"/>
                <w:szCs w:val="24"/>
                <w:lang w:val="en-US" w:eastAsia="zh-CN" w:bidi="ar-SA"/>
              </w:rPr>
            </w:pPr>
            <w:r>
              <w:rPr>
                <w:rFonts w:hint="eastAsia"/>
                <w:sz w:val="18"/>
                <w:szCs w:val="18"/>
              </w:rPr>
              <w:t>经营服务性收费</w:t>
            </w:r>
          </w:p>
        </w:tc>
        <w:tc>
          <w:tcPr>
            <w:tcW w:w="1661"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3089"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1688" w:type="dxa"/>
            <w:vAlign w:val="center"/>
          </w:tcPr>
          <w:p>
            <w:pPr>
              <w:ind w:left="0" w:leftChars="0" w:right="0" w:firstLine="0" w:firstLineChars="0"/>
              <w:jc w:val="center"/>
              <w:rPr>
                <w:rFonts w:hint="eastAsia" w:ascii="宋体" w:hAnsi="宋体"/>
                <w:szCs w:val="21"/>
              </w:rPr>
            </w:pPr>
          </w:p>
        </w:tc>
        <w:tc>
          <w:tcPr>
            <w:tcW w:w="1874" w:type="dxa"/>
            <w:vAlign w:val="center"/>
          </w:tcPr>
          <w:p>
            <w:pPr>
              <w:ind w:left="0" w:leftChars="0" w:right="0" w:firstLine="0" w:firstLineChars="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62" w:type="dxa"/>
            <w:vAlign w:val="center"/>
          </w:tcPr>
          <w:p>
            <w:pPr>
              <w:spacing w:line="340" w:lineRule="exact"/>
              <w:jc w:val="left"/>
              <w:rPr>
                <w:rFonts w:hint="eastAsia" w:asciiTheme="minorHAnsi" w:hAnsiTheme="minorHAnsi" w:eastAsiaTheme="minorEastAsia" w:cstheme="minorBidi"/>
                <w:kern w:val="2"/>
                <w:sz w:val="18"/>
                <w:szCs w:val="18"/>
                <w:lang w:val="en-US" w:eastAsia="zh-CN" w:bidi="ar-SA"/>
              </w:rPr>
            </w:pPr>
            <w:r>
              <w:rPr>
                <w:rFonts w:hint="eastAsia"/>
                <w:sz w:val="18"/>
                <w:szCs w:val="18"/>
              </w:rPr>
              <w:t>行政事业性收费</w:t>
            </w:r>
          </w:p>
        </w:tc>
        <w:tc>
          <w:tcPr>
            <w:tcW w:w="1661"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3089"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1688" w:type="dxa"/>
            <w:vAlign w:val="center"/>
          </w:tcPr>
          <w:p>
            <w:pPr>
              <w:ind w:left="0" w:leftChars="0" w:right="0" w:firstLine="0" w:firstLineChars="0"/>
              <w:jc w:val="center"/>
              <w:rPr>
                <w:rFonts w:hint="eastAsia" w:ascii="宋体" w:hAnsi="宋体"/>
                <w:szCs w:val="21"/>
              </w:rPr>
            </w:pPr>
          </w:p>
        </w:tc>
        <w:tc>
          <w:tcPr>
            <w:tcW w:w="1874" w:type="dxa"/>
            <w:vAlign w:val="center"/>
          </w:tcPr>
          <w:p>
            <w:pPr>
              <w:ind w:left="0" w:leftChars="0" w:right="0" w:firstLine="0" w:firstLineChars="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62" w:type="dxa"/>
            <w:vAlign w:val="center"/>
          </w:tcPr>
          <w:p>
            <w:pPr>
              <w:spacing w:line="340" w:lineRule="exact"/>
              <w:jc w:val="left"/>
              <w:rPr>
                <w:rFonts w:hint="eastAsia" w:asciiTheme="minorHAnsi" w:hAnsiTheme="minorHAnsi" w:eastAsiaTheme="minorEastAsia" w:cstheme="minorBidi"/>
                <w:kern w:val="2"/>
                <w:sz w:val="18"/>
                <w:szCs w:val="18"/>
                <w:lang w:val="en-US" w:eastAsia="zh-CN" w:bidi="ar-SA"/>
              </w:rPr>
            </w:pPr>
            <w:r>
              <w:rPr>
                <w:rFonts w:hint="eastAsia"/>
                <w:sz w:val="18"/>
                <w:szCs w:val="18"/>
              </w:rPr>
              <w:t>其他（如承接政府购买服务收入等）</w:t>
            </w:r>
          </w:p>
        </w:tc>
        <w:tc>
          <w:tcPr>
            <w:tcW w:w="1661"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3089"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1688" w:type="dxa"/>
            <w:vAlign w:val="center"/>
          </w:tcPr>
          <w:p>
            <w:pPr>
              <w:ind w:left="0" w:leftChars="0" w:right="0" w:firstLine="0" w:firstLineChars="0"/>
              <w:jc w:val="center"/>
              <w:rPr>
                <w:rFonts w:hint="eastAsia" w:ascii="宋体" w:hAnsi="宋体"/>
                <w:szCs w:val="21"/>
              </w:rPr>
            </w:pPr>
          </w:p>
        </w:tc>
        <w:tc>
          <w:tcPr>
            <w:tcW w:w="1874" w:type="dxa"/>
            <w:vAlign w:val="center"/>
          </w:tcPr>
          <w:p>
            <w:pPr>
              <w:ind w:left="0" w:leftChars="0" w:right="0" w:firstLine="0" w:firstLineChars="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62" w:type="dxa"/>
            <w:vAlign w:val="center"/>
          </w:tcPr>
          <w:p>
            <w:pPr>
              <w:spacing w:line="340" w:lineRule="exact"/>
              <w:jc w:val="left"/>
              <w:rPr>
                <w:rFonts w:hint="eastAsia"/>
                <w:sz w:val="18"/>
                <w:szCs w:val="18"/>
              </w:rPr>
            </w:pPr>
          </w:p>
        </w:tc>
        <w:tc>
          <w:tcPr>
            <w:tcW w:w="1661"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3089"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1688" w:type="dxa"/>
            <w:vAlign w:val="center"/>
          </w:tcPr>
          <w:p>
            <w:pPr>
              <w:ind w:left="0" w:leftChars="0" w:right="0" w:firstLine="0" w:firstLineChars="0"/>
              <w:jc w:val="center"/>
              <w:rPr>
                <w:rFonts w:hint="eastAsia" w:ascii="宋体" w:hAnsi="宋体"/>
                <w:szCs w:val="21"/>
              </w:rPr>
            </w:pPr>
          </w:p>
        </w:tc>
        <w:tc>
          <w:tcPr>
            <w:tcW w:w="1874" w:type="dxa"/>
            <w:vAlign w:val="center"/>
          </w:tcPr>
          <w:p>
            <w:pPr>
              <w:ind w:left="0" w:leftChars="0" w:right="0" w:firstLine="0" w:firstLineChars="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62" w:type="dxa"/>
            <w:vAlign w:val="center"/>
          </w:tcPr>
          <w:p>
            <w:pPr>
              <w:spacing w:line="340" w:lineRule="exact"/>
              <w:jc w:val="left"/>
              <w:rPr>
                <w:rFonts w:hint="eastAsia"/>
                <w:sz w:val="18"/>
                <w:szCs w:val="18"/>
              </w:rPr>
            </w:pPr>
          </w:p>
        </w:tc>
        <w:tc>
          <w:tcPr>
            <w:tcW w:w="1661"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3089" w:type="dxa"/>
            <w:vAlign w:val="center"/>
          </w:tcPr>
          <w:p>
            <w:pPr>
              <w:ind w:left="0" w:leftChars="0" w:right="0" w:firstLine="0" w:firstLineChars="0"/>
              <w:jc w:val="center"/>
              <w:rPr>
                <w:rFonts w:hint="eastAsia" w:ascii="黑体" w:hAnsi="黑体" w:eastAsia="黑体" w:cs="黑体"/>
                <w:color w:val="auto"/>
                <w:szCs w:val="21"/>
                <w:highlight w:val="none"/>
              </w:rPr>
            </w:pPr>
          </w:p>
        </w:tc>
        <w:tc>
          <w:tcPr>
            <w:tcW w:w="1688" w:type="dxa"/>
            <w:vAlign w:val="center"/>
          </w:tcPr>
          <w:p>
            <w:pPr>
              <w:ind w:left="0" w:leftChars="0" w:right="0" w:firstLine="0" w:firstLineChars="0"/>
              <w:jc w:val="center"/>
              <w:rPr>
                <w:rFonts w:hint="eastAsia" w:ascii="宋体" w:hAnsi="宋体"/>
                <w:szCs w:val="21"/>
              </w:rPr>
            </w:pPr>
          </w:p>
        </w:tc>
        <w:tc>
          <w:tcPr>
            <w:tcW w:w="1874" w:type="dxa"/>
            <w:vAlign w:val="center"/>
          </w:tcPr>
          <w:p>
            <w:pPr>
              <w:ind w:left="0" w:leftChars="0" w:right="0" w:firstLine="0" w:firstLineChars="0"/>
              <w:jc w:val="center"/>
              <w:rPr>
                <w:rFonts w:hint="eastAsia" w:ascii="宋体" w:hAnsi="宋体"/>
                <w:szCs w:val="21"/>
              </w:rPr>
            </w:pPr>
          </w:p>
        </w:tc>
      </w:tr>
    </w:tbl>
    <w:p>
      <w:pPr>
        <w:adjustRightInd w:val="0"/>
        <w:spacing w:line="312" w:lineRule="atLeast"/>
        <w:textAlignment w:val="baseline"/>
        <w:rPr>
          <w:rFonts w:hint="eastAsia" w:ascii="宋体" w:hAnsi="宋体"/>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8"/>
          <w:szCs w:val="28"/>
          <w:highlight w:val="none"/>
          <w:lang w:val="en-US" w:eastAsia="zh-CN"/>
        </w:rPr>
        <w:t>社会团体2019年度收取会费情况</w:t>
      </w:r>
    </w:p>
    <w:tbl>
      <w:tblPr>
        <w:tblStyle w:val="5"/>
        <w:tblW w:w="97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520"/>
        <w:gridCol w:w="2189"/>
        <w:gridCol w:w="1551"/>
        <w:gridCol w:w="3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47" w:type="dxa"/>
            <w:vMerge w:val="restart"/>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制定或修改会费标准的会议情况</w:t>
            </w:r>
          </w:p>
        </w:tc>
        <w:tc>
          <w:tcPr>
            <w:tcW w:w="1520"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会议名称</w:t>
            </w:r>
          </w:p>
        </w:tc>
        <w:tc>
          <w:tcPr>
            <w:tcW w:w="6913" w:type="dxa"/>
            <w:gridSpan w:val="3"/>
            <w:vAlign w:val="center"/>
          </w:tcPr>
          <w:p>
            <w:pPr>
              <w:ind w:right="-127"/>
              <w:jc w:val="center"/>
              <w:rPr>
                <w:rFonts w:hint="eastAsia" w:ascii="宋体" w:hAnsi="宋体" w:eastAsiaTheme="minorEastAsia"/>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47" w:type="dxa"/>
            <w:vMerge w:val="continue"/>
            <w:vAlign w:val="center"/>
          </w:tcPr>
          <w:p>
            <w:pPr>
              <w:ind w:right="-105" w:rightChars="-50"/>
              <w:jc w:val="left"/>
              <w:rPr>
                <w:rFonts w:hint="eastAsia" w:ascii="黑体" w:hAnsi="黑体" w:eastAsia="黑体" w:cs="黑体"/>
                <w:color w:val="auto"/>
                <w:sz w:val="24"/>
                <w:szCs w:val="24"/>
                <w:highlight w:val="none"/>
              </w:rPr>
            </w:pPr>
          </w:p>
        </w:tc>
        <w:tc>
          <w:tcPr>
            <w:tcW w:w="1520"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会议时间</w:t>
            </w:r>
          </w:p>
        </w:tc>
        <w:tc>
          <w:tcPr>
            <w:tcW w:w="2189" w:type="dxa"/>
            <w:vAlign w:val="center"/>
          </w:tcPr>
          <w:p>
            <w:pPr>
              <w:ind w:right="-127"/>
              <w:jc w:val="center"/>
              <w:rPr>
                <w:rFonts w:hint="eastAsia" w:ascii="仿宋" w:hAnsi="仿宋" w:eastAsia="仿宋" w:cs="仿宋"/>
                <w:color w:val="auto"/>
                <w:sz w:val="24"/>
                <w:szCs w:val="24"/>
                <w:highlight w:val="none"/>
                <w:lang w:val="en-US" w:eastAsia="zh-CN"/>
              </w:rPr>
            </w:pPr>
          </w:p>
        </w:tc>
        <w:tc>
          <w:tcPr>
            <w:tcW w:w="1551" w:type="dxa"/>
            <w:vAlign w:val="center"/>
          </w:tcPr>
          <w:p>
            <w:pPr>
              <w:ind w:right="-127" w:firstLine="240" w:firstLineChars="1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表决方式</w:t>
            </w:r>
            <w:r>
              <w:rPr>
                <w:rFonts w:hint="eastAsia" w:ascii="黑体" w:hAnsi="黑体" w:eastAsia="黑体" w:cs="黑体"/>
                <w:color w:val="auto"/>
                <w:sz w:val="24"/>
                <w:szCs w:val="24"/>
                <w:highlight w:val="none"/>
                <w:lang w:val="en-US" w:eastAsia="zh-CN"/>
              </w:rPr>
              <w:t xml:space="preserve"> </w:t>
            </w:r>
          </w:p>
        </w:tc>
        <w:tc>
          <w:tcPr>
            <w:tcW w:w="3173" w:type="dxa"/>
            <w:vAlign w:val="center"/>
          </w:tcPr>
          <w:p>
            <w:pPr>
              <w:jc w:val="lef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eastAsia="zh-CN"/>
              </w:rPr>
              <w:t>举手表决</w:t>
            </w:r>
          </w:p>
          <w:p>
            <w:pPr>
              <w:jc w:val="left"/>
              <w:rPr>
                <w:rFonts w:hint="eastAsia" w:ascii="宋体" w:hAnsi="宋体" w:eastAsia="黑体"/>
                <w:color w:val="auto"/>
                <w:sz w:val="24"/>
                <w:szCs w:val="24"/>
                <w:highlight w:val="none"/>
                <w:lang w:eastAsia="zh-CN"/>
              </w:rPr>
            </w:pP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eastAsia="zh-CN"/>
              </w:rPr>
              <w:t>无记名投票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867" w:type="dxa"/>
            <w:gridSpan w:val="2"/>
            <w:vAlign w:val="center"/>
          </w:tcPr>
          <w:p>
            <w:pPr>
              <w:ind w:right="-105" w:rightChars="-5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会费标准向全体会员公开</w:t>
            </w:r>
            <w:r>
              <w:rPr>
                <w:rFonts w:hint="eastAsia" w:ascii="黑体" w:hAnsi="黑体" w:eastAsia="黑体" w:cs="黑体"/>
                <w:color w:val="auto"/>
                <w:sz w:val="24"/>
                <w:szCs w:val="24"/>
                <w:highlight w:val="none"/>
                <w:lang w:val="en-US" w:eastAsia="zh-CN"/>
              </w:rPr>
              <w:t xml:space="preserve"> </w:t>
            </w:r>
          </w:p>
        </w:tc>
        <w:tc>
          <w:tcPr>
            <w:tcW w:w="6913" w:type="dxa"/>
            <w:gridSpan w:val="3"/>
            <w:vAlign w:val="center"/>
          </w:tcPr>
          <w:p>
            <w:pPr>
              <w:jc w:val="lef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□是</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□否</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lang w:eastAsia="zh-CN"/>
              </w:rPr>
              <w:t>□不收取会费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9780" w:type="dxa"/>
            <w:gridSpan w:val="5"/>
            <w:vAlign w:val="top"/>
          </w:tcPr>
          <w:p>
            <w:pPr>
              <w:jc w:val="both"/>
              <w:rPr>
                <w:rFonts w:hint="eastAsia" w:ascii="黑体" w:hAnsi="黑体" w:eastAsia="黑体" w:cs="黑体"/>
                <w:kern w:val="0"/>
                <w:sz w:val="24"/>
                <w:szCs w:val="24"/>
              </w:rPr>
            </w:pPr>
            <w:r>
              <w:rPr>
                <w:rFonts w:hint="eastAsia" w:ascii="黑体" w:hAnsi="黑体" w:eastAsia="黑体" w:cs="黑体"/>
                <w:color w:val="auto"/>
                <w:sz w:val="24"/>
                <w:szCs w:val="24"/>
                <w:highlight w:val="none"/>
              </w:rPr>
              <w:t>会费标准：</w:t>
            </w:r>
          </w:p>
          <w:p>
            <w:pPr>
              <w:rPr>
                <w:rFonts w:hint="eastAsia" w:ascii="黑体" w:hAnsi="黑体" w:eastAsia="黑体" w:cs="黑体"/>
                <w:kern w:val="0"/>
                <w:sz w:val="24"/>
                <w:szCs w:val="24"/>
                <w:lang w:eastAsia="zh-CN"/>
              </w:rPr>
            </w:pPr>
            <w:r>
              <w:rPr>
                <w:rFonts w:hint="eastAsia" w:ascii="黑体" w:hAnsi="黑体" w:eastAsia="黑体" w:cs="黑体"/>
                <w:kern w:val="0"/>
                <w:sz w:val="24"/>
                <w:szCs w:val="24"/>
              </w:rPr>
              <w:t>第一档：         元 收取对象</w:t>
            </w:r>
            <w:r>
              <w:rPr>
                <w:rFonts w:hint="eastAsia" w:ascii="黑体" w:hAnsi="黑体" w:eastAsia="黑体" w:cs="黑体"/>
                <w:kern w:val="0"/>
                <w:sz w:val="24"/>
                <w:szCs w:val="24"/>
                <w:lang w:eastAsia="zh-CN"/>
              </w:rPr>
              <w:t>：</w:t>
            </w:r>
          </w:p>
          <w:p>
            <w:pPr>
              <w:jc w:val="both"/>
              <w:rPr>
                <w:rFonts w:hint="eastAsia" w:ascii="宋体" w:hAnsi="宋体" w:eastAsia="黑体" w:cs="宋体"/>
                <w:i w:val="0"/>
                <w:color w:val="auto"/>
                <w:kern w:val="0"/>
                <w:sz w:val="21"/>
                <w:szCs w:val="21"/>
                <w:highlight w:val="none"/>
                <w:u w:val="none"/>
                <w:lang w:val="en-US" w:eastAsia="zh-CN"/>
              </w:rPr>
            </w:pPr>
            <w:r>
              <w:rPr>
                <w:rFonts w:hint="eastAsia" w:ascii="黑体" w:hAnsi="黑体" w:eastAsia="黑体" w:cs="黑体"/>
                <w:kern w:val="0"/>
                <w:sz w:val="24"/>
                <w:szCs w:val="24"/>
              </w:rPr>
              <w:t>第二档：         元 收取对象</w:t>
            </w:r>
            <w:r>
              <w:rPr>
                <w:rFonts w:hint="eastAsia" w:ascii="黑体" w:hAnsi="黑体" w:eastAsia="黑体" w:cs="黑体"/>
                <w:kern w:val="0"/>
                <w:sz w:val="24"/>
                <w:szCs w:val="24"/>
                <w:lang w:eastAsia="zh-CN"/>
              </w:rPr>
              <w:t>：</w:t>
            </w:r>
          </w:p>
          <w:p>
            <w:pPr>
              <w:jc w:val="both"/>
              <w:rPr>
                <w:rFonts w:hint="eastAsia" w:ascii="宋体" w:hAnsi="宋体" w:eastAsia="黑体" w:cs="宋体"/>
                <w:i w:val="0"/>
                <w:color w:val="auto"/>
                <w:kern w:val="0"/>
                <w:sz w:val="21"/>
                <w:szCs w:val="21"/>
                <w:highlight w:val="none"/>
                <w:u w:val="none"/>
                <w:lang w:val="en-US" w:eastAsia="zh-CN"/>
              </w:rPr>
            </w:pPr>
            <w:r>
              <w:rPr>
                <w:rFonts w:hint="eastAsia" w:ascii="黑体" w:hAnsi="黑体" w:eastAsia="黑体" w:cs="黑体"/>
                <w:kern w:val="0"/>
                <w:sz w:val="24"/>
                <w:szCs w:val="24"/>
              </w:rPr>
              <w:t>第三档：         元 收取对象</w:t>
            </w:r>
            <w:r>
              <w:rPr>
                <w:rFonts w:hint="eastAsia" w:ascii="黑体" w:hAnsi="黑体" w:eastAsia="黑体" w:cs="黑体"/>
                <w:kern w:val="0"/>
                <w:sz w:val="24"/>
                <w:szCs w:val="24"/>
                <w:lang w:eastAsia="zh-CN"/>
              </w:rPr>
              <w:t>：</w:t>
            </w:r>
          </w:p>
          <w:p>
            <w:pPr>
              <w:jc w:val="both"/>
              <w:rPr>
                <w:rFonts w:hint="eastAsia" w:ascii="宋体" w:hAnsi="宋体" w:eastAsia="黑体"/>
                <w:color w:val="auto"/>
                <w:sz w:val="24"/>
                <w:szCs w:val="24"/>
                <w:highlight w:val="none"/>
                <w:lang w:eastAsia="zh-CN"/>
              </w:rPr>
            </w:pPr>
            <w:r>
              <w:rPr>
                <w:rFonts w:hint="eastAsia" w:ascii="黑体" w:hAnsi="黑体" w:eastAsia="黑体" w:cs="黑体"/>
                <w:kern w:val="0"/>
                <w:sz w:val="24"/>
                <w:szCs w:val="24"/>
              </w:rPr>
              <w:t>第四档：         元 收取对象</w:t>
            </w:r>
            <w:r>
              <w:rPr>
                <w:rFonts w:hint="eastAsia" w:ascii="黑体" w:hAnsi="黑体" w:eastAsia="黑体" w:cs="黑体"/>
                <w:kern w:val="0"/>
                <w:sz w:val="24"/>
                <w:szCs w:val="24"/>
                <w:lang w:eastAsia="zh-CN"/>
              </w:rPr>
              <w:t>：</w:t>
            </w:r>
          </w:p>
          <w:p>
            <w:pPr>
              <w:jc w:val="both"/>
              <w:rPr>
                <w:rFonts w:hint="eastAsia" w:ascii="宋体" w:hAnsi="宋体"/>
                <w:color w:val="auto"/>
                <w:sz w:val="24"/>
                <w:szCs w:val="24"/>
                <w:highlight w:val="none"/>
              </w:rPr>
            </w:pPr>
          </w:p>
          <w:p>
            <w:pPr>
              <w:jc w:val="both"/>
              <w:rPr>
                <w:rFonts w:hint="eastAsia" w:ascii="宋体" w:hAnsi="宋体" w:eastAsiaTheme="minorEastAsia"/>
                <w:color w:val="auto"/>
                <w:sz w:val="24"/>
                <w:szCs w:val="24"/>
                <w:highlight w:val="none"/>
                <w:lang w:val="en-US" w:eastAsia="zh-CN"/>
              </w:rPr>
            </w:pPr>
          </w:p>
        </w:tc>
      </w:tr>
    </w:tbl>
    <w:p>
      <w:pPr>
        <w:spacing w:line="460" w:lineRule="exact"/>
        <w:jc w:val="both"/>
        <w:rPr>
          <w:rFonts w:hint="eastAsia" w:ascii="黑体" w:hAnsi="宋体" w:eastAsia="黑体"/>
          <w:color w:val="auto"/>
          <w:sz w:val="28"/>
          <w:szCs w:val="28"/>
          <w:highlight w:val="none"/>
          <w:lang w:eastAsia="zh-CN"/>
        </w:rPr>
      </w:pPr>
    </w:p>
    <w:tbl>
      <w:tblPr>
        <w:tblStyle w:val="5"/>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787" w:type="dxa"/>
            <w:noWrap w:val="0"/>
            <w:vAlign w:val="top"/>
          </w:tcPr>
          <w:p>
            <w:pPr>
              <w:adjustRightInd w:val="0"/>
              <w:spacing w:line="312" w:lineRule="atLeast"/>
              <w:textAlignment w:val="baseline"/>
              <w:rPr>
                <w:rFonts w:hint="eastAsia" w:ascii="黑体" w:hAnsi="黑体" w:eastAsia="黑体" w:cs="黑体"/>
                <w:b w:val="0"/>
                <w:bCs w:val="0"/>
                <w:szCs w:val="21"/>
              </w:rPr>
            </w:pPr>
            <w:r>
              <w:rPr>
                <w:rFonts w:hint="eastAsia" w:ascii="黑体" w:hAnsi="黑体" w:eastAsia="黑体" w:cs="黑体"/>
                <w:b w:val="0"/>
                <w:bCs w:val="0"/>
                <w:szCs w:val="21"/>
              </w:rPr>
              <w:t>自查自纠主要内容（</w:t>
            </w:r>
            <w:r>
              <w:rPr>
                <w:rFonts w:hint="eastAsia" w:ascii="黑体" w:hAnsi="黑体" w:eastAsia="黑体" w:cs="黑体"/>
                <w:b w:val="0"/>
                <w:bCs w:val="0"/>
                <w:szCs w:val="21"/>
                <w:lang w:val="en-US" w:eastAsia="zh-CN"/>
              </w:rPr>
              <w:t>以下</w:t>
            </w:r>
            <w:r>
              <w:rPr>
                <w:rFonts w:hint="eastAsia" w:ascii="黑体" w:hAnsi="黑体" w:eastAsia="黑体" w:cs="黑体"/>
                <w:b w:val="0"/>
                <w:bCs w:val="0"/>
                <w:szCs w:val="21"/>
              </w:rPr>
              <w:t>适用于行业协会商会，其他社会团体可参照执行）：</w:t>
            </w:r>
          </w:p>
          <w:p>
            <w:pPr>
              <w:adjustRightInd w:val="0"/>
              <w:spacing w:line="312" w:lineRule="atLeast"/>
              <w:ind w:firstLine="420" w:firstLineChars="200"/>
              <w:textAlignment w:val="baseline"/>
              <w:rPr>
                <w:rFonts w:hint="eastAsia" w:ascii="宋体" w:hAnsi="宋体" w:cs="仿宋_GB2312"/>
                <w:kern w:val="0"/>
                <w:szCs w:val="21"/>
              </w:rPr>
            </w:pPr>
            <w:r>
              <w:rPr>
                <w:rFonts w:hint="eastAsia" w:ascii="宋体" w:hAnsi="宋体"/>
                <w:szCs w:val="21"/>
              </w:rPr>
              <w:t>一、</w:t>
            </w:r>
            <w:r>
              <w:rPr>
                <w:rFonts w:hint="eastAsia" w:ascii="宋体" w:hAnsi="宋体" w:cs="仿宋_GB2312"/>
                <w:kern w:val="0"/>
                <w:szCs w:val="21"/>
              </w:rPr>
              <w:t>行业协会商会收取的会费应同时明确所提供的基本服务项目，列入基本服务项目的，不得再另行向会员收取费用。二、行业协会商会设置会费档次不得超过4级，同一会费档次必须明确具体金额，不得再细分不同收费标准。三、行业协会商会会费不得重复收取，行业协会商会总部及分支（代表）机构不得向同一家会员企业分别收取会费。行业协会商会分支（代表）机构不得单独制定会费标准。四、行业协会商会不得依托政府部门，利用垄断优势和行业影响力强制或变相强制会员入会、阻碍会员退会。五、行业协会商会应取消不合理收费项目，降低盈余较多的服务项目收费标准，不得以强制捐赠、强制赞助等方式变相收费。</w:t>
            </w:r>
          </w:p>
          <w:p>
            <w:pPr>
              <w:spacing w:line="340" w:lineRule="exact"/>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请对照是否存在上述情况：是</w:t>
            </w:r>
            <w:r>
              <w:rPr>
                <w:rFonts w:hint="eastAsia" w:ascii="黑体" w:hAnsi="黑体" w:eastAsia="黑体" w:cs="黑体"/>
                <w:b w:val="0"/>
                <w:bCs w:val="0"/>
                <w:color w:val="auto"/>
                <w:sz w:val="21"/>
                <w:szCs w:val="21"/>
                <w:highlight w:val="none"/>
              </w:rPr>
              <w:t>□</w:t>
            </w:r>
            <w:r>
              <w:rPr>
                <w:rFonts w:hint="eastAsia" w:ascii="黑体" w:hAnsi="黑体" w:eastAsia="黑体" w:cs="黑体"/>
                <w:b w:val="0"/>
                <w:bCs w:val="0"/>
                <w:sz w:val="21"/>
                <w:szCs w:val="21"/>
              </w:rPr>
              <w:t xml:space="preserve">  否</w:t>
            </w:r>
            <w:r>
              <w:rPr>
                <w:rFonts w:hint="eastAsia" w:ascii="黑体" w:hAnsi="黑体" w:eastAsia="黑体" w:cs="黑体"/>
                <w:b w:val="0"/>
                <w:bCs w:val="0"/>
                <w:color w:val="auto"/>
                <w:sz w:val="21"/>
                <w:szCs w:val="21"/>
                <w:highlight w:val="none"/>
              </w:rPr>
              <w:t>□</w:t>
            </w:r>
            <w:r>
              <w:rPr>
                <w:rFonts w:hint="eastAsia" w:ascii="黑体" w:hAnsi="黑体" w:eastAsia="黑体" w:cs="黑体"/>
                <w:b w:val="0"/>
                <w:bCs w:val="0"/>
                <w:sz w:val="21"/>
                <w:szCs w:val="21"/>
              </w:rPr>
              <w:t>；如选是，请提出</w:t>
            </w:r>
          </w:p>
          <w:p>
            <w:pPr>
              <w:spacing w:line="3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787" w:type="dxa"/>
            <w:noWrap w:val="0"/>
            <w:vAlign w:val="top"/>
          </w:tcPr>
          <w:p>
            <w:pPr>
              <w:spacing w:line="340" w:lineRule="exact"/>
              <w:rPr>
                <w:rFonts w:hint="eastAsia" w:ascii="黑体" w:hAnsi="黑体" w:eastAsia="黑体" w:cs="黑体"/>
                <w:b w:val="0"/>
                <w:bCs w:val="0"/>
                <w:szCs w:val="21"/>
              </w:rPr>
            </w:pPr>
            <w:r>
              <w:rPr>
                <w:rFonts w:hint="eastAsia" w:ascii="黑体" w:hAnsi="黑体" w:eastAsia="黑体" w:cs="黑体"/>
                <w:b w:val="0"/>
                <w:bCs w:val="0"/>
                <w:szCs w:val="21"/>
              </w:rPr>
              <w:t>整改措施：</w:t>
            </w:r>
          </w:p>
          <w:p>
            <w:pPr>
              <w:spacing w:line="340" w:lineRule="exact"/>
              <w:rPr>
                <w:rFonts w:hint="eastAsia" w:ascii="宋体" w:hAnsi="宋体" w:cs="宋体"/>
                <w:b/>
                <w:bCs/>
                <w:szCs w:val="21"/>
              </w:rPr>
            </w:pPr>
          </w:p>
          <w:p>
            <w:pPr>
              <w:spacing w:line="340" w:lineRule="exact"/>
              <w:rPr>
                <w:rFonts w:hint="eastAsia" w:ascii="宋体" w:hAnsi="宋体" w:cs="宋体"/>
                <w:b/>
                <w:bCs/>
                <w:szCs w:val="21"/>
              </w:rPr>
            </w:pPr>
          </w:p>
          <w:p>
            <w:pPr>
              <w:spacing w:line="340" w:lineRule="exact"/>
              <w:rPr>
                <w:rFonts w:hint="eastAsia" w:ascii="宋体" w:hAnsi="宋体" w:cs="宋体"/>
                <w:b/>
                <w:bCs/>
                <w:szCs w:val="21"/>
              </w:rPr>
            </w:pPr>
          </w:p>
          <w:p>
            <w:pPr>
              <w:spacing w:line="340" w:lineRule="exact"/>
              <w:rPr>
                <w:rFonts w:hint="eastAsia" w:ascii="宋体" w:hAnsi="宋体" w:cs="宋体"/>
                <w:b/>
                <w:bCs/>
                <w:szCs w:val="21"/>
              </w:rPr>
            </w:pPr>
          </w:p>
          <w:p>
            <w:pPr>
              <w:spacing w:line="340" w:lineRule="exact"/>
              <w:rPr>
                <w:rFonts w:hint="eastAsia" w:ascii="宋体" w:hAnsi="宋体" w:cs="宋体"/>
                <w:b/>
                <w:bCs/>
                <w:szCs w:val="21"/>
              </w:rPr>
            </w:pPr>
          </w:p>
          <w:p>
            <w:pPr>
              <w:spacing w:line="340" w:lineRule="exact"/>
              <w:rPr>
                <w:rFonts w:hint="eastAsia" w:ascii="宋体" w:hAnsi="宋体" w:cs="宋体"/>
                <w:b/>
                <w:bCs/>
                <w:szCs w:val="21"/>
              </w:rPr>
            </w:pPr>
          </w:p>
          <w:p>
            <w:pPr>
              <w:spacing w:line="340" w:lineRule="exact"/>
              <w:rPr>
                <w:rFonts w:hint="eastAsia" w:ascii="宋体" w:hAnsi="宋体" w:cs="宋体"/>
                <w:b/>
                <w:bCs/>
                <w:szCs w:val="21"/>
              </w:rPr>
            </w:pPr>
          </w:p>
          <w:p>
            <w:pPr>
              <w:spacing w:line="340" w:lineRule="exact"/>
              <w:rPr>
                <w:rFonts w:hint="eastAsia" w:ascii="宋体" w:hAnsi="宋体" w:cs="宋体"/>
                <w:b/>
                <w:bCs/>
                <w:szCs w:val="21"/>
              </w:rPr>
            </w:pPr>
          </w:p>
          <w:p>
            <w:pPr>
              <w:spacing w:line="340" w:lineRule="exact"/>
              <w:rPr>
                <w:rFonts w:hint="eastAsia" w:ascii="宋体" w:hAnsi="宋体" w:cs="宋体"/>
                <w:b/>
                <w:bCs/>
                <w:szCs w:val="21"/>
              </w:rPr>
            </w:pPr>
          </w:p>
          <w:p>
            <w:pPr>
              <w:spacing w:line="340" w:lineRule="exact"/>
              <w:rPr>
                <w:rFonts w:hint="eastAsia" w:ascii="宋体" w:hAnsi="宋体" w:cs="宋体"/>
                <w:b/>
                <w:bCs/>
                <w:szCs w:val="21"/>
              </w:rPr>
            </w:pPr>
          </w:p>
          <w:p>
            <w:pPr>
              <w:spacing w:line="340" w:lineRule="exact"/>
              <w:rPr>
                <w:rFonts w:hint="eastAsia" w:ascii="宋体" w:hAnsi="宋体" w:cs="宋体"/>
                <w:b/>
                <w:bCs/>
                <w:szCs w:val="21"/>
              </w:rPr>
            </w:pPr>
          </w:p>
          <w:p>
            <w:pPr>
              <w:spacing w:line="340" w:lineRule="exact"/>
              <w:rPr>
                <w:rFonts w:hint="eastAsia" w:ascii="宋体" w:hAnsi="宋体" w:cs="宋体"/>
                <w:b/>
                <w:bCs/>
                <w:szCs w:val="21"/>
              </w:rPr>
            </w:pPr>
          </w:p>
          <w:p>
            <w:pPr>
              <w:spacing w:line="340" w:lineRule="exact"/>
              <w:rPr>
                <w:rFonts w:hint="eastAsia" w:ascii="宋体" w:hAnsi="宋体" w:cs="宋体"/>
                <w:b/>
                <w:bCs/>
                <w:szCs w:val="21"/>
              </w:rPr>
            </w:pPr>
          </w:p>
          <w:p>
            <w:pPr>
              <w:spacing w:line="340" w:lineRule="exact"/>
              <w:rPr>
                <w:rFonts w:hint="eastAsia" w:ascii="宋体" w:hAnsi="宋体" w:cs="宋体"/>
                <w:b/>
                <w:bCs/>
                <w:szCs w:val="21"/>
              </w:rPr>
            </w:pPr>
          </w:p>
        </w:tc>
      </w:tr>
    </w:tbl>
    <w:p>
      <w:pPr>
        <w:spacing w:line="460" w:lineRule="exact"/>
        <w:jc w:val="center"/>
        <w:rPr>
          <w:rFonts w:hint="eastAsia" w:ascii="黑体" w:hAnsi="宋体" w:eastAsia="黑体"/>
          <w:color w:val="auto"/>
          <w:sz w:val="28"/>
          <w:szCs w:val="28"/>
          <w:highlight w:val="none"/>
        </w:rPr>
      </w:pPr>
      <w:r>
        <w:rPr>
          <w:rFonts w:hint="eastAsia" w:ascii="黑体" w:hAnsi="宋体" w:eastAsia="黑体"/>
          <w:color w:val="auto"/>
          <w:sz w:val="28"/>
          <w:szCs w:val="28"/>
          <w:highlight w:val="none"/>
          <w:lang w:val="en-US" w:eastAsia="zh-CN"/>
        </w:rPr>
        <w:t>五</w:t>
      </w:r>
      <w:r>
        <w:rPr>
          <w:rFonts w:hint="eastAsia" w:ascii="黑体" w:hAnsi="宋体" w:eastAsia="黑体"/>
          <w:color w:val="auto"/>
          <w:sz w:val="28"/>
          <w:szCs w:val="28"/>
          <w:highlight w:val="none"/>
        </w:rPr>
        <w:t>、其他需要说明的情况</w:t>
      </w:r>
    </w:p>
    <w:tbl>
      <w:tblPr>
        <w:tblStyle w:val="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0" w:hRule="atLeast"/>
          <w:jc w:val="center"/>
        </w:trPr>
        <w:tc>
          <w:tcPr>
            <w:tcW w:w="9854" w:type="dxa"/>
            <w:tcBorders>
              <w:top w:val="single" w:color="auto" w:sz="12" w:space="0"/>
              <w:left w:val="single" w:color="auto" w:sz="12" w:space="0"/>
              <w:bottom w:val="single" w:color="auto" w:sz="12" w:space="0"/>
              <w:right w:val="single" w:color="auto" w:sz="12" w:space="0"/>
            </w:tcBorders>
            <w:vAlign w:val="top"/>
          </w:tcPr>
          <w:p>
            <w:pPr>
              <w:rPr>
                <w:rFonts w:hint="default" w:ascii="仿宋" w:hAnsi="仿宋" w:eastAsia="仿宋" w:cs="仿宋"/>
                <w:color w:val="auto"/>
                <w:sz w:val="30"/>
                <w:szCs w:val="30"/>
                <w:highlight w:val="none"/>
                <w:lang w:val="en-US" w:eastAsia="zh-CN"/>
              </w:rPr>
            </w:pPr>
          </w:p>
        </w:tc>
      </w:tr>
    </w:tbl>
    <w:p>
      <w:pPr>
        <w:spacing w:line="460" w:lineRule="exact"/>
        <w:jc w:val="both"/>
        <w:rPr>
          <w:rFonts w:hint="eastAsia" w:ascii="黑体" w:hAnsi="宋体" w:eastAsia="黑体"/>
          <w:color w:val="auto"/>
          <w:sz w:val="28"/>
          <w:szCs w:val="28"/>
          <w:highlight w:val="none"/>
          <w:lang w:eastAsia="zh-CN"/>
        </w:rPr>
      </w:pPr>
    </w:p>
    <w:p>
      <w:pPr>
        <w:spacing w:line="460" w:lineRule="exact"/>
        <w:jc w:val="center"/>
        <w:rPr>
          <w:rFonts w:hint="eastAsia" w:ascii="黑体" w:hAnsi="宋体" w:eastAsia="黑体"/>
          <w:color w:val="auto"/>
          <w:sz w:val="24"/>
          <w:highlight w:val="none"/>
        </w:rPr>
      </w:pPr>
      <w:r>
        <w:rPr>
          <w:rFonts w:hint="eastAsia" w:ascii="黑体" w:hAnsi="宋体" w:eastAsia="黑体"/>
          <w:color w:val="auto"/>
          <w:sz w:val="28"/>
          <w:szCs w:val="28"/>
          <w:highlight w:val="none"/>
          <w:lang w:val="en-US" w:eastAsia="zh-CN"/>
        </w:rPr>
        <w:t>六</w:t>
      </w:r>
      <w:r>
        <w:rPr>
          <w:rFonts w:hint="eastAsia" w:ascii="黑体" w:hAnsi="宋体" w:eastAsia="黑体"/>
          <w:color w:val="auto"/>
          <w:sz w:val="28"/>
          <w:szCs w:val="28"/>
          <w:highlight w:val="none"/>
          <w:lang w:eastAsia="zh-CN"/>
        </w:rPr>
        <w:t>、</w:t>
      </w:r>
      <w:r>
        <w:rPr>
          <w:rFonts w:hint="eastAsia" w:ascii="黑体" w:hAnsi="宋体" w:eastAsia="黑体"/>
          <w:color w:val="auto"/>
          <w:sz w:val="28"/>
          <w:szCs w:val="28"/>
          <w:highlight w:val="none"/>
        </w:rPr>
        <w:t>接受监督管理情况</w:t>
      </w:r>
    </w:p>
    <w:tbl>
      <w:tblPr>
        <w:tblStyle w:val="5"/>
        <w:tblW w:w="98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607"/>
        <w:gridCol w:w="1507"/>
        <w:gridCol w:w="48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908" w:type="dxa"/>
            <w:vMerge w:val="restart"/>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eastAsia="zh-CN"/>
              </w:rPr>
              <w:t>参加</w:t>
            </w:r>
            <w:r>
              <w:rPr>
                <w:rFonts w:hint="eastAsia" w:ascii="黑体" w:hAnsi="黑体" w:eastAsia="黑体" w:cs="黑体"/>
                <w:color w:val="auto"/>
                <w:sz w:val="22"/>
                <w:szCs w:val="22"/>
                <w:highlight w:val="none"/>
              </w:rPr>
              <w:t>年度检查</w:t>
            </w:r>
          </w:p>
          <w:p>
            <w:pPr>
              <w:jc w:val="center"/>
              <w:rPr>
                <w:rFonts w:hint="eastAsia" w:ascii="黑体" w:hAnsi="黑体" w:eastAsia="黑体" w:cs="黑体"/>
                <w:color w:val="auto"/>
                <w:sz w:val="22"/>
                <w:szCs w:val="22"/>
                <w:highlight w:val="none"/>
                <w:lang w:val="en-US" w:eastAsia="zh-CN"/>
              </w:rPr>
            </w:pPr>
          </w:p>
        </w:tc>
        <w:tc>
          <w:tcPr>
            <w:tcW w:w="1607" w:type="dxa"/>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检查年度</w:t>
            </w:r>
          </w:p>
        </w:tc>
        <w:tc>
          <w:tcPr>
            <w:tcW w:w="1507" w:type="dxa"/>
            <w:vAlign w:val="center"/>
          </w:tcPr>
          <w:p>
            <w:pPr>
              <w:ind w:left="-107" w:leftChars="-51" w:right="-105" w:rightChars="-5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年检结论</w:t>
            </w:r>
          </w:p>
        </w:tc>
        <w:tc>
          <w:tcPr>
            <w:tcW w:w="4806" w:type="dxa"/>
            <w:vAlign w:val="center"/>
          </w:tcPr>
          <w:p>
            <w:pPr>
              <w:ind w:left="-107" w:leftChars="-51" w:right="-105" w:rightChars="-5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整改情况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908" w:type="dxa"/>
            <w:vMerge w:val="continue"/>
            <w:vAlign w:val="center"/>
          </w:tcPr>
          <w:p>
            <w:pPr>
              <w:jc w:val="center"/>
              <w:rPr>
                <w:rFonts w:hint="eastAsia" w:ascii="黑体" w:hAnsi="黑体" w:eastAsia="黑体" w:cs="黑体"/>
                <w:color w:val="auto"/>
                <w:sz w:val="22"/>
                <w:szCs w:val="22"/>
                <w:highlight w:val="none"/>
              </w:rPr>
            </w:pPr>
          </w:p>
        </w:tc>
        <w:tc>
          <w:tcPr>
            <w:tcW w:w="1607" w:type="dxa"/>
            <w:vAlign w:val="center"/>
          </w:tcPr>
          <w:p>
            <w:pPr>
              <w:jc w:val="center"/>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lang w:val="en-US" w:eastAsia="zh-CN"/>
              </w:rPr>
              <w:t>2016</w:t>
            </w:r>
            <w:r>
              <w:rPr>
                <w:rFonts w:hint="eastAsia" w:ascii="黑体" w:hAnsi="黑体" w:eastAsia="黑体" w:cs="黑体"/>
                <w:color w:val="auto"/>
                <w:sz w:val="22"/>
                <w:szCs w:val="22"/>
                <w:highlight w:val="none"/>
                <w:lang w:eastAsia="zh-CN"/>
              </w:rPr>
              <w:t>年度</w:t>
            </w:r>
          </w:p>
        </w:tc>
        <w:tc>
          <w:tcPr>
            <w:tcW w:w="1507" w:type="dxa"/>
            <w:vAlign w:val="center"/>
          </w:tcPr>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□合格</w:t>
            </w:r>
          </w:p>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□基本合格</w:t>
            </w:r>
          </w:p>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□不合格</w:t>
            </w:r>
          </w:p>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□未参检</w:t>
            </w:r>
          </w:p>
        </w:tc>
        <w:tc>
          <w:tcPr>
            <w:tcW w:w="4806" w:type="dxa"/>
            <w:vAlign w:val="center"/>
          </w:tcPr>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□正常参加年检，无整改内容</w:t>
            </w:r>
          </w:p>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□参加补检，已完成整改</w:t>
            </w:r>
          </w:p>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□未补检，未完成整改</w:t>
            </w:r>
          </w:p>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□本协会未成立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08" w:type="dxa"/>
            <w:vMerge w:val="continue"/>
            <w:vAlign w:val="center"/>
          </w:tcPr>
          <w:p>
            <w:pPr>
              <w:jc w:val="center"/>
              <w:rPr>
                <w:rFonts w:hint="eastAsia" w:ascii="黑体" w:hAnsi="黑体" w:eastAsia="黑体" w:cs="黑体"/>
                <w:color w:val="auto"/>
                <w:sz w:val="22"/>
                <w:szCs w:val="22"/>
                <w:highlight w:val="none"/>
              </w:rPr>
            </w:pPr>
          </w:p>
        </w:tc>
        <w:tc>
          <w:tcPr>
            <w:tcW w:w="1607" w:type="dxa"/>
            <w:vAlign w:val="center"/>
          </w:tcPr>
          <w:p>
            <w:pPr>
              <w:jc w:val="center"/>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lang w:val="en-US" w:eastAsia="zh-CN"/>
              </w:rPr>
              <w:t>2017</w:t>
            </w:r>
            <w:r>
              <w:rPr>
                <w:rFonts w:hint="eastAsia" w:ascii="黑体" w:hAnsi="黑体" w:eastAsia="黑体" w:cs="黑体"/>
                <w:color w:val="auto"/>
                <w:sz w:val="22"/>
                <w:szCs w:val="22"/>
                <w:highlight w:val="none"/>
                <w:lang w:eastAsia="zh-CN"/>
              </w:rPr>
              <w:t>年度</w:t>
            </w:r>
          </w:p>
        </w:tc>
        <w:tc>
          <w:tcPr>
            <w:tcW w:w="1507" w:type="dxa"/>
            <w:vAlign w:val="center"/>
          </w:tcPr>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□合格</w:t>
            </w:r>
          </w:p>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□基本合格</w:t>
            </w:r>
          </w:p>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□不合格</w:t>
            </w:r>
          </w:p>
          <w:p>
            <w:pPr>
              <w:jc w:val="both"/>
              <w:rPr>
                <w:rFonts w:hint="eastAsia" w:ascii="黑体" w:hAnsi="黑体" w:eastAsia="黑体" w:cs="黑体"/>
                <w:color w:val="auto"/>
                <w:sz w:val="22"/>
                <w:szCs w:val="22"/>
                <w:highlight w:val="none"/>
              </w:rPr>
            </w:pPr>
            <w:r>
              <w:rPr>
                <w:rFonts w:hint="eastAsia" w:ascii="黑体" w:hAnsi="黑体" w:eastAsia="黑体" w:cs="黑体"/>
                <w:i w:val="0"/>
                <w:color w:val="auto"/>
                <w:kern w:val="0"/>
                <w:sz w:val="24"/>
                <w:szCs w:val="24"/>
                <w:highlight w:val="none"/>
                <w:u w:val="none"/>
                <w:lang w:val="en-US" w:eastAsia="zh-CN"/>
              </w:rPr>
              <w:t>□未参检</w:t>
            </w:r>
          </w:p>
        </w:tc>
        <w:tc>
          <w:tcPr>
            <w:tcW w:w="4806" w:type="dxa"/>
            <w:vAlign w:val="center"/>
          </w:tcPr>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□正常参加年检，无整改内容</w:t>
            </w:r>
          </w:p>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□参加补检，已完成整改</w:t>
            </w:r>
          </w:p>
          <w:p>
            <w:pPr>
              <w:jc w:val="both"/>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□未补检，未完成整改</w:t>
            </w:r>
          </w:p>
          <w:p>
            <w:pPr>
              <w:jc w:val="both"/>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□本协会未成立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908" w:type="dxa"/>
            <w:vMerge w:val="continue"/>
            <w:vAlign w:val="center"/>
          </w:tcPr>
          <w:p>
            <w:pPr>
              <w:jc w:val="center"/>
              <w:rPr>
                <w:rFonts w:hint="eastAsia" w:ascii="黑体" w:hAnsi="黑体" w:eastAsia="黑体" w:cs="黑体"/>
                <w:color w:val="auto"/>
                <w:sz w:val="22"/>
                <w:szCs w:val="22"/>
                <w:highlight w:val="none"/>
              </w:rPr>
            </w:pPr>
          </w:p>
        </w:tc>
        <w:tc>
          <w:tcPr>
            <w:tcW w:w="1607" w:type="dxa"/>
            <w:vAlign w:val="center"/>
          </w:tcPr>
          <w:p>
            <w:pPr>
              <w:jc w:val="center"/>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lang w:val="en-US" w:eastAsia="zh-CN"/>
              </w:rPr>
              <w:t>2018</w:t>
            </w:r>
            <w:r>
              <w:rPr>
                <w:rFonts w:hint="eastAsia" w:ascii="黑体" w:hAnsi="黑体" w:eastAsia="黑体" w:cs="黑体"/>
                <w:color w:val="auto"/>
                <w:sz w:val="22"/>
                <w:szCs w:val="22"/>
                <w:highlight w:val="none"/>
                <w:lang w:eastAsia="zh-CN"/>
              </w:rPr>
              <w:t>年度</w:t>
            </w:r>
          </w:p>
        </w:tc>
        <w:tc>
          <w:tcPr>
            <w:tcW w:w="1507" w:type="dxa"/>
            <w:vAlign w:val="center"/>
          </w:tcPr>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□合格</w:t>
            </w:r>
          </w:p>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□基本合格</w:t>
            </w:r>
          </w:p>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□不合格</w:t>
            </w:r>
          </w:p>
          <w:p>
            <w:pPr>
              <w:jc w:val="left"/>
              <w:rPr>
                <w:rFonts w:hint="eastAsia" w:ascii="黑体" w:hAnsi="黑体" w:eastAsia="黑体" w:cs="黑体"/>
                <w:color w:val="auto"/>
                <w:sz w:val="22"/>
                <w:szCs w:val="22"/>
                <w:highlight w:val="none"/>
              </w:rPr>
            </w:pPr>
            <w:r>
              <w:rPr>
                <w:rFonts w:hint="eastAsia" w:ascii="黑体" w:hAnsi="黑体" w:eastAsia="黑体" w:cs="黑体"/>
                <w:i w:val="0"/>
                <w:color w:val="auto"/>
                <w:kern w:val="0"/>
                <w:sz w:val="24"/>
                <w:szCs w:val="24"/>
                <w:highlight w:val="none"/>
                <w:u w:val="none"/>
                <w:lang w:val="en-US" w:eastAsia="zh-CN"/>
              </w:rPr>
              <w:t>□未参检</w:t>
            </w:r>
          </w:p>
        </w:tc>
        <w:tc>
          <w:tcPr>
            <w:tcW w:w="4806" w:type="dxa"/>
            <w:vAlign w:val="center"/>
          </w:tcPr>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□正常参加年检，无整改内容</w:t>
            </w:r>
          </w:p>
          <w:p>
            <w:pPr>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□参加补检，已完成整改</w:t>
            </w:r>
          </w:p>
          <w:p>
            <w:pPr>
              <w:jc w:val="both"/>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□未补检，未完成整改</w:t>
            </w:r>
          </w:p>
          <w:p>
            <w:pPr>
              <w:jc w:val="both"/>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□本协会未成立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restart"/>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行政处罚</w:t>
            </w:r>
          </w:p>
          <w:p>
            <w:pPr>
              <w:jc w:val="center"/>
              <w:rPr>
                <w:rFonts w:hint="eastAsia" w:ascii="黑体" w:hAnsi="黑体" w:eastAsia="黑体" w:cs="黑体"/>
                <w:color w:val="auto"/>
                <w:sz w:val="22"/>
                <w:szCs w:val="22"/>
                <w:highlight w:val="none"/>
                <w:lang w:val="en-US" w:eastAsia="zh-CN"/>
              </w:rPr>
            </w:pPr>
          </w:p>
        </w:tc>
        <w:tc>
          <w:tcPr>
            <w:tcW w:w="3114" w:type="dxa"/>
            <w:gridSpan w:val="2"/>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是否受到过行政处罚</w:t>
            </w:r>
          </w:p>
        </w:tc>
        <w:tc>
          <w:tcPr>
            <w:tcW w:w="4806" w:type="dxa"/>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□是</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□否（如选否，则不需填写以下四项内容）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vAlign w:val="center"/>
          </w:tcPr>
          <w:p>
            <w:pPr>
              <w:jc w:val="center"/>
              <w:rPr>
                <w:rFonts w:hint="eastAsia" w:ascii="黑体" w:hAnsi="黑体" w:eastAsia="黑体" w:cs="黑体"/>
                <w:color w:val="auto"/>
                <w:sz w:val="22"/>
                <w:szCs w:val="22"/>
                <w:highlight w:val="none"/>
              </w:rPr>
            </w:pPr>
          </w:p>
        </w:tc>
        <w:tc>
          <w:tcPr>
            <w:tcW w:w="3114" w:type="dxa"/>
            <w:gridSpan w:val="2"/>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行政处罚时间</w:t>
            </w:r>
          </w:p>
        </w:tc>
        <w:tc>
          <w:tcPr>
            <w:tcW w:w="4806" w:type="dxa"/>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908" w:type="dxa"/>
            <w:vMerge w:val="continue"/>
            <w:vAlign w:val="center"/>
          </w:tcPr>
          <w:p>
            <w:pPr>
              <w:jc w:val="center"/>
              <w:rPr>
                <w:rFonts w:hint="eastAsia" w:ascii="黑体" w:hAnsi="黑体" w:eastAsia="黑体" w:cs="黑体"/>
                <w:color w:val="auto"/>
                <w:sz w:val="22"/>
                <w:szCs w:val="22"/>
                <w:highlight w:val="none"/>
              </w:rPr>
            </w:pPr>
          </w:p>
        </w:tc>
        <w:tc>
          <w:tcPr>
            <w:tcW w:w="3114" w:type="dxa"/>
            <w:gridSpan w:val="2"/>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行政处罚种类</w:t>
            </w:r>
          </w:p>
        </w:tc>
        <w:tc>
          <w:tcPr>
            <w:tcW w:w="4806" w:type="dxa"/>
            <w:vAlign w:val="center"/>
          </w:tcPr>
          <w:p>
            <w:pPr>
              <w:ind w:right="-105" w:rightChars="-50" w:firstLine="1440" w:firstLineChars="600"/>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 xml:space="preserve">□警告 </w:t>
            </w:r>
          </w:p>
          <w:p>
            <w:pPr>
              <w:ind w:right="-105" w:rightChars="-50" w:firstLine="1440" w:firstLineChars="600"/>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 xml:space="preserve">□责令整改 </w:t>
            </w:r>
          </w:p>
          <w:p>
            <w:pPr>
              <w:ind w:right="-105" w:rightChars="-50" w:firstLine="1440" w:firstLineChars="600"/>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□限期停止活动</w:t>
            </w:r>
          </w:p>
          <w:p>
            <w:pPr>
              <w:ind w:right="-105" w:rightChars="-50" w:firstLine="1440" w:firstLineChars="600"/>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 xml:space="preserve">□责令撤换相关负责人 </w:t>
            </w:r>
          </w:p>
          <w:p>
            <w:pPr>
              <w:ind w:right="-105" w:rightChars="-50" w:firstLine="1440" w:firstLineChars="600"/>
              <w:jc w:val="left"/>
              <w:rPr>
                <w:rFonts w:hint="eastAsia" w:ascii="黑体" w:hAnsi="黑体" w:eastAsia="黑体" w:cs="黑体"/>
                <w:i w:val="0"/>
                <w:color w:val="auto"/>
                <w:kern w:val="0"/>
                <w:sz w:val="24"/>
                <w:szCs w:val="24"/>
                <w:highlight w:val="none"/>
                <w:u w:val="none"/>
                <w:lang w:val="en-US" w:eastAsia="zh-CN"/>
              </w:rPr>
            </w:pPr>
            <w:r>
              <w:rPr>
                <w:rFonts w:hint="eastAsia" w:ascii="黑体" w:hAnsi="黑体" w:eastAsia="黑体" w:cs="黑体"/>
                <w:i w:val="0"/>
                <w:color w:val="auto"/>
                <w:kern w:val="0"/>
                <w:sz w:val="24"/>
                <w:szCs w:val="24"/>
                <w:highlight w:val="none"/>
                <w:u w:val="none"/>
                <w:lang w:val="en-US" w:eastAsia="zh-CN"/>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vAlign w:val="center"/>
          </w:tcPr>
          <w:p>
            <w:pPr>
              <w:jc w:val="center"/>
              <w:rPr>
                <w:rFonts w:hint="eastAsia" w:ascii="黑体" w:hAnsi="黑体" w:eastAsia="黑体" w:cs="黑体"/>
                <w:color w:val="auto"/>
                <w:sz w:val="22"/>
                <w:szCs w:val="22"/>
                <w:highlight w:val="none"/>
              </w:rPr>
            </w:pPr>
          </w:p>
        </w:tc>
        <w:tc>
          <w:tcPr>
            <w:tcW w:w="3114" w:type="dxa"/>
            <w:gridSpan w:val="2"/>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行政处罚实施机关</w:t>
            </w:r>
          </w:p>
        </w:tc>
        <w:tc>
          <w:tcPr>
            <w:tcW w:w="4806" w:type="dxa"/>
            <w:vAlign w:val="center"/>
          </w:tcPr>
          <w:p>
            <w:pPr>
              <w:ind w:left="-107" w:leftChars="-51" w:right="-105" w:rightChars="-50"/>
              <w:jc w:val="center"/>
              <w:rPr>
                <w:rFonts w:hint="eastAsia" w:ascii="黑体" w:hAnsi="黑体" w:eastAsia="黑体" w:cs="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08" w:type="dxa"/>
            <w:vMerge w:val="continue"/>
            <w:vAlign w:val="top"/>
          </w:tcPr>
          <w:p>
            <w:pPr>
              <w:rPr>
                <w:rFonts w:hint="eastAsia" w:ascii="黑体" w:hAnsi="黑体" w:eastAsia="黑体" w:cs="黑体"/>
                <w:color w:val="auto"/>
                <w:sz w:val="22"/>
                <w:szCs w:val="22"/>
                <w:highlight w:val="none"/>
              </w:rPr>
            </w:pPr>
          </w:p>
        </w:tc>
        <w:tc>
          <w:tcPr>
            <w:tcW w:w="3114" w:type="dxa"/>
            <w:gridSpan w:val="2"/>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违法行为</w:t>
            </w:r>
          </w:p>
        </w:tc>
        <w:tc>
          <w:tcPr>
            <w:tcW w:w="4806" w:type="dxa"/>
            <w:vAlign w:val="center"/>
          </w:tcPr>
          <w:p>
            <w:pPr>
              <w:jc w:val="center"/>
              <w:rPr>
                <w:rFonts w:hint="eastAsia" w:ascii="黑体" w:hAnsi="黑体" w:eastAsia="黑体" w:cs="黑体"/>
                <w:color w:val="auto"/>
                <w:sz w:val="22"/>
                <w:szCs w:val="22"/>
                <w:highlight w:val="none"/>
              </w:rPr>
            </w:pP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宋体" w:eastAsia="黑体"/>
          <w:color w:val="auto"/>
          <w:sz w:val="28"/>
          <w:szCs w:val="28"/>
          <w:highlight w:val="none"/>
          <w:lang w:val="en-US" w:eastAsia="zh-CN"/>
        </w:rPr>
      </w:pPr>
      <w:r>
        <w:rPr>
          <w:rFonts w:hint="eastAsia" w:ascii="黑体" w:hAnsi="宋体" w:eastAsia="黑体"/>
          <w:color w:val="auto"/>
          <w:sz w:val="28"/>
          <w:szCs w:val="28"/>
          <w:highlight w:val="none"/>
          <w:lang w:val="en-US" w:eastAsia="zh-CN"/>
        </w:rPr>
        <w:t>六</w:t>
      </w:r>
      <w:r>
        <w:rPr>
          <w:rFonts w:hint="eastAsia" w:ascii="黑体" w:hAnsi="宋体" w:eastAsia="黑体"/>
          <w:color w:val="auto"/>
          <w:sz w:val="28"/>
          <w:szCs w:val="28"/>
          <w:highlight w:val="none"/>
        </w:rPr>
        <w:t>、年检审查意见</w:t>
      </w:r>
      <w:r>
        <w:rPr>
          <w:rFonts w:hint="eastAsia" w:ascii="黑体" w:hAnsi="宋体" w:eastAsia="黑体"/>
          <w:color w:val="auto"/>
          <w:sz w:val="28"/>
          <w:szCs w:val="28"/>
          <w:highlight w:val="none"/>
          <w:lang w:eastAsia="zh-CN"/>
        </w:rPr>
        <w:t>（</w:t>
      </w:r>
      <w:r>
        <w:rPr>
          <w:rFonts w:hint="eastAsia" w:ascii="黑体" w:hAnsi="宋体" w:eastAsia="黑体"/>
          <w:color w:val="auto"/>
          <w:sz w:val="28"/>
          <w:szCs w:val="28"/>
          <w:highlight w:val="none"/>
          <w:lang w:val="en-US" w:eastAsia="zh-CN"/>
        </w:rPr>
        <w:t>2019年度）</w:t>
      </w:r>
    </w:p>
    <w:tbl>
      <w:tblPr>
        <w:tblStyle w:val="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2" w:hRule="atLeast"/>
          <w:jc w:val="center"/>
        </w:trPr>
        <w:tc>
          <w:tcPr>
            <w:tcW w:w="648" w:type="dxa"/>
            <w:tcBorders>
              <w:top w:val="single" w:color="auto" w:sz="12" w:space="0"/>
              <w:left w:val="single" w:color="auto" w:sz="12" w:space="0"/>
              <w:bottom w:val="single" w:color="auto" w:sz="12" w:space="0"/>
            </w:tcBorders>
            <w:textDirection w:val="tbRlV"/>
            <w:vAlign w:val="center"/>
          </w:tcPr>
          <w:p>
            <w:pPr>
              <w:ind w:left="113" w:right="113"/>
              <w:jc w:val="center"/>
              <w:rPr>
                <w:rFonts w:hint="eastAsia" w:ascii="宋体" w:hAnsi="宋体"/>
                <w:color w:val="auto"/>
                <w:sz w:val="30"/>
                <w:szCs w:val="30"/>
                <w:highlight w:val="none"/>
              </w:rPr>
            </w:pPr>
            <w:r>
              <w:rPr>
                <w:rFonts w:hint="eastAsia" w:ascii="宋体" w:hAnsi="宋体"/>
                <w:color w:val="auto"/>
                <w:sz w:val="30"/>
                <w:szCs w:val="30"/>
                <w:highlight w:val="none"/>
              </w:rPr>
              <w:t>业务主管单位初审意见</w:t>
            </w:r>
          </w:p>
        </w:tc>
        <w:tc>
          <w:tcPr>
            <w:tcW w:w="9206" w:type="dxa"/>
            <w:tcBorders>
              <w:top w:val="single" w:color="auto" w:sz="12" w:space="0"/>
              <w:bottom w:val="single" w:color="auto" w:sz="12" w:space="0"/>
              <w:right w:val="single" w:color="auto" w:sz="12" w:space="0"/>
            </w:tcBorders>
            <w:vAlign w:val="top"/>
          </w:tcPr>
          <w:p>
            <w:pPr>
              <w:jc w:val="center"/>
              <w:rPr>
                <w:rFonts w:hint="eastAsia" w:ascii="宋体" w:hAnsi="宋体"/>
                <w:color w:val="auto"/>
                <w:sz w:val="30"/>
                <w:szCs w:val="30"/>
                <w:highlight w:val="none"/>
                <w:lang w:eastAsia="zh-CN"/>
              </w:rPr>
            </w:pPr>
          </w:p>
          <w:p>
            <w:pPr>
              <w:jc w:val="center"/>
              <w:rPr>
                <w:rFonts w:hint="eastAsia" w:ascii="宋体" w:hAnsi="宋体" w:eastAsiaTheme="minorEastAsia"/>
                <w:color w:val="auto"/>
                <w:sz w:val="30"/>
                <w:szCs w:val="30"/>
                <w:highlight w:val="none"/>
                <w:lang w:eastAsia="zh-CN"/>
              </w:rPr>
            </w:pPr>
            <w:r>
              <w:rPr>
                <w:rFonts w:hint="eastAsia" w:ascii="宋体" w:hAnsi="宋体"/>
                <w:color w:val="auto"/>
                <w:sz w:val="30"/>
                <w:szCs w:val="30"/>
                <w:highlight w:val="none"/>
                <w:lang w:eastAsia="zh-CN"/>
              </w:rPr>
              <w:t>年检报告书内容及财务报告已审查。</w:t>
            </w: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both"/>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ind w:right="-260" w:rightChars="-124"/>
              <w:rPr>
                <w:rFonts w:hint="eastAsia" w:ascii="宋体" w:hAnsi="宋体"/>
                <w:color w:val="auto"/>
                <w:sz w:val="30"/>
                <w:szCs w:val="30"/>
                <w:highlight w:val="none"/>
              </w:rPr>
            </w:pPr>
            <w:r>
              <w:rPr>
                <w:rFonts w:hint="eastAsia" w:ascii="宋体" w:hAnsi="宋体"/>
                <w:color w:val="auto"/>
                <w:sz w:val="30"/>
                <w:szCs w:val="30"/>
                <w:highlight w:val="none"/>
              </w:rPr>
              <w:t xml:space="preserve"> 经办人：　　　　　　　　　　        （单位印鉴）</w:t>
            </w:r>
          </w:p>
          <w:p>
            <w:pPr>
              <w:jc w:val="center"/>
              <w:rPr>
                <w:rFonts w:hint="eastAsia" w:ascii="宋体" w:hAnsi="宋体"/>
                <w:color w:val="auto"/>
                <w:sz w:val="30"/>
                <w:szCs w:val="30"/>
                <w:highlight w:val="none"/>
              </w:rPr>
            </w:pPr>
            <w:r>
              <w:rPr>
                <w:rFonts w:hint="eastAsia" w:ascii="宋体" w:hAnsi="宋体"/>
                <w:color w:val="auto"/>
                <w:sz w:val="30"/>
                <w:szCs w:val="30"/>
                <w:highlight w:val="none"/>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9" w:hRule="atLeast"/>
          <w:jc w:val="center"/>
        </w:trPr>
        <w:tc>
          <w:tcPr>
            <w:tcW w:w="648" w:type="dxa"/>
            <w:tcBorders>
              <w:top w:val="single" w:color="auto" w:sz="12" w:space="0"/>
              <w:left w:val="single" w:color="auto" w:sz="12" w:space="0"/>
              <w:bottom w:val="single" w:color="auto" w:sz="12" w:space="0"/>
            </w:tcBorders>
            <w:textDirection w:val="tbRlV"/>
            <w:vAlign w:val="center"/>
          </w:tcPr>
          <w:p>
            <w:pPr>
              <w:ind w:left="113" w:right="113"/>
              <w:jc w:val="center"/>
              <w:rPr>
                <w:rFonts w:hint="eastAsia" w:ascii="宋体" w:hAnsi="宋体"/>
                <w:color w:val="auto"/>
                <w:sz w:val="30"/>
                <w:szCs w:val="30"/>
                <w:highlight w:val="none"/>
              </w:rPr>
            </w:pPr>
            <w:r>
              <w:rPr>
                <w:rFonts w:hint="eastAsia" w:ascii="宋体" w:hAnsi="宋体"/>
                <w:color w:val="auto"/>
                <w:sz w:val="30"/>
                <w:szCs w:val="30"/>
                <w:highlight w:val="none"/>
              </w:rPr>
              <w:t>登记管理机关审查意见</w:t>
            </w:r>
          </w:p>
        </w:tc>
        <w:tc>
          <w:tcPr>
            <w:tcW w:w="9206" w:type="dxa"/>
            <w:tcBorders>
              <w:top w:val="single" w:color="auto" w:sz="12" w:space="0"/>
              <w:bottom w:val="single" w:color="auto" w:sz="12" w:space="0"/>
              <w:right w:val="single" w:color="auto" w:sz="12" w:space="0"/>
            </w:tcBorders>
            <w:vAlign w:val="top"/>
          </w:tcPr>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both"/>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rPr>
                <w:rFonts w:hint="eastAsia" w:ascii="宋体" w:hAnsi="宋体"/>
                <w:color w:val="auto"/>
                <w:sz w:val="30"/>
                <w:szCs w:val="30"/>
                <w:highlight w:val="none"/>
              </w:rPr>
            </w:pPr>
          </w:p>
          <w:p>
            <w:pPr>
              <w:rPr>
                <w:rFonts w:hint="eastAsia" w:ascii="宋体" w:hAnsi="宋体"/>
                <w:color w:val="auto"/>
                <w:sz w:val="30"/>
                <w:szCs w:val="30"/>
                <w:highlight w:val="none"/>
              </w:rPr>
            </w:pPr>
          </w:p>
          <w:p>
            <w:pPr>
              <w:rPr>
                <w:rFonts w:hint="eastAsia" w:ascii="宋体" w:hAnsi="宋体"/>
                <w:color w:val="auto"/>
                <w:sz w:val="30"/>
                <w:szCs w:val="30"/>
                <w:highlight w:val="none"/>
              </w:rPr>
            </w:pPr>
          </w:p>
          <w:p>
            <w:pPr>
              <w:ind w:firstLine="6339" w:firstLineChars="2113"/>
              <w:rPr>
                <w:rFonts w:hint="eastAsia" w:ascii="宋体" w:hAnsi="宋体"/>
                <w:color w:val="auto"/>
                <w:sz w:val="30"/>
                <w:szCs w:val="30"/>
                <w:highlight w:val="none"/>
              </w:rPr>
            </w:pPr>
            <w:r>
              <w:rPr>
                <w:rFonts w:hint="eastAsia" w:ascii="宋体" w:hAnsi="宋体"/>
                <w:color w:val="auto"/>
                <w:sz w:val="30"/>
                <w:szCs w:val="30"/>
                <w:highlight w:val="none"/>
              </w:rPr>
              <w:t>（印鉴）</w:t>
            </w:r>
          </w:p>
          <w:p>
            <w:pPr>
              <w:jc w:val="center"/>
              <w:rPr>
                <w:rFonts w:hint="eastAsia" w:ascii="宋体" w:hAnsi="宋体"/>
                <w:color w:val="auto"/>
                <w:sz w:val="30"/>
                <w:szCs w:val="30"/>
                <w:highlight w:val="none"/>
              </w:rPr>
            </w:pPr>
            <w:r>
              <w:rPr>
                <w:rFonts w:hint="eastAsia" w:ascii="宋体" w:hAnsi="宋体"/>
                <w:color w:val="auto"/>
                <w:sz w:val="30"/>
                <w:szCs w:val="30"/>
                <w:highlight w:val="none"/>
              </w:rPr>
              <w:t xml:space="preserve">                                   年     月    日                               </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bCs w:val="0"/>
          <w:color w:val="auto"/>
          <w:sz w:val="24"/>
          <w:highlight w:val="none"/>
          <w:lang w:val="en-US" w:eastAsia="zh-CN"/>
        </w:rPr>
      </w:pPr>
    </w:p>
    <w:sectPr>
      <w:footerReference r:id="rId3" w:type="default"/>
      <w:pgSz w:w="11906" w:h="16838"/>
      <w:pgMar w:top="590" w:right="1123" w:bottom="590" w:left="112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609030101010101"/>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E8E0BD"/>
    <w:multiLevelType w:val="singleLevel"/>
    <w:tmpl w:val="C3E8E0BD"/>
    <w:lvl w:ilvl="0" w:tentative="0">
      <w:start w:val="2"/>
      <w:numFmt w:val="chineseCounting"/>
      <w:suff w:val="nothing"/>
      <w:lvlText w:val="%1、"/>
      <w:lvlJc w:val="left"/>
      <w:rPr>
        <w:rFonts w:hint="eastAsia"/>
      </w:rPr>
    </w:lvl>
  </w:abstractNum>
  <w:abstractNum w:abstractNumId="1">
    <w:nsid w:val="26B10B0D"/>
    <w:multiLevelType w:val="singleLevel"/>
    <w:tmpl w:val="26B10B0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8580B"/>
    <w:rsid w:val="00436844"/>
    <w:rsid w:val="00A40310"/>
    <w:rsid w:val="00D62D81"/>
    <w:rsid w:val="00F707D8"/>
    <w:rsid w:val="010F2E73"/>
    <w:rsid w:val="01235A78"/>
    <w:rsid w:val="014E0C72"/>
    <w:rsid w:val="019056A6"/>
    <w:rsid w:val="01FC46DE"/>
    <w:rsid w:val="02046156"/>
    <w:rsid w:val="0206370A"/>
    <w:rsid w:val="02490862"/>
    <w:rsid w:val="0250493F"/>
    <w:rsid w:val="02980773"/>
    <w:rsid w:val="030266B7"/>
    <w:rsid w:val="03334CCE"/>
    <w:rsid w:val="033D3769"/>
    <w:rsid w:val="03A5633F"/>
    <w:rsid w:val="03D75930"/>
    <w:rsid w:val="03E5352D"/>
    <w:rsid w:val="04480C1D"/>
    <w:rsid w:val="04791AFF"/>
    <w:rsid w:val="04B8173A"/>
    <w:rsid w:val="04BE521C"/>
    <w:rsid w:val="05356A45"/>
    <w:rsid w:val="05446AFF"/>
    <w:rsid w:val="05714979"/>
    <w:rsid w:val="05AB79B1"/>
    <w:rsid w:val="0676590A"/>
    <w:rsid w:val="072F0BF2"/>
    <w:rsid w:val="074C6066"/>
    <w:rsid w:val="07591277"/>
    <w:rsid w:val="075F3DBA"/>
    <w:rsid w:val="07AA7B7D"/>
    <w:rsid w:val="0840349F"/>
    <w:rsid w:val="087E0B0D"/>
    <w:rsid w:val="088D14E1"/>
    <w:rsid w:val="08AA594E"/>
    <w:rsid w:val="09364E2E"/>
    <w:rsid w:val="09567799"/>
    <w:rsid w:val="0965298C"/>
    <w:rsid w:val="098819A1"/>
    <w:rsid w:val="09DB1DE7"/>
    <w:rsid w:val="09F32541"/>
    <w:rsid w:val="0A1168DC"/>
    <w:rsid w:val="0A35464D"/>
    <w:rsid w:val="0AC87EEB"/>
    <w:rsid w:val="0AD420BC"/>
    <w:rsid w:val="0B08364F"/>
    <w:rsid w:val="0B2F7D51"/>
    <w:rsid w:val="0B6C08E2"/>
    <w:rsid w:val="0B6C6070"/>
    <w:rsid w:val="0BA57DD8"/>
    <w:rsid w:val="0BF265F7"/>
    <w:rsid w:val="0BF32433"/>
    <w:rsid w:val="0CC45552"/>
    <w:rsid w:val="0CCA605C"/>
    <w:rsid w:val="0CFF3E81"/>
    <w:rsid w:val="0D075055"/>
    <w:rsid w:val="0D1B3B17"/>
    <w:rsid w:val="0DB05DBD"/>
    <w:rsid w:val="0DB37155"/>
    <w:rsid w:val="0DCF26DB"/>
    <w:rsid w:val="0DF701B1"/>
    <w:rsid w:val="0E0522D8"/>
    <w:rsid w:val="0E207F4C"/>
    <w:rsid w:val="0E2E51C7"/>
    <w:rsid w:val="0E3014DD"/>
    <w:rsid w:val="0E34204B"/>
    <w:rsid w:val="0E653F5A"/>
    <w:rsid w:val="0E77063B"/>
    <w:rsid w:val="0E7C0481"/>
    <w:rsid w:val="0E902BCE"/>
    <w:rsid w:val="0F20136A"/>
    <w:rsid w:val="0F3A1388"/>
    <w:rsid w:val="0F514DC1"/>
    <w:rsid w:val="0FFC7905"/>
    <w:rsid w:val="10343268"/>
    <w:rsid w:val="10497746"/>
    <w:rsid w:val="1091227E"/>
    <w:rsid w:val="10A23F67"/>
    <w:rsid w:val="10B55BBA"/>
    <w:rsid w:val="112532D7"/>
    <w:rsid w:val="113A4491"/>
    <w:rsid w:val="116250FB"/>
    <w:rsid w:val="1236451B"/>
    <w:rsid w:val="1269773C"/>
    <w:rsid w:val="128473E4"/>
    <w:rsid w:val="130747D3"/>
    <w:rsid w:val="13541521"/>
    <w:rsid w:val="135D42DB"/>
    <w:rsid w:val="139E6A56"/>
    <w:rsid w:val="13F8580B"/>
    <w:rsid w:val="141A0182"/>
    <w:rsid w:val="14485D57"/>
    <w:rsid w:val="146509D6"/>
    <w:rsid w:val="14702382"/>
    <w:rsid w:val="151F2CA7"/>
    <w:rsid w:val="160C7208"/>
    <w:rsid w:val="163A07D7"/>
    <w:rsid w:val="16615822"/>
    <w:rsid w:val="17152A4E"/>
    <w:rsid w:val="17154786"/>
    <w:rsid w:val="177D4CBC"/>
    <w:rsid w:val="18000D46"/>
    <w:rsid w:val="185915A4"/>
    <w:rsid w:val="18AF7ED3"/>
    <w:rsid w:val="18CB6B37"/>
    <w:rsid w:val="190E04AE"/>
    <w:rsid w:val="19B468E0"/>
    <w:rsid w:val="1A1057A4"/>
    <w:rsid w:val="1A821692"/>
    <w:rsid w:val="1AFE5265"/>
    <w:rsid w:val="1B640B23"/>
    <w:rsid w:val="1BAF0AF0"/>
    <w:rsid w:val="1BCE17C7"/>
    <w:rsid w:val="1BD13C42"/>
    <w:rsid w:val="1BFB39D8"/>
    <w:rsid w:val="1C2E0C8B"/>
    <w:rsid w:val="1C472D86"/>
    <w:rsid w:val="1C487500"/>
    <w:rsid w:val="1CB649AF"/>
    <w:rsid w:val="1CDF5031"/>
    <w:rsid w:val="1D1B0FDD"/>
    <w:rsid w:val="1D2B7F7B"/>
    <w:rsid w:val="1D422E9A"/>
    <w:rsid w:val="1D550E9A"/>
    <w:rsid w:val="1D5F6C69"/>
    <w:rsid w:val="1D8D567A"/>
    <w:rsid w:val="1D9237DB"/>
    <w:rsid w:val="1DA04A88"/>
    <w:rsid w:val="1DE970B1"/>
    <w:rsid w:val="1E282B44"/>
    <w:rsid w:val="1EAC6693"/>
    <w:rsid w:val="1EF45EBE"/>
    <w:rsid w:val="1F210BF6"/>
    <w:rsid w:val="1F643861"/>
    <w:rsid w:val="1F8E474A"/>
    <w:rsid w:val="1FAD4CED"/>
    <w:rsid w:val="1FBB6B37"/>
    <w:rsid w:val="1FC769B2"/>
    <w:rsid w:val="1FDB0102"/>
    <w:rsid w:val="1FE528ED"/>
    <w:rsid w:val="1FF6132E"/>
    <w:rsid w:val="207C0EA4"/>
    <w:rsid w:val="20D90CA7"/>
    <w:rsid w:val="21A53DB6"/>
    <w:rsid w:val="22864B2D"/>
    <w:rsid w:val="22B52522"/>
    <w:rsid w:val="22B75B9B"/>
    <w:rsid w:val="22CC14AC"/>
    <w:rsid w:val="230B2D17"/>
    <w:rsid w:val="231058E9"/>
    <w:rsid w:val="23306E36"/>
    <w:rsid w:val="234F0F43"/>
    <w:rsid w:val="23710A3E"/>
    <w:rsid w:val="23DA0EF1"/>
    <w:rsid w:val="24322B5E"/>
    <w:rsid w:val="24677D49"/>
    <w:rsid w:val="24786EA6"/>
    <w:rsid w:val="24F46B11"/>
    <w:rsid w:val="251D7118"/>
    <w:rsid w:val="25A76E6B"/>
    <w:rsid w:val="25B3071A"/>
    <w:rsid w:val="262B6FD8"/>
    <w:rsid w:val="26796167"/>
    <w:rsid w:val="267E04D9"/>
    <w:rsid w:val="26AB21ED"/>
    <w:rsid w:val="26FB6C1E"/>
    <w:rsid w:val="277C4302"/>
    <w:rsid w:val="278407F2"/>
    <w:rsid w:val="27AC4B13"/>
    <w:rsid w:val="27B9432A"/>
    <w:rsid w:val="28231555"/>
    <w:rsid w:val="28595297"/>
    <w:rsid w:val="28A45C79"/>
    <w:rsid w:val="29171B30"/>
    <w:rsid w:val="293F5DD4"/>
    <w:rsid w:val="2953691D"/>
    <w:rsid w:val="29C61128"/>
    <w:rsid w:val="29C8409D"/>
    <w:rsid w:val="29CC5A2B"/>
    <w:rsid w:val="2A180D70"/>
    <w:rsid w:val="2A6532AC"/>
    <w:rsid w:val="2A795B9C"/>
    <w:rsid w:val="2A844FB0"/>
    <w:rsid w:val="2AA20363"/>
    <w:rsid w:val="2AC63AB7"/>
    <w:rsid w:val="2B1F0972"/>
    <w:rsid w:val="2B6F52BE"/>
    <w:rsid w:val="2B725061"/>
    <w:rsid w:val="2B871F32"/>
    <w:rsid w:val="2C2E69FE"/>
    <w:rsid w:val="2C991D4F"/>
    <w:rsid w:val="2CDF749A"/>
    <w:rsid w:val="2CF46202"/>
    <w:rsid w:val="2D15249F"/>
    <w:rsid w:val="2D9533F6"/>
    <w:rsid w:val="2DB33D83"/>
    <w:rsid w:val="2DB425B5"/>
    <w:rsid w:val="2DE06678"/>
    <w:rsid w:val="2E2939B8"/>
    <w:rsid w:val="2E7B5844"/>
    <w:rsid w:val="2E871310"/>
    <w:rsid w:val="2E92447D"/>
    <w:rsid w:val="2ED9256C"/>
    <w:rsid w:val="2EDB0DFD"/>
    <w:rsid w:val="2F2F40EA"/>
    <w:rsid w:val="2F481B5A"/>
    <w:rsid w:val="2F491D68"/>
    <w:rsid w:val="2F5D2942"/>
    <w:rsid w:val="2FAE5DAA"/>
    <w:rsid w:val="2FD865DD"/>
    <w:rsid w:val="3037728F"/>
    <w:rsid w:val="30612D78"/>
    <w:rsid w:val="308C531B"/>
    <w:rsid w:val="30EE3699"/>
    <w:rsid w:val="314A2881"/>
    <w:rsid w:val="315C452D"/>
    <w:rsid w:val="31680B3C"/>
    <w:rsid w:val="316D30B8"/>
    <w:rsid w:val="31D77F57"/>
    <w:rsid w:val="3245189C"/>
    <w:rsid w:val="32774A36"/>
    <w:rsid w:val="330B2ED1"/>
    <w:rsid w:val="333C01B2"/>
    <w:rsid w:val="33454BE3"/>
    <w:rsid w:val="3370409D"/>
    <w:rsid w:val="33737275"/>
    <w:rsid w:val="33976BF6"/>
    <w:rsid w:val="34557B8C"/>
    <w:rsid w:val="346C4FDF"/>
    <w:rsid w:val="34746DB1"/>
    <w:rsid w:val="34D7067F"/>
    <w:rsid w:val="35074FC4"/>
    <w:rsid w:val="35424DBE"/>
    <w:rsid w:val="354B23E1"/>
    <w:rsid w:val="36B74B18"/>
    <w:rsid w:val="36E83214"/>
    <w:rsid w:val="370E08DE"/>
    <w:rsid w:val="37392D3E"/>
    <w:rsid w:val="37C05468"/>
    <w:rsid w:val="37DC4331"/>
    <w:rsid w:val="381C7FE1"/>
    <w:rsid w:val="38B56C25"/>
    <w:rsid w:val="393A05D9"/>
    <w:rsid w:val="39913476"/>
    <w:rsid w:val="3A1B5249"/>
    <w:rsid w:val="3AB243F5"/>
    <w:rsid w:val="3AF37409"/>
    <w:rsid w:val="3B42130E"/>
    <w:rsid w:val="3B781D46"/>
    <w:rsid w:val="3C2C0862"/>
    <w:rsid w:val="3C733A58"/>
    <w:rsid w:val="3CA436E3"/>
    <w:rsid w:val="3CFD4B68"/>
    <w:rsid w:val="3D381FA3"/>
    <w:rsid w:val="3D926AA4"/>
    <w:rsid w:val="3DA814F3"/>
    <w:rsid w:val="3E6E4757"/>
    <w:rsid w:val="3E7F6AD4"/>
    <w:rsid w:val="3E956F80"/>
    <w:rsid w:val="3F1A1517"/>
    <w:rsid w:val="3F603BF5"/>
    <w:rsid w:val="3F700D78"/>
    <w:rsid w:val="3F7D76A8"/>
    <w:rsid w:val="40BE303B"/>
    <w:rsid w:val="4158213D"/>
    <w:rsid w:val="41793D1D"/>
    <w:rsid w:val="41E93F41"/>
    <w:rsid w:val="421D70F9"/>
    <w:rsid w:val="423A5DD3"/>
    <w:rsid w:val="4335577D"/>
    <w:rsid w:val="43DE07D4"/>
    <w:rsid w:val="43FD3D87"/>
    <w:rsid w:val="44901D2B"/>
    <w:rsid w:val="449420AC"/>
    <w:rsid w:val="44C24BC9"/>
    <w:rsid w:val="44DE09E8"/>
    <w:rsid w:val="456D767F"/>
    <w:rsid w:val="45994762"/>
    <w:rsid w:val="461417D7"/>
    <w:rsid w:val="464D3DFD"/>
    <w:rsid w:val="468217D7"/>
    <w:rsid w:val="46B02551"/>
    <w:rsid w:val="46B25648"/>
    <w:rsid w:val="470351D3"/>
    <w:rsid w:val="474146CB"/>
    <w:rsid w:val="474E004A"/>
    <w:rsid w:val="47A645B5"/>
    <w:rsid w:val="47E024FA"/>
    <w:rsid w:val="48A37B5F"/>
    <w:rsid w:val="48B86A97"/>
    <w:rsid w:val="48BF4100"/>
    <w:rsid w:val="48DE0274"/>
    <w:rsid w:val="493C2EBA"/>
    <w:rsid w:val="494E00FF"/>
    <w:rsid w:val="49962D23"/>
    <w:rsid w:val="49B07EE4"/>
    <w:rsid w:val="4A1C22A3"/>
    <w:rsid w:val="4A257B95"/>
    <w:rsid w:val="4A307388"/>
    <w:rsid w:val="4A7A3AB1"/>
    <w:rsid w:val="4B1A600D"/>
    <w:rsid w:val="4B725108"/>
    <w:rsid w:val="4BCA060E"/>
    <w:rsid w:val="4C3D3E54"/>
    <w:rsid w:val="4CE84F70"/>
    <w:rsid w:val="4CF452D1"/>
    <w:rsid w:val="4D0344DF"/>
    <w:rsid w:val="4D0F5418"/>
    <w:rsid w:val="4D510B56"/>
    <w:rsid w:val="4D853951"/>
    <w:rsid w:val="4D8F28BF"/>
    <w:rsid w:val="4DA17F8F"/>
    <w:rsid w:val="4DBA3A25"/>
    <w:rsid w:val="4DF43874"/>
    <w:rsid w:val="4F0C4632"/>
    <w:rsid w:val="4F44228F"/>
    <w:rsid w:val="4F6D0785"/>
    <w:rsid w:val="4FDC6618"/>
    <w:rsid w:val="507B270E"/>
    <w:rsid w:val="50F564C1"/>
    <w:rsid w:val="51361273"/>
    <w:rsid w:val="519A544D"/>
    <w:rsid w:val="51BD58DC"/>
    <w:rsid w:val="522D0239"/>
    <w:rsid w:val="52572A43"/>
    <w:rsid w:val="5498422C"/>
    <w:rsid w:val="54AC4E9F"/>
    <w:rsid w:val="54AD0D7F"/>
    <w:rsid w:val="54D05738"/>
    <w:rsid w:val="55264C20"/>
    <w:rsid w:val="55642005"/>
    <w:rsid w:val="55CE626E"/>
    <w:rsid w:val="56256E15"/>
    <w:rsid w:val="566045D1"/>
    <w:rsid w:val="56753D14"/>
    <w:rsid w:val="56893345"/>
    <w:rsid w:val="56A91B05"/>
    <w:rsid w:val="56AE10AE"/>
    <w:rsid w:val="57221362"/>
    <w:rsid w:val="572950C4"/>
    <w:rsid w:val="57B225B1"/>
    <w:rsid w:val="57BB148D"/>
    <w:rsid w:val="57E23407"/>
    <w:rsid w:val="580948E3"/>
    <w:rsid w:val="586C21A8"/>
    <w:rsid w:val="58F42D12"/>
    <w:rsid w:val="596600F3"/>
    <w:rsid w:val="596B335D"/>
    <w:rsid w:val="596D408E"/>
    <w:rsid w:val="599933CC"/>
    <w:rsid w:val="59C75459"/>
    <w:rsid w:val="5A124A91"/>
    <w:rsid w:val="5A18304C"/>
    <w:rsid w:val="5A5266D1"/>
    <w:rsid w:val="5A817366"/>
    <w:rsid w:val="5AAC0F38"/>
    <w:rsid w:val="5AAE2BAA"/>
    <w:rsid w:val="5AD647E1"/>
    <w:rsid w:val="5B78024B"/>
    <w:rsid w:val="5B8061CC"/>
    <w:rsid w:val="5BB779D2"/>
    <w:rsid w:val="5C4C07E3"/>
    <w:rsid w:val="5C5F740E"/>
    <w:rsid w:val="5CC82C61"/>
    <w:rsid w:val="5CD21341"/>
    <w:rsid w:val="5CE96793"/>
    <w:rsid w:val="5D824731"/>
    <w:rsid w:val="5DDE4186"/>
    <w:rsid w:val="5F072D6E"/>
    <w:rsid w:val="5F0B6486"/>
    <w:rsid w:val="5F10768D"/>
    <w:rsid w:val="5F553AC8"/>
    <w:rsid w:val="5FCA7B54"/>
    <w:rsid w:val="600E3C55"/>
    <w:rsid w:val="600E795A"/>
    <w:rsid w:val="609E31AD"/>
    <w:rsid w:val="60CF7EC7"/>
    <w:rsid w:val="60F458C1"/>
    <w:rsid w:val="61015C1D"/>
    <w:rsid w:val="61655415"/>
    <w:rsid w:val="61814759"/>
    <w:rsid w:val="61C47B7F"/>
    <w:rsid w:val="61D058E1"/>
    <w:rsid w:val="61F968B6"/>
    <w:rsid w:val="6222661D"/>
    <w:rsid w:val="62344E25"/>
    <w:rsid w:val="625D42FE"/>
    <w:rsid w:val="62E4567D"/>
    <w:rsid w:val="64662074"/>
    <w:rsid w:val="646D124C"/>
    <w:rsid w:val="64A708EF"/>
    <w:rsid w:val="64B328F4"/>
    <w:rsid w:val="6502530E"/>
    <w:rsid w:val="655F7D61"/>
    <w:rsid w:val="6595217E"/>
    <w:rsid w:val="65B144D2"/>
    <w:rsid w:val="65DD21DA"/>
    <w:rsid w:val="65EE2DCA"/>
    <w:rsid w:val="66105A6C"/>
    <w:rsid w:val="66222537"/>
    <w:rsid w:val="664412B3"/>
    <w:rsid w:val="66B52BC4"/>
    <w:rsid w:val="66CF1EEA"/>
    <w:rsid w:val="671C2009"/>
    <w:rsid w:val="676045FD"/>
    <w:rsid w:val="677372B1"/>
    <w:rsid w:val="67B46167"/>
    <w:rsid w:val="67B853D1"/>
    <w:rsid w:val="67DF086E"/>
    <w:rsid w:val="68157CC7"/>
    <w:rsid w:val="685C6920"/>
    <w:rsid w:val="68AF524D"/>
    <w:rsid w:val="68E103FD"/>
    <w:rsid w:val="69416968"/>
    <w:rsid w:val="696D4707"/>
    <w:rsid w:val="69AA7F3A"/>
    <w:rsid w:val="69B3533D"/>
    <w:rsid w:val="69EA4C4E"/>
    <w:rsid w:val="69ED0882"/>
    <w:rsid w:val="6A5135B7"/>
    <w:rsid w:val="6ABA05C6"/>
    <w:rsid w:val="6B6B172D"/>
    <w:rsid w:val="6B6D61A5"/>
    <w:rsid w:val="6D221553"/>
    <w:rsid w:val="6D260977"/>
    <w:rsid w:val="6D2D5386"/>
    <w:rsid w:val="6DAE0DCE"/>
    <w:rsid w:val="6DBB6479"/>
    <w:rsid w:val="6DDB3546"/>
    <w:rsid w:val="6E253DE5"/>
    <w:rsid w:val="6EA7153B"/>
    <w:rsid w:val="6EB022E7"/>
    <w:rsid w:val="6EDA457C"/>
    <w:rsid w:val="6F023194"/>
    <w:rsid w:val="6F144EE6"/>
    <w:rsid w:val="6F73462F"/>
    <w:rsid w:val="701F3769"/>
    <w:rsid w:val="70471EB6"/>
    <w:rsid w:val="714E162D"/>
    <w:rsid w:val="722442A8"/>
    <w:rsid w:val="723C0DA9"/>
    <w:rsid w:val="7253557A"/>
    <w:rsid w:val="72F743B3"/>
    <w:rsid w:val="732F745D"/>
    <w:rsid w:val="73914FB5"/>
    <w:rsid w:val="73A97DE7"/>
    <w:rsid w:val="73FA541E"/>
    <w:rsid w:val="7424177C"/>
    <w:rsid w:val="74300AD6"/>
    <w:rsid w:val="755F6277"/>
    <w:rsid w:val="75E679C4"/>
    <w:rsid w:val="761B76FB"/>
    <w:rsid w:val="77164FC6"/>
    <w:rsid w:val="7762473D"/>
    <w:rsid w:val="778B7696"/>
    <w:rsid w:val="779A78E7"/>
    <w:rsid w:val="77CA0381"/>
    <w:rsid w:val="786609C7"/>
    <w:rsid w:val="78AE6570"/>
    <w:rsid w:val="78C15F2B"/>
    <w:rsid w:val="78C316EF"/>
    <w:rsid w:val="78F70CBC"/>
    <w:rsid w:val="794D16D9"/>
    <w:rsid w:val="799F4871"/>
    <w:rsid w:val="79E81997"/>
    <w:rsid w:val="7AAD77E1"/>
    <w:rsid w:val="7AC3633A"/>
    <w:rsid w:val="7ACB4C6E"/>
    <w:rsid w:val="7B084255"/>
    <w:rsid w:val="7B094515"/>
    <w:rsid w:val="7B6B41FB"/>
    <w:rsid w:val="7C6B38B1"/>
    <w:rsid w:val="7C801E94"/>
    <w:rsid w:val="7C924756"/>
    <w:rsid w:val="7CB4532E"/>
    <w:rsid w:val="7CDF2854"/>
    <w:rsid w:val="7D271C5F"/>
    <w:rsid w:val="7D690D06"/>
    <w:rsid w:val="7D95445D"/>
    <w:rsid w:val="7E6279F5"/>
    <w:rsid w:val="7E6F26C4"/>
    <w:rsid w:val="7E8E1B4A"/>
    <w:rsid w:val="7F032B66"/>
    <w:rsid w:val="7F487A0D"/>
    <w:rsid w:val="7F510458"/>
    <w:rsid w:val="7F5B489D"/>
    <w:rsid w:val="7FE350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TML Typewriter"/>
    <w:qFormat/>
    <w:uiPriority w:val="0"/>
    <w:rPr>
      <w:rFonts w:ascii="宋体" w:hAnsi="宋体" w:eastAsia="宋体" w:cs="宋体"/>
      <w:sz w:val="24"/>
      <w:szCs w:val="24"/>
    </w:rPr>
  </w:style>
  <w:style w:type="character" w:customStyle="1" w:styleId="9">
    <w:name w:val="font1"/>
    <w:basedOn w:val="7"/>
    <w:qFormat/>
    <w:uiPriority w:val="0"/>
    <w:rPr>
      <w:rFonts w:hint="default" w:ascii="ˎ̥" w:hAnsi="ˎ̥"/>
      <w:color w:val="000000"/>
      <w:sz w:val="20"/>
      <w:szCs w:val="20"/>
    </w:rPr>
  </w:style>
  <w:style w:type="character" w:customStyle="1" w:styleId="10">
    <w:name w:val="font21"/>
    <w:basedOn w:val="7"/>
    <w:qFormat/>
    <w:uiPriority w:val="0"/>
    <w:rPr>
      <w:rFonts w:hint="eastAsia" w:ascii="宋体" w:hAnsi="宋体" w:eastAsia="宋体" w:cs="宋体"/>
      <w:color w:val="000000"/>
      <w:sz w:val="21"/>
      <w:szCs w:val="21"/>
      <w:u w:val="none"/>
    </w:rPr>
  </w:style>
  <w:style w:type="character" w:customStyle="1" w:styleId="11">
    <w:name w:val="font11"/>
    <w:basedOn w:val="7"/>
    <w:qFormat/>
    <w:uiPriority w:val="0"/>
    <w:rPr>
      <w:rFonts w:ascii="仿宋_GB2312" w:eastAsia="仿宋_GB2312" w:cs="仿宋_GB2312"/>
      <w:color w:val="000000"/>
      <w:sz w:val="21"/>
      <w:szCs w:val="21"/>
      <w:u w:val="none"/>
    </w:rPr>
  </w:style>
  <w:style w:type="character" w:customStyle="1" w:styleId="12">
    <w:name w:val="font131"/>
    <w:basedOn w:val="7"/>
    <w:qFormat/>
    <w:uiPriority w:val="0"/>
    <w:rPr>
      <w:rFonts w:hint="default" w:ascii="ˎ̥" w:hAnsi="ˎ̥"/>
      <w:b/>
      <w:bCs/>
      <w:color w:val="FF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2019-02-26T07:25:00Z</dcterms:created>
  <dc:creator>Administrator</dc:creator>
  <cp:lastModifiedBy>Administrator</cp:lastModifiedBy>
  <cp:lastPrinted>2019-03-27T09:02:00Z</cp:lastPrinted>
  <dcterms:modified xsi:type="dcterms:W3CDTF">2020-04-30T00:54:32Z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