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88" w:rsidRPr="00B61488" w:rsidRDefault="00B61488" w:rsidP="00B61488">
      <w:pPr>
        <w:jc w:val="center"/>
        <w:rPr>
          <w:rFonts w:ascii="方正小标宋简体" w:eastAsia="方正小标宋简体" w:hint="eastAsia"/>
          <w:sz w:val="44"/>
          <w:szCs w:val="44"/>
        </w:rPr>
      </w:pPr>
      <w:r w:rsidRPr="00B61488">
        <w:rPr>
          <w:rFonts w:ascii="方正小标宋简体" w:eastAsia="方正小标宋简体" w:hint="eastAsia"/>
          <w:sz w:val="44"/>
          <w:szCs w:val="44"/>
        </w:rPr>
        <w:t>吉林市民政局201</w:t>
      </w:r>
      <w:r w:rsidRPr="00B61488">
        <w:rPr>
          <w:rFonts w:ascii="方正小标宋简体" w:eastAsia="方正小标宋简体" w:hint="eastAsia"/>
          <w:sz w:val="44"/>
          <w:szCs w:val="44"/>
        </w:rPr>
        <w:t>7</w:t>
      </w:r>
      <w:r w:rsidRPr="00B61488">
        <w:rPr>
          <w:rFonts w:ascii="方正小标宋简体" w:eastAsia="方正小标宋简体" w:hint="eastAsia"/>
          <w:sz w:val="44"/>
          <w:szCs w:val="44"/>
        </w:rPr>
        <w:t>年</w:t>
      </w:r>
    </w:p>
    <w:p w:rsidR="00B61488" w:rsidRPr="00B61488" w:rsidRDefault="00B61488" w:rsidP="00B61488">
      <w:pPr>
        <w:jc w:val="center"/>
        <w:rPr>
          <w:rFonts w:ascii="方正小标宋简体" w:eastAsia="方正小标宋简体" w:hint="eastAsia"/>
          <w:sz w:val="44"/>
          <w:szCs w:val="44"/>
        </w:rPr>
      </w:pPr>
      <w:r w:rsidRPr="00B61488">
        <w:rPr>
          <w:rFonts w:ascii="方正小标宋简体" w:eastAsia="方正小标宋简体" w:hint="eastAsia"/>
          <w:sz w:val="44"/>
          <w:szCs w:val="44"/>
        </w:rPr>
        <w:t>政府信息公开工作年度报告</w:t>
      </w:r>
    </w:p>
    <w:p w:rsidR="00B61488" w:rsidRDefault="00B61488" w:rsidP="00B61488"/>
    <w:p w:rsidR="00B61488" w:rsidRPr="00F9295D" w:rsidRDefault="00B61488" w:rsidP="00B61488">
      <w:pPr>
        <w:ind w:firstLineChars="200" w:firstLine="640"/>
        <w:rPr>
          <w:rFonts w:ascii="仿宋_GB2312" w:eastAsia="仿宋_GB2312" w:hint="eastAsia"/>
          <w:sz w:val="32"/>
          <w:szCs w:val="32"/>
        </w:rPr>
      </w:pPr>
      <w:r w:rsidRPr="00F9295D">
        <w:rPr>
          <w:rFonts w:ascii="仿宋_GB2312" w:eastAsia="仿宋_GB2312" w:hint="eastAsia"/>
          <w:sz w:val="32"/>
          <w:szCs w:val="32"/>
        </w:rPr>
        <w:t>根据《中华人民共和国政府信息公开条例》（以下简称《条例》）的规定和</w:t>
      </w:r>
      <w:r w:rsidRPr="00F9295D">
        <w:rPr>
          <w:rFonts w:ascii="仿宋_GB2312" w:eastAsia="仿宋_GB2312" w:hint="eastAsia"/>
          <w:sz w:val="32"/>
          <w:szCs w:val="32"/>
        </w:rPr>
        <w:t>上级</w:t>
      </w:r>
      <w:r w:rsidRPr="00F9295D">
        <w:rPr>
          <w:rFonts w:ascii="仿宋_GB2312" w:eastAsia="仿宋_GB2312" w:hint="eastAsia"/>
          <w:sz w:val="32"/>
          <w:szCs w:val="32"/>
        </w:rPr>
        <w:t>工作安排</w:t>
      </w:r>
      <w:r w:rsidRPr="00F9295D">
        <w:rPr>
          <w:rFonts w:ascii="仿宋_GB2312" w:eastAsia="仿宋_GB2312" w:hint="eastAsia"/>
          <w:sz w:val="32"/>
          <w:szCs w:val="32"/>
        </w:rPr>
        <w:t>部署</w:t>
      </w:r>
      <w:r w:rsidRPr="00F9295D">
        <w:rPr>
          <w:rFonts w:ascii="仿宋_GB2312" w:eastAsia="仿宋_GB2312" w:hint="eastAsia"/>
          <w:sz w:val="32"/>
          <w:szCs w:val="32"/>
        </w:rPr>
        <w:t>，我局编制了吉林市民政局201</w:t>
      </w:r>
      <w:r w:rsidRPr="00F9295D">
        <w:rPr>
          <w:rFonts w:ascii="仿宋_GB2312" w:eastAsia="仿宋_GB2312" w:hint="eastAsia"/>
          <w:sz w:val="32"/>
          <w:szCs w:val="32"/>
        </w:rPr>
        <w:t>7</w:t>
      </w:r>
      <w:r w:rsidRPr="00F9295D">
        <w:rPr>
          <w:rFonts w:ascii="仿宋_GB2312" w:eastAsia="仿宋_GB2312" w:hint="eastAsia"/>
          <w:sz w:val="32"/>
          <w:szCs w:val="32"/>
        </w:rPr>
        <w:t>年</w:t>
      </w:r>
      <w:r w:rsidRPr="00F9295D">
        <w:rPr>
          <w:rFonts w:ascii="仿宋_GB2312" w:eastAsia="仿宋_GB2312" w:hint="eastAsia"/>
          <w:sz w:val="32"/>
          <w:szCs w:val="32"/>
        </w:rPr>
        <w:t>度</w:t>
      </w:r>
      <w:r w:rsidRPr="00F9295D">
        <w:rPr>
          <w:rFonts w:ascii="仿宋_GB2312" w:eastAsia="仿宋_GB2312" w:hint="eastAsia"/>
          <w:sz w:val="32"/>
          <w:szCs w:val="32"/>
        </w:rPr>
        <w:t>政府信息公开工作年度报告（以下简称年报）。本年报由基本工作情况，主动公开政府信息情况，回应解读情况，依申请公开政府信息情况，行政复议、诉讼和投诉举报情况，机构建设、保障经费和培训会议情况，存在问题及工作打算等部分组成。本年报通过吉林市政务公开网（http://www.jlzwgk.gov.cn）向社会公开。欢迎社会各界进行监督、提出意见，欢迎广大机关企事业单位、科研院所和人民群众参阅使用。如对本年报有疑问、意见和建议，请联系吉林市民政局办公室，地址：吉林市松江中路65号，邮编：132000，电话：0432-620</w:t>
      </w:r>
      <w:r w:rsidR="007C52C8">
        <w:rPr>
          <w:rFonts w:ascii="仿宋_GB2312" w:eastAsia="仿宋_GB2312" w:hint="eastAsia"/>
          <w:sz w:val="32"/>
          <w:szCs w:val="32"/>
        </w:rPr>
        <w:t>48349</w:t>
      </w:r>
      <w:r w:rsidRPr="00F9295D">
        <w:rPr>
          <w:rFonts w:ascii="仿宋_GB2312" w:eastAsia="仿宋_GB2312" w:hint="eastAsia"/>
          <w:sz w:val="32"/>
          <w:szCs w:val="32"/>
        </w:rPr>
        <w:t>，邮箱：jlsmz@163.com。</w:t>
      </w:r>
    </w:p>
    <w:p w:rsidR="00B61488" w:rsidRPr="00F9295D" w:rsidRDefault="00B61488" w:rsidP="00B61488">
      <w:pPr>
        <w:ind w:firstLineChars="200" w:firstLine="640"/>
        <w:rPr>
          <w:rFonts w:ascii="黑体" w:eastAsia="黑体" w:hAnsi="黑体" w:hint="eastAsia"/>
          <w:sz w:val="32"/>
          <w:szCs w:val="32"/>
        </w:rPr>
      </w:pPr>
      <w:r w:rsidRPr="00F9295D">
        <w:rPr>
          <w:rFonts w:ascii="黑体" w:eastAsia="黑体" w:hAnsi="黑体" w:hint="eastAsia"/>
          <w:sz w:val="32"/>
          <w:szCs w:val="32"/>
        </w:rPr>
        <w:t>一、工作</w:t>
      </w:r>
      <w:r w:rsidRPr="00F9295D">
        <w:rPr>
          <w:rFonts w:ascii="黑体" w:eastAsia="黑体" w:hAnsi="黑体" w:hint="eastAsia"/>
          <w:sz w:val="32"/>
          <w:szCs w:val="32"/>
        </w:rPr>
        <w:t>开展</w:t>
      </w:r>
      <w:r w:rsidRPr="00F9295D">
        <w:rPr>
          <w:rFonts w:ascii="黑体" w:eastAsia="黑体" w:hAnsi="黑体" w:hint="eastAsia"/>
          <w:sz w:val="32"/>
          <w:szCs w:val="32"/>
        </w:rPr>
        <w:t>情况</w:t>
      </w:r>
    </w:p>
    <w:p w:rsidR="00B61488" w:rsidRPr="00B61488" w:rsidRDefault="00B61488" w:rsidP="00B61488">
      <w:pPr>
        <w:widowControl/>
        <w:shd w:val="clear" w:color="auto" w:fill="FEFEFE"/>
        <w:spacing w:line="288" w:lineRule="atLeast"/>
        <w:ind w:firstLine="700"/>
        <w:rPr>
          <w:rFonts w:ascii="仿宋_GB2312" w:eastAsia="仿宋_GB2312" w:hAnsi="宋体" w:cs="宋体" w:hint="eastAsia"/>
          <w:color w:val="333333"/>
          <w:kern w:val="0"/>
          <w:sz w:val="32"/>
          <w:szCs w:val="32"/>
        </w:rPr>
      </w:pPr>
      <w:r w:rsidRPr="00B61488">
        <w:rPr>
          <w:rFonts w:ascii="仿宋_GB2312" w:eastAsia="仿宋_GB2312" w:hAnsi="宋体" w:cs="宋体" w:hint="eastAsia"/>
          <w:color w:val="333333"/>
          <w:kern w:val="0"/>
          <w:sz w:val="32"/>
          <w:szCs w:val="32"/>
          <w:bdr w:val="none" w:sz="0" w:space="0" w:color="auto" w:frame="1"/>
        </w:rPr>
        <w:t>（一）明确责任分工，</w:t>
      </w:r>
      <w:r w:rsidRPr="00F9295D">
        <w:rPr>
          <w:rFonts w:ascii="仿宋_GB2312" w:eastAsia="仿宋_GB2312" w:hAnsi="宋体" w:cs="宋体" w:hint="eastAsia"/>
          <w:color w:val="333333"/>
          <w:kern w:val="0"/>
          <w:sz w:val="32"/>
          <w:szCs w:val="32"/>
          <w:bdr w:val="none" w:sz="0" w:space="0" w:color="auto" w:frame="1"/>
        </w:rPr>
        <w:t>信息公开</w:t>
      </w:r>
      <w:r w:rsidRPr="00B61488">
        <w:rPr>
          <w:rFonts w:ascii="仿宋_GB2312" w:eastAsia="仿宋_GB2312" w:hAnsi="宋体" w:cs="宋体" w:hint="eastAsia"/>
          <w:color w:val="333333"/>
          <w:kern w:val="0"/>
          <w:sz w:val="32"/>
          <w:szCs w:val="32"/>
          <w:bdr w:val="none" w:sz="0" w:space="0" w:color="auto" w:frame="1"/>
        </w:rPr>
        <w:t>工作扎实开展</w:t>
      </w:r>
    </w:p>
    <w:p w:rsidR="00B61488" w:rsidRPr="00B61488" w:rsidRDefault="00B61488" w:rsidP="00B61488">
      <w:pPr>
        <w:widowControl/>
        <w:shd w:val="clear" w:color="auto" w:fill="FEFEFE"/>
        <w:spacing w:line="288" w:lineRule="atLeast"/>
        <w:ind w:firstLine="560"/>
        <w:rPr>
          <w:rFonts w:ascii="仿宋_GB2312" w:eastAsia="仿宋_GB2312" w:hAnsi="宋体" w:cs="宋体" w:hint="eastAsia"/>
          <w:color w:val="333333"/>
          <w:kern w:val="0"/>
          <w:sz w:val="32"/>
          <w:szCs w:val="32"/>
        </w:rPr>
      </w:pPr>
      <w:r w:rsidRPr="00B61488">
        <w:rPr>
          <w:rFonts w:ascii="仿宋_GB2312" w:eastAsia="仿宋_GB2312" w:hAnsi="宋体" w:cs="宋体" w:hint="eastAsia"/>
          <w:color w:val="333333"/>
          <w:kern w:val="0"/>
          <w:sz w:val="32"/>
          <w:szCs w:val="32"/>
          <w:bdr w:val="none" w:sz="0" w:space="0" w:color="auto" w:frame="1"/>
        </w:rPr>
        <w:t>为保证政府信息公开工作的连续有效实施，按照工作要求，根据人员调整情况，我局及时完善了局政府信息公开工作领导小组，局办公室具体负责政务公开日常工作。</w:t>
      </w:r>
      <w:r w:rsidRPr="00F9295D">
        <w:rPr>
          <w:rFonts w:ascii="仿宋_GB2312" w:eastAsia="仿宋_GB2312" w:hAnsi="宋体" w:cs="宋体" w:hint="eastAsia"/>
          <w:color w:val="333333"/>
          <w:kern w:val="0"/>
          <w:sz w:val="32"/>
          <w:szCs w:val="32"/>
          <w:bdr w:val="none" w:sz="0" w:space="0" w:color="auto" w:frame="1"/>
        </w:rPr>
        <w:t>由</w:t>
      </w:r>
      <w:r w:rsidRPr="00B61488">
        <w:rPr>
          <w:rFonts w:ascii="仿宋_GB2312" w:eastAsia="仿宋_GB2312" w:hAnsi="宋体" w:cs="宋体" w:hint="eastAsia"/>
          <w:color w:val="333333"/>
          <w:kern w:val="0"/>
          <w:sz w:val="32"/>
          <w:szCs w:val="32"/>
          <w:bdr w:val="none" w:sz="0" w:space="0" w:color="auto" w:frame="1"/>
        </w:rPr>
        <w:t>主管局长</w:t>
      </w:r>
      <w:r w:rsidRPr="00F9295D">
        <w:rPr>
          <w:rFonts w:ascii="仿宋_GB2312" w:eastAsia="仿宋_GB2312" w:hAnsi="宋体" w:cs="宋体" w:hint="eastAsia"/>
          <w:color w:val="333333"/>
          <w:kern w:val="0"/>
          <w:sz w:val="32"/>
          <w:szCs w:val="32"/>
          <w:bdr w:val="none" w:sz="0" w:space="0" w:color="auto" w:frame="1"/>
        </w:rPr>
        <w:t>任领导小组组长</w:t>
      </w:r>
      <w:r w:rsidRPr="00B61488">
        <w:rPr>
          <w:rFonts w:ascii="仿宋_GB2312" w:eastAsia="仿宋_GB2312" w:hAnsi="宋体" w:cs="宋体" w:hint="eastAsia"/>
          <w:color w:val="333333"/>
          <w:kern w:val="0"/>
          <w:sz w:val="32"/>
          <w:szCs w:val="32"/>
          <w:bdr w:val="none" w:sz="0" w:space="0" w:color="auto" w:frame="1"/>
        </w:rPr>
        <w:t>，机关各处室、下属各单位负责人</w:t>
      </w:r>
      <w:r w:rsidRPr="00F9295D">
        <w:rPr>
          <w:rFonts w:ascii="仿宋_GB2312" w:eastAsia="仿宋_GB2312" w:hAnsi="宋体" w:cs="宋体" w:hint="eastAsia"/>
          <w:color w:val="333333"/>
          <w:kern w:val="0"/>
          <w:sz w:val="32"/>
          <w:szCs w:val="32"/>
          <w:bdr w:val="none" w:sz="0" w:space="0" w:color="auto" w:frame="1"/>
        </w:rPr>
        <w:t>任成</w:t>
      </w:r>
      <w:r w:rsidRPr="00F9295D">
        <w:rPr>
          <w:rFonts w:ascii="仿宋_GB2312" w:eastAsia="仿宋_GB2312" w:hAnsi="宋体" w:cs="宋体" w:hint="eastAsia"/>
          <w:color w:val="333333"/>
          <w:kern w:val="0"/>
          <w:sz w:val="32"/>
          <w:szCs w:val="32"/>
          <w:bdr w:val="none" w:sz="0" w:space="0" w:color="auto" w:frame="1"/>
        </w:rPr>
        <w:lastRenderedPageBreak/>
        <w:t>员</w:t>
      </w:r>
      <w:r w:rsidRPr="00B61488">
        <w:rPr>
          <w:rFonts w:ascii="仿宋_GB2312" w:eastAsia="仿宋_GB2312" w:hAnsi="宋体" w:cs="宋体" w:hint="eastAsia"/>
          <w:color w:val="333333"/>
          <w:kern w:val="0"/>
          <w:sz w:val="32"/>
          <w:szCs w:val="32"/>
          <w:bdr w:val="none" w:sz="0" w:space="0" w:color="auto" w:frame="1"/>
        </w:rPr>
        <w:t>。办公室确定一名政务信息公开专职人员负责信息的收集整理和发布工作，及时公开工作中形成的重要和重大信息。</w:t>
      </w:r>
    </w:p>
    <w:p w:rsidR="00133239" w:rsidRPr="00F9295D" w:rsidRDefault="00B61488" w:rsidP="00133239">
      <w:pPr>
        <w:ind w:firstLineChars="200" w:firstLine="640"/>
        <w:rPr>
          <w:rFonts w:ascii="仿宋_GB2312" w:eastAsia="仿宋_GB2312" w:hint="eastAsia"/>
          <w:sz w:val="32"/>
          <w:szCs w:val="32"/>
        </w:rPr>
      </w:pPr>
      <w:r w:rsidRPr="00F9295D">
        <w:rPr>
          <w:rFonts w:ascii="仿宋_GB2312" w:eastAsia="仿宋_GB2312" w:hint="eastAsia"/>
          <w:sz w:val="32"/>
          <w:szCs w:val="32"/>
        </w:rPr>
        <w:t>（二）</w:t>
      </w:r>
      <w:r w:rsidR="00133239" w:rsidRPr="00F9295D">
        <w:rPr>
          <w:rFonts w:ascii="仿宋_GB2312" w:eastAsia="仿宋_GB2312" w:hint="eastAsia"/>
          <w:sz w:val="32"/>
          <w:szCs w:val="32"/>
        </w:rPr>
        <w:t>注重信息宣传</w:t>
      </w:r>
      <w:r w:rsidR="00133239" w:rsidRPr="00F9295D">
        <w:rPr>
          <w:rFonts w:ascii="仿宋_GB2312" w:eastAsia="仿宋_GB2312" w:hint="eastAsia"/>
          <w:sz w:val="32"/>
          <w:szCs w:val="32"/>
        </w:rPr>
        <w:t>，发挥教育功能</w:t>
      </w:r>
      <w:r w:rsidR="00133239" w:rsidRPr="00F9295D">
        <w:rPr>
          <w:rFonts w:ascii="仿宋_GB2312" w:eastAsia="仿宋_GB2312" w:hint="eastAsia"/>
          <w:sz w:val="32"/>
          <w:szCs w:val="32"/>
        </w:rPr>
        <w:t>。局领导班子带头学习《政府信息公开条例》和政务公开工作相关要求，并组织干部职工认真学习领会政府信息公开的主体和原则、范围和内容、方式和程序、监督和保障等有关要求，贯彻落实《条例》的主动性和自觉性明显增强。我局不断加大信息宣传工作力度，取得了可喜成果，</w:t>
      </w:r>
      <w:r w:rsidR="00133239" w:rsidRPr="00F9295D">
        <w:rPr>
          <w:rFonts w:ascii="仿宋_GB2312" w:eastAsia="仿宋_GB2312" w:hint="eastAsia"/>
          <w:sz w:val="32"/>
          <w:szCs w:val="32"/>
        </w:rPr>
        <w:t>在市广播电视台开设了《民政零距离》专题栏目，全年播放节目</w:t>
      </w:r>
      <w:r w:rsidR="00F9295D">
        <w:rPr>
          <w:rFonts w:ascii="仿宋_GB2312" w:eastAsia="仿宋_GB2312" w:hint="eastAsia"/>
          <w:sz w:val="32"/>
          <w:szCs w:val="32"/>
        </w:rPr>
        <w:t>32</w:t>
      </w:r>
      <w:r w:rsidR="00133239" w:rsidRPr="00F9295D">
        <w:rPr>
          <w:rFonts w:ascii="仿宋_GB2312" w:eastAsia="仿宋_GB2312" w:hint="eastAsia"/>
          <w:sz w:val="32"/>
          <w:szCs w:val="32"/>
        </w:rPr>
        <w:t>期，</w:t>
      </w:r>
      <w:r w:rsidR="00133239" w:rsidRPr="00F9295D">
        <w:rPr>
          <w:rFonts w:ascii="仿宋_GB2312" w:eastAsia="仿宋_GB2312" w:hint="eastAsia"/>
          <w:sz w:val="32"/>
          <w:szCs w:val="32"/>
        </w:rPr>
        <w:t>被《中国社会报》评定为信息宣传工作基地，全年在各级各类报刊发表工作信息</w:t>
      </w:r>
      <w:r w:rsidR="00133239" w:rsidRPr="00F9295D">
        <w:rPr>
          <w:rFonts w:ascii="仿宋_GB2312" w:eastAsia="仿宋_GB2312" w:hint="eastAsia"/>
          <w:sz w:val="32"/>
          <w:szCs w:val="32"/>
        </w:rPr>
        <w:t>12</w:t>
      </w:r>
      <w:r w:rsidR="00133239" w:rsidRPr="00F9295D">
        <w:rPr>
          <w:rFonts w:ascii="仿宋_GB2312" w:eastAsia="仿宋_GB2312" w:hint="eastAsia"/>
          <w:sz w:val="32"/>
          <w:szCs w:val="32"/>
        </w:rPr>
        <w:t>0余篇，其中在国家和省级报刊发表政务信息</w:t>
      </w:r>
      <w:r w:rsidR="00133239" w:rsidRPr="00F9295D">
        <w:rPr>
          <w:rFonts w:ascii="仿宋_GB2312" w:eastAsia="仿宋_GB2312" w:hint="eastAsia"/>
          <w:sz w:val="32"/>
          <w:szCs w:val="32"/>
        </w:rPr>
        <w:t>3</w:t>
      </w:r>
      <w:r w:rsidR="00133239" w:rsidRPr="00F9295D">
        <w:rPr>
          <w:rFonts w:ascii="仿宋_GB2312" w:eastAsia="仿宋_GB2312" w:hint="eastAsia"/>
          <w:sz w:val="32"/>
          <w:szCs w:val="32"/>
        </w:rPr>
        <w:t>0余篇，较好地推动了民政工作的开展。</w:t>
      </w:r>
    </w:p>
    <w:p w:rsidR="00B61488" w:rsidRPr="00F9295D" w:rsidRDefault="00B61488" w:rsidP="00133239">
      <w:pPr>
        <w:ind w:firstLineChars="200" w:firstLine="640"/>
        <w:rPr>
          <w:rFonts w:ascii="仿宋_GB2312" w:eastAsia="仿宋_GB2312" w:hint="eastAsia"/>
          <w:sz w:val="32"/>
          <w:szCs w:val="32"/>
        </w:rPr>
      </w:pPr>
      <w:r w:rsidRPr="00F9295D">
        <w:rPr>
          <w:rFonts w:ascii="仿宋_GB2312" w:eastAsia="仿宋_GB2312" w:hint="eastAsia"/>
          <w:sz w:val="32"/>
          <w:szCs w:val="32"/>
        </w:rPr>
        <w:t>（三）增强公开意识，提</w:t>
      </w:r>
      <w:r w:rsidR="00133239" w:rsidRPr="00F9295D">
        <w:rPr>
          <w:rFonts w:ascii="仿宋_GB2312" w:eastAsia="仿宋_GB2312" w:hint="eastAsia"/>
          <w:sz w:val="32"/>
          <w:szCs w:val="32"/>
        </w:rPr>
        <w:t>高服务水平</w:t>
      </w:r>
      <w:r w:rsidRPr="00F9295D">
        <w:rPr>
          <w:rFonts w:ascii="仿宋_GB2312" w:eastAsia="仿宋_GB2312" w:hint="eastAsia"/>
          <w:sz w:val="32"/>
          <w:szCs w:val="32"/>
        </w:rPr>
        <w:t>。本着“能公开必公开，不公开属例外”的原则，有保密规定的政府信息除外全部及时予以公开，主动公开意识明显增强。全年在政府信息网、政务公开网、各类媒体主动公开信息</w:t>
      </w:r>
      <w:r w:rsidR="00133239" w:rsidRPr="00F9295D">
        <w:rPr>
          <w:rFonts w:ascii="仿宋_GB2312" w:eastAsia="仿宋_GB2312" w:hint="eastAsia"/>
          <w:sz w:val="32"/>
          <w:szCs w:val="32"/>
        </w:rPr>
        <w:t>22</w:t>
      </w:r>
      <w:r w:rsidRPr="00F9295D">
        <w:rPr>
          <w:rFonts w:ascii="仿宋_GB2312" w:eastAsia="仿宋_GB2312" w:hint="eastAsia"/>
          <w:sz w:val="32"/>
          <w:szCs w:val="32"/>
        </w:rPr>
        <w:t>0余条，并在局办公场所明显位置更新设立了《政务公开揭示板》和《政务审批项目公示栏》，并通过政府信息网、政务公开网等向社会发布。同时，开通</w:t>
      </w:r>
      <w:r w:rsidR="00133239" w:rsidRPr="00F9295D">
        <w:rPr>
          <w:rFonts w:ascii="仿宋_GB2312" w:eastAsia="仿宋_GB2312" w:hint="eastAsia"/>
          <w:sz w:val="32"/>
          <w:szCs w:val="32"/>
        </w:rPr>
        <w:t>建立了</w:t>
      </w:r>
      <w:r w:rsidRPr="00F9295D">
        <w:rPr>
          <w:rFonts w:ascii="仿宋_GB2312" w:eastAsia="仿宋_GB2312" w:hint="eastAsia"/>
          <w:sz w:val="32"/>
          <w:szCs w:val="32"/>
        </w:rPr>
        <w:t>政务微博、微信信息平台</w:t>
      </w:r>
      <w:r w:rsidR="00133239" w:rsidRPr="00F9295D">
        <w:rPr>
          <w:rFonts w:ascii="仿宋_GB2312" w:eastAsia="仿宋_GB2312" w:hint="eastAsia"/>
          <w:sz w:val="32"/>
          <w:szCs w:val="32"/>
        </w:rPr>
        <w:t>和今日头条等多元化互动一体的公开方式，</w:t>
      </w:r>
      <w:r w:rsidRPr="00F9295D">
        <w:rPr>
          <w:rFonts w:ascii="仿宋_GB2312" w:eastAsia="仿宋_GB2312" w:hint="eastAsia"/>
          <w:sz w:val="32"/>
          <w:szCs w:val="32"/>
        </w:rPr>
        <w:t>将极大推动和提升我局政务公开能力建设和服务质量。</w:t>
      </w:r>
    </w:p>
    <w:p w:rsidR="00B61488" w:rsidRPr="00F9295D" w:rsidRDefault="00B61488" w:rsidP="00F9295D">
      <w:pPr>
        <w:ind w:firstLineChars="200" w:firstLine="640"/>
        <w:rPr>
          <w:rFonts w:ascii="黑体" w:eastAsia="黑体" w:hAnsi="黑体" w:hint="eastAsia"/>
          <w:sz w:val="32"/>
          <w:szCs w:val="32"/>
        </w:rPr>
      </w:pPr>
      <w:r w:rsidRPr="00F9295D">
        <w:rPr>
          <w:rFonts w:ascii="黑体" w:eastAsia="黑体" w:hAnsi="黑体" w:hint="eastAsia"/>
          <w:sz w:val="32"/>
          <w:szCs w:val="32"/>
        </w:rPr>
        <w:t>二、主动公开政府信息情况</w:t>
      </w:r>
    </w:p>
    <w:p w:rsidR="00B61488" w:rsidRPr="00F9295D" w:rsidRDefault="00B61488" w:rsidP="00B61488">
      <w:pPr>
        <w:rPr>
          <w:rFonts w:ascii="仿宋_GB2312" w:eastAsia="仿宋_GB2312" w:hint="eastAsia"/>
          <w:sz w:val="32"/>
          <w:szCs w:val="32"/>
        </w:rPr>
      </w:pPr>
      <w:r w:rsidRPr="00F9295D">
        <w:rPr>
          <w:rFonts w:ascii="仿宋_GB2312" w:eastAsia="仿宋_GB2312" w:hint="eastAsia"/>
          <w:sz w:val="32"/>
          <w:szCs w:val="32"/>
        </w:rPr>
        <w:lastRenderedPageBreak/>
        <w:t xml:space="preserve"> </w:t>
      </w:r>
      <w:r w:rsidR="00F9295D">
        <w:rPr>
          <w:rFonts w:ascii="仿宋_GB2312" w:eastAsia="仿宋_GB2312" w:hint="eastAsia"/>
          <w:sz w:val="32"/>
          <w:szCs w:val="32"/>
        </w:rPr>
        <w:t xml:space="preserve">   </w:t>
      </w:r>
      <w:r w:rsidRPr="00F9295D">
        <w:rPr>
          <w:rFonts w:ascii="仿宋_GB2312" w:eastAsia="仿宋_GB2312" w:hint="eastAsia"/>
          <w:sz w:val="32"/>
          <w:szCs w:val="32"/>
        </w:rPr>
        <w:t>（一）主动公开政府信息数。201</w:t>
      </w:r>
      <w:r w:rsidR="00F9295D" w:rsidRPr="00F9295D">
        <w:rPr>
          <w:rFonts w:ascii="仿宋_GB2312" w:eastAsia="仿宋_GB2312" w:hint="eastAsia"/>
          <w:sz w:val="32"/>
          <w:szCs w:val="32"/>
        </w:rPr>
        <w:t>7</w:t>
      </w:r>
      <w:r w:rsidRPr="00F9295D">
        <w:rPr>
          <w:rFonts w:ascii="仿宋_GB2312" w:eastAsia="仿宋_GB2312" w:hint="eastAsia"/>
          <w:sz w:val="32"/>
          <w:szCs w:val="32"/>
        </w:rPr>
        <w:t>年，市民政局主动公开政府信息</w:t>
      </w:r>
      <w:r w:rsidR="00F9295D" w:rsidRPr="00F9295D">
        <w:rPr>
          <w:rFonts w:ascii="仿宋_GB2312" w:eastAsia="仿宋_GB2312" w:hint="eastAsia"/>
          <w:sz w:val="32"/>
          <w:szCs w:val="32"/>
        </w:rPr>
        <w:t>263</w:t>
      </w:r>
      <w:r w:rsidRPr="00F9295D">
        <w:rPr>
          <w:rFonts w:ascii="仿宋_GB2312" w:eastAsia="仿宋_GB2312" w:hint="eastAsia"/>
          <w:sz w:val="32"/>
          <w:szCs w:val="32"/>
        </w:rPr>
        <w:t>条。</w:t>
      </w:r>
    </w:p>
    <w:p w:rsidR="00B61488" w:rsidRPr="00F9295D" w:rsidRDefault="00B61488" w:rsidP="00F9295D">
      <w:pPr>
        <w:ind w:firstLineChars="200" w:firstLine="640"/>
        <w:rPr>
          <w:rFonts w:ascii="仿宋_GB2312" w:eastAsia="仿宋_GB2312" w:hint="eastAsia"/>
          <w:sz w:val="32"/>
          <w:szCs w:val="32"/>
        </w:rPr>
      </w:pPr>
      <w:r w:rsidRPr="00F9295D">
        <w:rPr>
          <w:rFonts w:ascii="仿宋_GB2312" w:eastAsia="仿宋_GB2312" w:hint="eastAsia"/>
          <w:sz w:val="32"/>
          <w:szCs w:val="32"/>
        </w:rPr>
        <w:t>（二）通过不同渠道和方式公开政府信息的情况。市民政局主动公开政府信息类型主要为市政务公开网站、市民政局门户网站等载体。</w:t>
      </w:r>
    </w:p>
    <w:p w:rsidR="00B61488" w:rsidRPr="00F9295D" w:rsidRDefault="00B61488" w:rsidP="00F9295D">
      <w:pPr>
        <w:ind w:firstLineChars="200" w:firstLine="640"/>
        <w:rPr>
          <w:rFonts w:ascii="黑体" w:eastAsia="黑体" w:hAnsi="黑体" w:hint="eastAsia"/>
          <w:sz w:val="32"/>
          <w:szCs w:val="32"/>
        </w:rPr>
      </w:pPr>
      <w:r w:rsidRPr="00F9295D">
        <w:rPr>
          <w:rFonts w:ascii="黑体" w:eastAsia="黑体" w:hAnsi="黑体" w:hint="eastAsia"/>
          <w:sz w:val="32"/>
          <w:szCs w:val="32"/>
        </w:rPr>
        <w:t>三、依申请公开政府信息情况</w:t>
      </w:r>
    </w:p>
    <w:p w:rsidR="00B61488" w:rsidRPr="00F9295D" w:rsidRDefault="00F9295D" w:rsidP="00F9295D">
      <w:pPr>
        <w:ind w:firstLineChars="200" w:firstLine="640"/>
        <w:rPr>
          <w:rFonts w:ascii="仿宋_GB2312" w:eastAsia="仿宋_GB2312" w:hint="eastAsia"/>
          <w:sz w:val="32"/>
          <w:szCs w:val="32"/>
        </w:rPr>
      </w:pPr>
      <w:r w:rsidRPr="00F9295D">
        <w:rPr>
          <w:rFonts w:ascii="仿宋_GB2312" w:eastAsia="仿宋_GB2312" w:hint="eastAsia"/>
          <w:sz w:val="32"/>
          <w:szCs w:val="32"/>
        </w:rPr>
        <w:t>全年为接到依申请公开</w:t>
      </w:r>
    </w:p>
    <w:p w:rsidR="00B61488" w:rsidRPr="00F9295D" w:rsidRDefault="00F9295D" w:rsidP="00F9295D">
      <w:pPr>
        <w:ind w:firstLineChars="200" w:firstLine="640"/>
        <w:rPr>
          <w:rFonts w:ascii="黑体" w:eastAsia="黑体" w:hAnsi="黑体" w:hint="eastAsia"/>
          <w:sz w:val="32"/>
          <w:szCs w:val="32"/>
        </w:rPr>
      </w:pPr>
      <w:r w:rsidRPr="00F9295D">
        <w:rPr>
          <w:rFonts w:ascii="黑体" w:eastAsia="黑体" w:hAnsi="黑体" w:hint="eastAsia"/>
          <w:sz w:val="32"/>
          <w:szCs w:val="32"/>
        </w:rPr>
        <w:t>四</w:t>
      </w:r>
      <w:r w:rsidR="00B61488" w:rsidRPr="00F9295D">
        <w:rPr>
          <w:rFonts w:ascii="黑体" w:eastAsia="黑体" w:hAnsi="黑体" w:hint="eastAsia"/>
          <w:sz w:val="32"/>
          <w:szCs w:val="32"/>
        </w:rPr>
        <w:t>、行政复议诉讼和举报投诉情况</w:t>
      </w:r>
    </w:p>
    <w:p w:rsidR="00B61488" w:rsidRPr="00F9295D" w:rsidRDefault="00F9295D" w:rsidP="00F9295D">
      <w:pPr>
        <w:ind w:firstLineChars="200" w:firstLine="640"/>
        <w:rPr>
          <w:rFonts w:ascii="仿宋_GB2312" w:eastAsia="仿宋_GB2312" w:hint="eastAsia"/>
          <w:sz w:val="32"/>
          <w:szCs w:val="32"/>
        </w:rPr>
      </w:pPr>
      <w:r w:rsidRPr="00F9295D">
        <w:rPr>
          <w:rFonts w:ascii="仿宋_GB2312" w:eastAsia="仿宋_GB2312" w:hint="eastAsia"/>
          <w:sz w:val="32"/>
          <w:szCs w:val="32"/>
        </w:rPr>
        <w:t>全年无行政复议诉讼和举报投诉</w:t>
      </w:r>
    </w:p>
    <w:p w:rsidR="00B61488" w:rsidRPr="00F9295D" w:rsidRDefault="00F9295D" w:rsidP="00F9295D">
      <w:pPr>
        <w:ind w:firstLineChars="200" w:firstLine="640"/>
        <w:rPr>
          <w:rFonts w:ascii="黑体" w:eastAsia="黑体" w:hAnsi="黑体" w:hint="eastAsia"/>
          <w:sz w:val="32"/>
          <w:szCs w:val="32"/>
        </w:rPr>
      </w:pPr>
      <w:r w:rsidRPr="00F9295D">
        <w:rPr>
          <w:rFonts w:ascii="黑体" w:eastAsia="黑体" w:hAnsi="黑体" w:hint="eastAsia"/>
          <w:sz w:val="32"/>
          <w:szCs w:val="32"/>
        </w:rPr>
        <w:t>五</w:t>
      </w:r>
      <w:r w:rsidR="00B61488" w:rsidRPr="00F9295D">
        <w:rPr>
          <w:rFonts w:ascii="黑体" w:eastAsia="黑体" w:hAnsi="黑体" w:hint="eastAsia"/>
          <w:sz w:val="32"/>
          <w:szCs w:val="32"/>
        </w:rPr>
        <w:t>、机构建设、保障经费和培训会议情况</w:t>
      </w:r>
    </w:p>
    <w:p w:rsidR="00B61488" w:rsidRPr="00F9295D" w:rsidRDefault="00B61488" w:rsidP="00F9295D">
      <w:pPr>
        <w:ind w:firstLineChars="200" w:firstLine="640"/>
        <w:rPr>
          <w:rFonts w:ascii="仿宋_GB2312" w:eastAsia="仿宋_GB2312" w:hint="eastAsia"/>
          <w:sz w:val="32"/>
          <w:szCs w:val="32"/>
        </w:rPr>
      </w:pPr>
      <w:r w:rsidRPr="00F9295D">
        <w:rPr>
          <w:rFonts w:ascii="仿宋_GB2312" w:eastAsia="仿宋_GB2312" w:hint="eastAsia"/>
          <w:sz w:val="32"/>
          <w:szCs w:val="32"/>
        </w:rPr>
        <w:t>我局行政审批办公室、法规处、办公室挂同一牌子，共同办理相关业务，无专门机构。设置政府信息公开查阅点数1个。从事政府信息公开工作人员数量为2人。</w:t>
      </w:r>
      <w:r w:rsidR="00F9295D" w:rsidRPr="00F9295D">
        <w:rPr>
          <w:rFonts w:ascii="仿宋_GB2312" w:eastAsia="仿宋_GB2312" w:hint="eastAsia"/>
          <w:sz w:val="32"/>
          <w:szCs w:val="32"/>
        </w:rPr>
        <w:t>全年</w:t>
      </w:r>
      <w:r w:rsidRPr="00F9295D">
        <w:rPr>
          <w:rFonts w:ascii="仿宋_GB2312" w:eastAsia="仿宋_GB2312" w:hint="eastAsia"/>
          <w:sz w:val="32"/>
          <w:szCs w:val="32"/>
        </w:rPr>
        <w:t>召开政府信息公开及专题会议</w:t>
      </w:r>
      <w:r w:rsidR="00F9295D" w:rsidRPr="00F9295D">
        <w:rPr>
          <w:rFonts w:ascii="仿宋_GB2312" w:eastAsia="仿宋_GB2312" w:hint="eastAsia"/>
          <w:sz w:val="32"/>
          <w:szCs w:val="32"/>
        </w:rPr>
        <w:t>5</w:t>
      </w:r>
      <w:r w:rsidRPr="00F9295D">
        <w:rPr>
          <w:rFonts w:ascii="仿宋_GB2312" w:eastAsia="仿宋_GB2312" w:hint="eastAsia"/>
          <w:sz w:val="32"/>
          <w:szCs w:val="32"/>
        </w:rPr>
        <w:t>次。举办政府信息公开工作培训</w:t>
      </w:r>
      <w:r w:rsidR="00F9295D" w:rsidRPr="00F9295D">
        <w:rPr>
          <w:rFonts w:ascii="仿宋_GB2312" w:eastAsia="仿宋_GB2312" w:hint="eastAsia"/>
          <w:sz w:val="32"/>
          <w:szCs w:val="32"/>
        </w:rPr>
        <w:t>3</w:t>
      </w:r>
      <w:r w:rsidRPr="00F9295D">
        <w:rPr>
          <w:rFonts w:ascii="仿宋_GB2312" w:eastAsia="仿宋_GB2312" w:hint="eastAsia"/>
          <w:sz w:val="32"/>
          <w:szCs w:val="32"/>
        </w:rPr>
        <w:t>次。接收培训人员1</w:t>
      </w:r>
      <w:r w:rsidR="00F9295D" w:rsidRPr="00F9295D">
        <w:rPr>
          <w:rFonts w:ascii="仿宋_GB2312" w:eastAsia="仿宋_GB2312" w:hint="eastAsia"/>
          <w:sz w:val="32"/>
          <w:szCs w:val="32"/>
        </w:rPr>
        <w:t>28</w:t>
      </w:r>
      <w:r w:rsidRPr="00F9295D">
        <w:rPr>
          <w:rFonts w:ascii="仿宋_GB2312" w:eastAsia="仿宋_GB2312" w:hint="eastAsia"/>
          <w:sz w:val="32"/>
          <w:szCs w:val="32"/>
        </w:rPr>
        <w:t>人次，包括民政局机关处室及所属事业单位干部职工。</w:t>
      </w:r>
    </w:p>
    <w:p w:rsidR="00F9295D" w:rsidRPr="00F9295D" w:rsidRDefault="00F9295D" w:rsidP="00F9295D">
      <w:pPr>
        <w:ind w:firstLineChars="200" w:firstLine="640"/>
        <w:rPr>
          <w:rFonts w:ascii="黑体" w:eastAsia="黑体" w:hAnsi="黑体" w:hint="eastAsia"/>
          <w:sz w:val="32"/>
          <w:szCs w:val="32"/>
        </w:rPr>
      </w:pPr>
      <w:r w:rsidRPr="00F9295D">
        <w:rPr>
          <w:rFonts w:ascii="黑体" w:eastAsia="黑体" w:hAnsi="黑体" w:hint="eastAsia"/>
          <w:sz w:val="32"/>
          <w:szCs w:val="32"/>
        </w:rPr>
        <w:t>六</w:t>
      </w:r>
      <w:r w:rsidR="00B61488" w:rsidRPr="00F9295D">
        <w:rPr>
          <w:rFonts w:ascii="黑体" w:eastAsia="黑体" w:hAnsi="黑体" w:hint="eastAsia"/>
          <w:sz w:val="32"/>
          <w:szCs w:val="32"/>
        </w:rPr>
        <w:t>、</w:t>
      </w:r>
      <w:r w:rsidRPr="00F9295D">
        <w:rPr>
          <w:rFonts w:ascii="黑体" w:eastAsia="黑体" w:hAnsi="黑体" w:hint="eastAsia"/>
          <w:sz w:val="32"/>
          <w:szCs w:val="32"/>
        </w:rPr>
        <w:t>工作打算</w:t>
      </w:r>
    </w:p>
    <w:p w:rsidR="00F9295D" w:rsidRPr="00F9295D" w:rsidRDefault="00F9295D" w:rsidP="00B61488">
      <w:pPr>
        <w:rPr>
          <w:rFonts w:ascii="仿宋_GB2312" w:eastAsia="仿宋_GB2312" w:hint="eastAsia"/>
          <w:sz w:val="32"/>
          <w:szCs w:val="32"/>
        </w:rPr>
      </w:pPr>
      <w:r w:rsidRPr="00F9295D">
        <w:rPr>
          <w:rFonts w:ascii="仿宋_GB2312" w:eastAsia="仿宋_GB2312" w:hint="eastAsia"/>
          <w:color w:val="333333"/>
          <w:sz w:val="32"/>
          <w:szCs w:val="32"/>
          <w:bdr w:val="none" w:sz="0" w:space="0" w:color="auto" w:frame="1"/>
          <w:shd w:val="clear" w:color="auto" w:fill="FEFEFE"/>
        </w:rPr>
        <w:t xml:space="preserve">　</w:t>
      </w:r>
      <w:r>
        <w:rPr>
          <w:rFonts w:ascii="仿宋_GB2312" w:eastAsia="仿宋_GB2312" w:hint="eastAsia"/>
          <w:color w:val="333333"/>
          <w:sz w:val="32"/>
          <w:szCs w:val="32"/>
          <w:bdr w:val="none" w:sz="0" w:space="0" w:color="auto" w:frame="1"/>
          <w:shd w:val="clear" w:color="auto" w:fill="FEFEFE"/>
        </w:rPr>
        <w:t xml:space="preserve">  </w:t>
      </w:r>
      <w:r w:rsidRPr="00F9295D">
        <w:rPr>
          <w:rFonts w:ascii="仿宋_GB2312" w:eastAsia="仿宋_GB2312" w:hint="eastAsia"/>
          <w:color w:val="333333"/>
          <w:sz w:val="32"/>
          <w:szCs w:val="32"/>
          <w:bdr w:val="none" w:sz="0" w:space="0" w:color="auto" w:frame="1"/>
          <w:shd w:val="clear" w:color="auto" w:fill="FEFEFE"/>
        </w:rPr>
        <w:t>过去的一年，我局在上级部门的指导下，虽然在政府信息公开方面做了大量工作，</w:t>
      </w:r>
      <w:r w:rsidRPr="00F9295D">
        <w:rPr>
          <w:rFonts w:ascii="仿宋_GB2312" w:eastAsia="仿宋_GB2312" w:hint="eastAsia"/>
          <w:color w:val="000000"/>
          <w:sz w:val="32"/>
          <w:szCs w:val="32"/>
          <w:bdr w:val="none" w:sz="0" w:space="0" w:color="auto" w:frame="1"/>
          <w:shd w:val="clear" w:color="auto" w:fill="FEFEFE"/>
        </w:rPr>
        <w:t>但仍有不足需要改进，今后我们将继续深化公开的内容，拓展公开形式和渠道，尤其是在机构设置和人员配备上，进一步充实力量，使我局的政务公开工作真正走上规范化、制度化轨道。</w:t>
      </w:r>
    </w:p>
    <w:p w:rsidR="00F9295D" w:rsidRDefault="00F9295D" w:rsidP="00B61488">
      <w:pPr>
        <w:rPr>
          <w:rFonts w:hint="eastAsia"/>
        </w:rPr>
      </w:pPr>
    </w:p>
    <w:p w:rsidR="00F9295D" w:rsidRDefault="00F9295D" w:rsidP="00B61488">
      <w:pPr>
        <w:rPr>
          <w:rFonts w:hint="eastAsia"/>
        </w:rPr>
      </w:pPr>
    </w:p>
    <w:p w:rsidR="00F9295D" w:rsidRDefault="00F9295D" w:rsidP="00B61488">
      <w:pPr>
        <w:rPr>
          <w:rFonts w:hint="eastAsia"/>
        </w:rPr>
      </w:pPr>
    </w:p>
    <w:p w:rsidR="00F9295D" w:rsidRDefault="00F9295D" w:rsidP="00B61488">
      <w:pPr>
        <w:rPr>
          <w:rFonts w:hint="eastAsia"/>
        </w:rPr>
      </w:pPr>
    </w:p>
    <w:p w:rsidR="00F9295D" w:rsidRDefault="00F9295D" w:rsidP="00B61488">
      <w:pPr>
        <w:rPr>
          <w:rFonts w:hint="eastAsia"/>
        </w:rPr>
      </w:pPr>
    </w:p>
    <w:p w:rsidR="00F9295D" w:rsidRDefault="00F9295D" w:rsidP="00B61488">
      <w:pPr>
        <w:rPr>
          <w:rFonts w:hint="eastAsia"/>
        </w:rPr>
      </w:pPr>
    </w:p>
    <w:p w:rsidR="00F9295D" w:rsidRDefault="00F9295D" w:rsidP="00B61488">
      <w:pPr>
        <w:rPr>
          <w:rFonts w:hint="eastAsia"/>
        </w:rPr>
      </w:pPr>
    </w:p>
    <w:p w:rsidR="00F9295D" w:rsidRDefault="00F9295D" w:rsidP="00B61488">
      <w:pPr>
        <w:rPr>
          <w:rFonts w:hint="eastAsia"/>
        </w:rPr>
      </w:pPr>
    </w:p>
    <w:p w:rsidR="00F9295D" w:rsidRDefault="00F9295D" w:rsidP="00B61488">
      <w:pPr>
        <w:rPr>
          <w:rFonts w:hint="eastAsia"/>
        </w:rPr>
      </w:pPr>
    </w:p>
    <w:p w:rsidR="0051325A" w:rsidRDefault="0051325A" w:rsidP="00B61488"/>
    <w:sectPr w:rsidR="0051325A" w:rsidSect="005132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1488"/>
    <w:rsid w:val="00133239"/>
    <w:rsid w:val="0051325A"/>
    <w:rsid w:val="007C52C8"/>
    <w:rsid w:val="00B61488"/>
    <w:rsid w:val="00F92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4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2018-02-24T02:10:00Z</dcterms:created>
  <dcterms:modified xsi:type="dcterms:W3CDTF">2018-02-24T02:41:00Z</dcterms:modified>
</cp:coreProperties>
</file>