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吉林市文化广播电视和旅游局20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20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21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13</w:t>
      </w:r>
      <w:r>
        <w:rPr>
          <w:rFonts w:hint="eastAsia" w:ascii="楷体_GB2312" w:eastAsia="楷体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根据新修订的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《中华人民共和国政府信息公开条例》（以下简称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条例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的规定和国务院办公厅政府信息与政务公开办公室《关于政府信息公开工作年度报告有关事项的通知》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国办公开办函〔2019〕60号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，我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编制了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吉林市文化广播电视和旅游局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年政府信息公开工作年度报告（以下简称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年报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）。本年报由总体情况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主动公开政府信息情况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收到和处理政府信息公开申请的情况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因政府信息公开工作被申请行政复议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提起行政诉讼的情况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政府信息公开工作存在的主要问题及改进情况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其他需要报告的事项等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六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部分组成。报告中所列数据的统计时限为20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年1月1日起至20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年12月31日止。本年报通过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吉林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市人民政府网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站——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政府信息公开专栏向社会公开（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网址：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http://xxgk.jlcity.gov.cn/gzbm/gbdydsj_1/ndbg/）。欢迎社会各界进行监督、提出意见，欢迎广大机关、企事业单位、科研院所和人民群众参阅使用。如对本年报有疑问、意见和建议，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instrText xml:space="preserve"> HYPERLINK "http://www.jlzwgk.gov.cn/" </w:instrTex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请联系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吉林市文化广播电视和旅游局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办公室，地址：吉林市船营区南京街2号，邮编：132011，电话：0432-62461202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年，市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文广旅</w:t>
      </w:r>
      <w:r>
        <w:rPr>
          <w:rFonts w:hint="eastAsia" w:ascii="宋体" w:hAnsi="宋体" w:eastAsia="宋体" w:cs="宋体"/>
          <w:sz w:val="24"/>
          <w:szCs w:val="24"/>
        </w:rPr>
        <w:t>局政府信息公开工作积极作为，认真贯彻落实《中华人民共和国政府信息公开条例》和年度政府信息公开重点工作任务，大力加强制度建设、载体建设，积极推进重点领域信息公开，政府信息公开工作迈上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一）大力推进重点工作任务落实。根据市政府下发的政府信息公开年度重点工作任务的通知，局领导及时召开政府信息公开工作会议，加强了日常工作指导，推动了全局政府信息公开重点工作任务落实。财政预决算与“三公”经费、行政权力、公共资源、重大建设项目、社会保障等重要方面和关键环节的信息得到有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二）突出抓好政府信息公开制度建设。着眼于建机制、管长远，积极建立健全了政府信息公开制度体系。进一步梳理审核了政府信息主动公开与依申请公开规则、保密审查、沟通协调、澄清虚假或不完整政府信息制度等一系列政府信息公开制度。在此基础上，结合我局工作实际需要及法治政府建设的要求，认真落实《吉林市政府信息公开投诉举报办法》和《吉林市政府信息公开责任追究办法》，为政府信息公开工作划了红线，使政府信息公开工作有了更强有力的制度保障和监督手段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此外，利用局机关大讲堂面向机关干部开展了政府信息公开讲座。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依申请公开方面，本年度收到公开申请1件，我局出具《政府信息公开申请补正告知》后，申请人未重新提交公开申请。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积极创新了信息公开载体和方式。适应现代信息传播技术的发展，在不断拓展广播、电视、报纸、公开栏、公开板的基础上，创新了公开载体和公开方式。积极利用现代互联网技术传播信息。主要依托吉林市人民政府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专栏</w:t>
      </w:r>
      <w:r>
        <w:rPr>
          <w:rFonts w:hint="eastAsia" w:ascii="宋体" w:hAnsi="宋体" w:eastAsia="宋体" w:cs="宋体"/>
          <w:sz w:val="24"/>
          <w:szCs w:val="24"/>
        </w:rPr>
        <w:t>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部门网站发布</w:t>
      </w:r>
      <w:r>
        <w:rPr>
          <w:rFonts w:hint="eastAsia" w:ascii="宋体" w:hAnsi="宋体" w:eastAsia="宋体" w:cs="宋体"/>
          <w:sz w:val="24"/>
          <w:szCs w:val="24"/>
        </w:rPr>
        <w:t>各类政策和办事信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息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同时，</w:t>
      </w:r>
      <w:r>
        <w:rPr>
          <w:rFonts w:hint="eastAsia" w:ascii="宋体" w:hAnsi="宋体" w:eastAsia="宋体" w:cs="宋体"/>
          <w:sz w:val="24"/>
          <w:szCs w:val="24"/>
        </w:rPr>
        <w:t>利用移动通信技术公开信息。采用手机短信和微信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公众号</w:t>
      </w:r>
      <w:r>
        <w:rPr>
          <w:rFonts w:hint="eastAsia" w:ascii="宋体" w:hAnsi="宋体" w:eastAsia="宋体" w:cs="宋体"/>
          <w:sz w:val="24"/>
          <w:szCs w:val="24"/>
        </w:rPr>
        <w:t>公开信息，使群众可以随时随地接收相关政策和办事信息。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3"/>
        <w:tblpPr w:leftFromText="180" w:rightFromText="180" w:vertAnchor="text" w:horzAnchor="page" w:tblpXSpec="center" w:tblpY="12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8"/>
        <w:gridCol w:w="2081"/>
        <w:gridCol w:w="133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+11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+7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682.31万元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、依申请公开政府信息情况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因政府信息公开工作被申请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行政复议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，提起行政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政府信息公开工作存在的主要问题及改进情况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-SA"/>
        </w:rPr>
        <w:t>虽然市文广旅局政府信息公开工作取得了一定的成绩，但与市政府的要求还存在一定距离，主要表现在相关的工作机制和制度还有待进一步完善，创造性开展政府信息公开工作的方法还不多，信息公开形式仍需不断拓展等。在今后工作中，我局将继续强化组织领导，努力探索政府信息公开的新方法、新举措，切实提高政府信息公开工作的质量，推动政府信息公开工作扎实开展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Style w:val="6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cs="宋体"/>
          <w:color w:val="000000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Style w:val="6"/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Style w:val="6"/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Style w:val="6"/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lang w:eastAsia="zh-CN"/>
        </w:rPr>
        <w:t>吉林市文化广播电视和旅游局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Style w:val="6"/>
          <w:rFonts w:hint="eastAsia" w:ascii="宋体" w:hAnsi="宋体" w:cs="宋体"/>
          <w:color w:val="000000"/>
          <w:sz w:val="24"/>
          <w:szCs w:val="24"/>
          <w:lang w:val="en-US" w:eastAsia="zh-CN"/>
        </w:rPr>
        <w:t>30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A5A07"/>
    <w:rsid w:val="0C662026"/>
    <w:rsid w:val="214A5A07"/>
    <w:rsid w:val="26F97B8B"/>
    <w:rsid w:val="29077190"/>
    <w:rsid w:val="29924156"/>
    <w:rsid w:val="30E2582E"/>
    <w:rsid w:val="35053CF6"/>
    <w:rsid w:val="3E677589"/>
    <w:rsid w:val="67E2445C"/>
    <w:rsid w:val="785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size16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2021-01-13T06:11:00Z</dcterms:created>
  <dc:creator>王星凯</dc:creator>
  <cp:lastModifiedBy>王星凯</cp:lastModifiedBy>
  <cp:lastPrinted>2021-01-18T03:08:00Z</cp:lastPrinted>
  <dcterms:modified xsi:type="dcterms:W3CDTF">2021-02-19T08:23:06Z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