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吉林省第四批产教融合型试点企业申请表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1058"/>
        <w:gridCol w:w="1163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</w:t>
            </w:r>
            <w:r>
              <w:rPr>
                <w:rFonts w:ascii="黑体" w:hAnsi="黑体" w:eastAsia="黑体"/>
                <w:sz w:val="24"/>
                <w:szCs w:val="24"/>
              </w:rPr>
              <w:t>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96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6" w:type="dxa"/>
            <w:gridSpan w:val="4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企业类型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国有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、民营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、其他类型企业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(         )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296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主营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行业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：科技型企业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；汽车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、现代农业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、医药健康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、化工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、装备制造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、电子信息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、冶金建材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、轻工纺织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、新材料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、新能源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、商业卫星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、通用航空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；养老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、家政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、托幼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、卫生健康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、旅游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；其他行业：（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（可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多选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工商</w:t>
            </w:r>
            <w:r>
              <w:rPr>
                <w:rFonts w:asciiTheme="minorEastAsia" w:hAnsiTheme="minorEastAsia"/>
                <w:sz w:val="24"/>
                <w:szCs w:val="24"/>
              </w:rPr>
              <w:t>登记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机关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96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是否属于少数民族地区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、边境地区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、原国贫省贫地区企业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县域企业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可多选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23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目前在岗职工人数：（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）人</w:t>
            </w:r>
          </w:p>
        </w:tc>
        <w:tc>
          <w:tcPr>
            <w:tcW w:w="4473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2022年营收总额：（    ）万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企业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联系人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（务必填全）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23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总经理姓名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65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联络员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姓名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3310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</w:t>
            </w:r>
            <w:r>
              <w:rPr>
                <w:rFonts w:ascii="黑体" w:hAnsi="黑体" w:eastAsia="黑体"/>
                <w:sz w:val="24"/>
                <w:szCs w:val="24"/>
              </w:rPr>
              <w:t>、校企合作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合作学校名称：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ind w:firstLine="360" w:firstLineChars="15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合作项目</w:t>
            </w:r>
            <w:r>
              <w:rPr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6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合作要素：资本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知识[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设施[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管理[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Theme="minorEastAsia" w:hAnsiTheme="minorEastAsia"/>
                <w:sz w:val="24"/>
                <w:szCs w:val="24"/>
                <w:lang w:val="en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96" w:type="dxa"/>
            <w:gridSpan w:val="4"/>
            <w:vAlign w:val="center"/>
          </w:tcPr>
          <w:p>
            <w:pPr>
              <w:ind w:left="1679" w:leftChars="228" w:hanging="1200" w:hangingChars="5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订单培养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产业学院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/>
                <w:sz w:val="24"/>
                <w:szCs w:val="24"/>
              </w:rPr>
              <w:t>实训基地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/>
                <w:sz w:val="24"/>
                <w:szCs w:val="24"/>
                <w:lang w:eastAsia="zh-CN"/>
              </w:rPr>
              <w:t>专业建设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sz w:val="24"/>
                <w:szCs w:val="24"/>
              </w:rPr>
              <w:t>课程</w:t>
            </w:r>
          </w:p>
          <w:p>
            <w:pPr>
              <w:ind w:left="1676" w:leftChars="798" w:firstLine="0" w:firstLineChars="0"/>
              <w:jc w:val="both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开发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接纳实习生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技术研发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其他内容（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96" w:type="dxa"/>
            <w:gridSpan w:val="4"/>
            <w:vAlign w:val="center"/>
          </w:tcPr>
          <w:p>
            <w:pPr>
              <w:ind w:left="1680" w:hanging="1680" w:hangingChars="7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合 作 期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已连续合作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/>
                <w:sz w:val="24"/>
                <w:szCs w:val="24"/>
              </w:rPr>
              <w:t>个月，当前双方</w:t>
            </w:r>
            <w:r>
              <w:rPr>
                <w:sz w:val="24"/>
                <w:szCs w:val="24"/>
              </w:rPr>
              <w:t>签订的合作协议至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default" w:asciiTheme="minorEastAsia" w:hAnsiTheme="minorEastAsia"/>
                <w:sz w:val="24"/>
                <w:szCs w:val="24"/>
                <w:lang w:val="en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]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合作学校名称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ind w:firstLine="360" w:firstLineChars="15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合作项目</w:t>
            </w:r>
            <w:r>
              <w:rPr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6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合作要素：资本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知识[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设施[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管理[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Theme="minorEastAsia" w:hAnsiTheme="minorEastAsia"/>
                <w:sz w:val="24"/>
                <w:szCs w:val="24"/>
                <w:lang w:val="en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96" w:type="dxa"/>
            <w:gridSpan w:val="4"/>
            <w:vAlign w:val="center"/>
          </w:tcPr>
          <w:p>
            <w:pPr>
              <w:ind w:left="1679" w:leftChars="228" w:hanging="1200" w:hangingChars="5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订单培养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产业学院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/>
                <w:sz w:val="24"/>
                <w:szCs w:val="24"/>
              </w:rPr>
              <w:t>实训基地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/>
                <w:sz w:val="24"/>
                <w:szCs w:val="24"/>
                <w:lang w:eastAsia="zh-CN"/>
              </w:rPr>
              <w:t>专业建设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sz w:val="24"/>
                <w:szCs w:val="24"/>
              </w:rPr>
              <w:t>课程</w:t>
            </w:r>
          </w:p>
          <w:p>
            <w:pPr>
              <w:ind w:left="1676" w:leftChars="798"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开发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接纳实习生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技术研发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其他内容（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1680" w:hanging="1680" w:hangingChars="7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合 作 期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已连续合作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  <w:r>
              <w:rPr>
                <w:rFonts w:hint="eastAsia"/>
                <w:sz w:val="24"/>
                <w:szCs w:val="24"/>
              </w:rPr>
              <w:t>个月，当前双方</w:t>
            </w:r>
            <w:r>
              <w:rPr>
                <w:sz w:val="24"/>
                <w:szCs w:val="24"/>
              </w:rPr>
              <w:t>签订的合作协议至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2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</w:t>
            </w:r>
            <w:r>
              <w:rPr>
                <w:rFonts w:ascii="黑体" w:hAnsi="黑体" w:eastAsia="黑体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申请</w:t>
            </w:r>
            <w:r>
              <w:rPr>
                <w:rFonts w:ascii="黑体" w:hAnsi="黑体" w:eastAsia="黑体"/>
                <w:sz w:val="24"/>
                <w:szCs w:val="24"/>
              </w:rPr>
              <w:t>条件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(至少具备一项，不须全部具备；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可多选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296" w:type="dxa"/>
            <w:tcBorders>
              <w:top w:val="single" w:color="auto" w:sz="4" w:space="0"/>
            </w:tcBorders>
            <w:vAlign w:val="center"/>
          </w:tcPr>
          <w:p>
            <w:pPr>
              <w:ind w:left="240" w:hanging="240" w:hangingChars="1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1.企业独立举办或作为重要举办者参与举办中高等职业院校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（含技工院校）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或本科学校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29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2.企业委托院校开展企业在岗职工培训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296" w:type="dxa"/>
            <w:vAlign w:val="center"/>
          </w:tcPr>
          <w:p>
            <w:pPr>
              <w:ind w:left="240" w:hanging="240" w:hangingChars="1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3.近三年内，企业取得与合作院校共享的知识产权证书（包括发明专利、实用新型专利、软件著作权等）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296" w:type="dxa"/>
            <w:vAlign w:val="center"/>
          </w:tcPr>
          <w:p>
            <w:pPr>
              <w:ind w:left="240" w:hanging="240" w:hangingChars="1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4.企业与院校开展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委托培养、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订单培养、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学徒制培养、共建专业（或课程、教材等教学资源）、共组教学团队、开展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1+X证书（学历证书+职业技能等级证书）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等合作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96" w:type="dxa"/>
            <w:vAlign w:val="center"/>
          </w:tcPr>
          <w:p>
            <w:pPr>
              <w:ind w:left="240" w:hanging="240" w:hangingChars="1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5.企业与院校共建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产业学院、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实习实训基地、专家工作室、实验室等机构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296" w:type="dxa"/>
            <w:vAlign w:val="center"/>
          </w:tcPr>
          <w:p>
            <w:pPr>
              <w:ind w:left="240" w:hanging="240" w:hangingChars="1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6.近三年，每年企业接收职业院校或本科高校的实习实训学生人数达到60人以上且实习实训时间超过3个月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8296" w:type="dxa"/>
            <w:vAlign w:val="center"/>
          </w:tcPr>
          <w:p>
            <w:pPr>
              <w:ind w:left="240" w:hanging="240" w:hangingChars="1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.近三年，企业向我省院校捐赠教学设施设备累计超过100万元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296" w:type="dxa"/>
            <w:tcBorders>
              <w:bottom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企业加入区域产教融合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联合体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行业产教融合共同体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职教集团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等校企合作社会组织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此项条件仅对少数民族地区、边境地区、原国贫省贫地区企业和县域企业申报有效）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96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四、校企合作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1" w:hRule="atLeast"/>
        </w:trPr>
        <w:tc>
          <w:tcPr>
            <w:tcW w:w="8296" w:type="dxa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有关</w:t>
      </w:r>
      <w:r>
        <w:rPr>
          <w:rFonts w:hint="eastAsia" w:asciiTheme="minorEastAsia" w:hAnsiTheme="minorEastAsia"/>
          <w:sz w:val="24"/>
          <w:szCs w:val="24"/>
        </w:rPr>
        <w:t>说明</w:t>
      </w:r>
      <w:r>
        <w:rPr>
          <w:rFonts w:asciiTheme="minorEastAsia" w:hAnsiTheme="minorEastAsia"/>
          <w:sz w:val="24"/>
          <w:szCs w:val="24"/>
        </w:rPr>
        <w:t>：</w:t>
      </w:r>
    </w:p>
    <w:p>
      <w:pPr>
        <w:spacing w:line="360" w:lineRule="exact"/>
        <w:ind w:left="240" w:hanging="240" w:hangingChars="100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1.在[ ]中打√，在（ ）中文字表述；</w:t>
      </w:r>
    </w:p>
    <w:p>
      <w:pPr>
        <w:spacing w:line="360" w:lineRule="exact"/>
        <w:ind w:left="240" w:hanging="240" w:hangingChars="1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.校企合作学校不足2个</w:t>
      </w:r>
      <w:r>
        <w:rPr>
          <w:rFonts w:asciiTheme="majorEastAsia" w:hAnsiTheme="majorEastAsia" w:eastAsiaTheme="majorEastAsia"/>
          <w:sz w:val="24"/>
          <w:szCs w:val="24"/>
        </w:rPr>
        <w:t>的，第二个合作学校</w:t>
      </w:r>
      <w:r>
        <w:rPr>
          <w:rFonts w:hint="eastAsia" w:asciiTheme="majorEastAsia" w:hAnsiTheme="majorEastAsia" w:eastAsiaTheme="majorEastAsia"/>
          <w:sz w:val="24"/>
          <w:szCs w:val="24"/>
        </w:rPr>
        <w:t>内容</w:t>
      </w:r>
      <w:r>
        <w:rPr>
          <w:rFonts w:asciiTheme="majorEastAsia" w:hAnsiTheme="majorEastAsia" w:eastAsiaTheme="majorEastAsia"/>
          <w:sz w:val="24"/>
          <w:szCs w:val="24"/>
        </w:rPr>
        <w:t>不填；超过</w:t>
      </w:r>
      <w:r>
        <w:rPr>
          <w:rFonts w:hint="eastAsia" w:asciiTheme="majorEastAsia" w:hAnsiTheme="majorEastAsia" w:eastAsiaTheme="majorEastAsia"/>
          <w:sz w:val="24"/>
          <w:szCs w:val="24"/>
        </w:rPr>
        <w:t>2个</w:t>
      </w:r>
      <w:r>
        <w:rPr>
          <w:rFonts w:asciiTheme="majorEastAsia" w:hAnsiTheme="majorEastAsia" w:eastAsiaTheme="majorEastAsia"/>
          <w:sz w:val="24"/>
          <w:szCs w:val="24"/>
        </w:rPr>
        <w:t>的，</w:t>
      </w:r>
      <w:r>
        <w:rPr>
          <w:rFonts w:hint="eastAsia" w:asciiTheme="majorEastAsia" w:hAnsiTheme="majorEastAsia" w:eastAsiaTheme="majorEastAsia"/>
          <w:sz w:val="24"/>
          <w:szCs w:val="24"/>
        </w:rPr>
        <w:t>按格式</w:t>
      </w:r>
      <w:r>
        <w:rPr>
          <w:rFonts w:asciiTheme="majorEastAsia" w:hAnsiTheme="majorEastAsia" w:eastAsiaTheme="majorEastAsia"/>
          <w:sz w:val="24"/>
          <w:szCs w:val="24"/>
        </w:rPr>
        <w:t>自行插入</w:t>
      </w:r>
      <w:r>
        <w:rPr>
          <w:rFonts w:hint="eastAsia" w:asciiTheme="majorEastAsia" w:hAnsiTheme="majorEastAsia" w:eastAsiaTheme="majorEastAsia"/>
          <w:sz w:val="24"/>
          <w:szCs w:val="24"/>
        </w:rPr>
        <w:t>表格</w:t>
      </w:r>
      <w:r>
        <w:rPr>
          <w:rFonts w:asciiTheme="majorEastAsia" w:hAnsiTheme="majorEastAsia" w:eastAsiaTheme="majorEastAsia"/>
          <w:sz w:val="24"/>
          <w:szCs w:val="24"/>
        </w:rPr>
        <w:t>填写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；</w:t>
      </w:r>
    </w:p>
    <w:p>
      <w:pPr>
        <w:spacing w:line="360" w:lineRule="exact"/>
        <w:ind w:left="240" w:hanging="240" w:hangingChars="1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校企合作情况概述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要求申报企业对近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年来开展的校企合作情况、下一步校企合作工作计划等情况进行简述，特别是校企双方在人、财、物等方面的投入情况和合作项目实施成效；</w:t>
      </w:r>
      <w:r>
        <w:rPr>
          <w:rFonts w:asciiTheme="majorEastAsia" w:hAnsiTheme="majorEastAsia" w:eastAsiaTheme="majorEastAsia"/>
          <w:sz w:val="24"/>
          <w:szCs w:val="24"/>
        </w:rPr>
        <w:t>字数不超过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00字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，可另附页；</w:t>
      </w:r>
    </w:p>
    <w:p>
      <w:pPr>
        <w:spacing w:line="360" w:lineRule="exact"/>
        <w:ind w:left="240" w:hanging="240" w:hangingChars="100"/>
        <w:rPr>
          <w:rFonts w:hint="default" w:asciiTheme="majorEastAsia" w:hAnsiTheme="majorEastAsia" w:eastAsia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  <w:lang w:val="en-US" w:eastAsia="zh-CN"/>
        </w:rPr>
        <w:t>4.企业、大中专院校、行业协会、各有关政府部门可通过微信号jicjrh2023申请加入我省校企合作双向对接服务</w:t>
      </w:r>
      <w:r>
        <w:rPr>
          <w:rFonts w:hint="default" w:asciiTheme="majorEastAsia" w:hAnsiTheme="majorEastAsia" w:eastAsiaTheme="majorEastAsia"/>
          <w:b w:val="0"/>
          <w:bCs w:val="0"/>
          <w:sz w:val="24"/>
          <w:szCs w:val="24"/>
          <w:lang w:val="en-US" w:eastAsia="zh-CN"/>
        </w:rPr>
        <w:t>平台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  <w:lang w:val="en-US"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2291333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2291333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78"/>
    <w:rsid w:val="000608CD"/>
    <w:rsid w:val="00073802"/>
    <w:rsid w:val="00076124"/>
    <w:rsid w:val="00091BD6"/>
    <w:rsid w:val="000E7978"/>
    <w:rsid w:val="000F5934"/>
    <w:rsid w:val="000F658D"/>
    <w:rsid w:val="0012043C"/>
    <w:rsid w:val="0012251D"/>
    <w:rsid w:val="001337D4"/>
    <w:rsid w:val="001B6AE0"/>
    <w:rsid w:val="001B75E4"/>
    <w:rsid w:val="001C2A57"/>
    <w:rsid w:val="001D447E"/>
    <w:rsid w:val="001E4959"/>
    <w:rsid w:val="00246E36"/>
    <w:rsid w:val="00253F80"/>
    <w:rsid w:val="002571FF"/>
    <w:rsid w:val="002A204B"/>
    <w:rsid w:val="002B0AB9"/>
    <w:rsid w:val="002B4A7F"/>
    <w:rsid w:val="002B519E"/>
    <w:rsid w:val="002B7423"/>
    <w:rsid w:val="002C60CC"/>
    <w:rsid w:val="002C7CBB"/>
    <w:rsid w:val="00310635"/>
    <w:rsid w:val="00320EB0"/>
    <w:rsid w:val="003420BA"/>
    <w:rsid w:val="00347978"/>
    <w:rsid w:val="00364D0E"/>
    <w:rsid w:val="00372D33"/>
    <w:rsid w:val="0038407A"/>
    <w:rsid w:val="00392760"/>
    <w:rsid w:val="0039700D"/>
    <w:rsid w:val="003D0E17"/>
    <w:rsid w:val="003D7542"/>
    <w:rsid w:val="003D7A0F"/>
    <w:rsid w:val="003F7BF4"/>
    <w:rsid w:val="00405E0C"/>
    <w:rsid w:val="00422B1E"/>
    <w:rsid w:val="0043297D"/>
    <w:rsid w:val="0044179B"/>
    <w:rsid w:val="004518B9"/>
    <w:rsid w:val="00455326"/>
    <w:rsid w:val="00466DC5"/>
    <w:rsid w:val="004F4378"/>
    <w:rsid w:val="00534AE6"/>
    <w:rsid w:val="005374E7"/>
    <w:rsid w:val="00544CC4"/>
    <w:rsid w:val="0055002F"/>
    <w:rsid w:val="00552814"/>
    <w:rsid w:val="005553AA"/>
    <w:rsid w:val="00562E08"/>
    <w:rsid w:val="00566050"/>
    <w:rsid w:val="005A3979"/>
    <w:rsid w:val="005C4796"/>
    <w:rsid w:val="005E3CF8"/>
    <w:rsid w:val="00605D3A"/>
    <w:rsid w:val="006072D3"/>
    <w:rsid w:val="00611311"/>
    <w:rsid w:val="00615C8B"/>
    <w:rsid w:val="006258D1"/>
    <w:rsid w:val="00627C50"/>
    <w:rsid w:val="00636BAC"/>
    <w:rsid w:val="006620AE"/>
    <w:rsid w:val="00670434"/>
    <w:rsid w:val="006867E2"/>
    <w:rsid w:val="006A03A9"/>
    <w:rsid w:val="006A0429"/>
    <w:rsid w:val="006A1F06"/>
    <w:rsid w:val="006A41C3"/>
    <w:rsid w:val="006A6069"/>
    <w:rsid w:val="006C307B"/>
    <w:rsid w:val="006D2C10"/>
    <w:rsid w:val="006E3B0F"/>
    <w:rsid w:val="006F5885"/>
    <w:rsid w:val="00710646"/>
    <w:rsid w:val="00716933"/>
    <w:rsid w:val="00717780"/>
    <w:rsid w:val="00726664"/>
    <w:rsid w:val="00756429"/>
    <w:rsid w:val="00764137"/>
    <w:rsid w:val="007717FD"/>
    <w:rsid w:val="00773DB1"/>
    <w:rsid w:val="00775C6B"/>
    <w:rsid w:val="00795F97"/>
    <w:rsid w:val="007B5D47"/>
    <w:rsid w:val="008155AE"/>
    <w:rsid w:val="00821308"/>
    <w:rsid w:val="0083312A"/>
    <w:rsid w:val="0084701B"/>
    <w:rsid w:val="00852FB2"/>
    <w:rsid w:val="0085679C"/>
    <w:rsid w:val="008665B9"/>
    <w:rsid w:val="008820C1"/>
    <w:rsid w:val="008A3AF2"/>
    <w:rsid w:val="008D6F8A"/>
    <w:rsid w:val="008E5991"/>
    <w:rsid w:val="008E5AC9"/>
    <w:rsid w:val="009227D5"/>
    <w:rsid w:val="00940D3C"/>
    <w:rsid w:val="00961128"/>
    <w:rsid w:val="009961B3"/>
    <w:rsid w:val="009A3A42"/>
    <w:rsid w:val="009D08C6"/>
    <w:rsid w:val="009F03AF"/>
    <w:rsid w:val="009F4C60"/>
    <w:rsid w:val="009F5BA8"/>
    <w:rsid w:val="00A101E7"/>
    <w:rsid w:val="00A11218"/>
    <w:rsid w:val="00A12A99"/>
    <w:rsid w:val="00A1348E"/>
    <w:rsid w:val="00A76912"/>
    <w:rsid w:val="00A94534"/>
    <w:rsid w:val="00AB5CC4"/>
    <w:rsid w:val="00AD5822"/>
    <w:rsid w:val="00AF029C"/>
    <w:rsid w:val="00AF1DC8"/>
    <w:rsid w:val="00B13D04"/>
    <w:rsid w:val="00B16536"/>
    <w:rsid w:val="00B40DF9"/>
    <w:rsid w:val="00B4490D"/>
    <w:rsid w:val="00B6208E"/>
    <w:rsid w:val="00B7136C"/>
    <w:rsid w:val="00B8031A"/>
    <w:rsid w:val="00B9244B"/>
    <w:rsid w:val="00B94784"/>
    <w:rsid w:val="00BC06D5"/>
    <w:rsid w:val="00BC379D"/>
    <w:rsid w:val="00BE653B"/>
    <w:rsid w:val="00BF4791"/>
    <w:rsid w:val="00C278EE"/>
    <w:rsid w:val="00C35557"/>
    <w:rsid w:val="00C554E0"/>
    <w:rsid w:val="00C76206"/>
    <w:rsid w:val="00CA21BD"/>
    <w:rsid w:val="00CB4E2A"/>
    <w:rsid w:val="00CC3A97"/>
    <w:rsid w:val="00CF6083"/>
    <w:rsid w:val="00D00F92"/>
    <w:rsid w:val="00D175DB"/>
    <w:rsid w:val="00D319EA"/>
    <w:rsid w:val="00D41D50"/>
    <w:rsid w:val="00D42050"/>
    <w:rsid w:val="00D44A1A"/>
    <w:rsid w:val="00D45983"/>
    <w:rsid w:val="00D5490B"/>
    <w:rsid w:val="00D60F4F"/>
    <w:rsid w:val="00D81EC9"/>
    <w:rsid w:val="00D87B94"/>
    <w:rsid w:val="00E013C1"/>
    <w:rsid w:val="00E02237"/>
    <w:rsid w:val="00E23D60"/>
    <w:rsid w:val="00E24420"/>
    <w:rsid w:val="00E621DC"/>
    <w:rsid w:val="00E71DED"/>
    <w:rsid w:val="00E91F17"/>
    <w:rsid w:val="00EB0C46"/>
    <w:rsid w:val="00EB3CFA"/>
    <w:rsid w:val="00EB6567"/>
    <w:rsid w:val="00EE13F3"/>
    <w:rsid w:val="00F32279"/>
    <w:rsid w:val="00F62207"/>
    <w:rsid w:val="00F66693"/>
    <w:rsid w:val="00F712F8"/>
    <w:rsid w:val="00F922C0"/>
    <w:rsid w:val="00FA09CC"/>
    <w:rsid w:val="00FA56CC"/>
    <w:rsid w:val="00FB1F74"/>
    <w:rsid w:val="00FB3B2C"/>
    <w:rsid w:val="00FD2FA5"/>
    <w:rsid w:val="00FD6E37"/>
    <w:rsid w:val="0FCEB704"/>
    <w:rsid w:val="0FFFD426"/>
    <w:rsid w:val="14EFB05E"/>
    <w:rsid w:val="18AE7C8F"/>
    <w:rsid w:val="19C7740A"/>
    <w:rsid w:val="1BFDB035"/>
    <w:rsid w:val="1FEF27E1"/>
    <w:rsid w:val="1FFF75A3"/>
    <w:rsid w:val="2BFF5CC4"/>
    <w:rsid w:val="2DF7C608"/>
    <w:rsid w:val="327FDFDA"/>
    <w:rsid w:val="37FE99E8"/>
    <w:rsid w:val="39FB59BA"/>
    <w:rsid w:val="39FF9AF2"/>
    <w:rsid w:val="3CEB1F82"/>
    <w:rsid w:val="3DBB29F8"/>
    <w:rsid w:val="3F17612B"/>
    <w:rsid w:val="3FBB104B"/>
    <w:rsid w:val="3FBC8718"/>
    <w:rsid w:val="3FF38082"/>
    <w:rsid w:val="3FFED816"/>
    <w:rsid w:val="43FF0E1B"/>
    <w:rsid w:val="4AFA3C6A"/>
    <w:rsid w:val="4DBF262D"/>
    <w:rsid w:val="53530A64"/>
    <w:rsid w:val="55FF9ED1"/>
    <w:rsid w:val="577D6D2B"/>
    <w:rsid w:val="57EBEAEF"/>
    <w:rsid w:val="59BD2698"/>
    <w:rsid w:val="5BFD018E"/>
    <w:rsid w:val="5C5F797A"/>
    <w:rsid w:val="5C795233"/>
    <w:rsid w:val="5DF3BD28"/>
    <w:rsid w:val="5FFA6290"/>
    <w:rsid w:val="5FFC39CA"/>
    <w:rsid w:val="65FDFD51"/>
    <w:rsid w:val="67FD11E8"/>
    <w:rsid w:val="67FFECCF"/>
    <w:rsid w:val="6ACFAEE1"/>
    <w:rsid w:val="6AFF1A72"/>
    <w:rsid w:val="6BE78EB5"/>
    <w:rsid w:val="6D79E541"/>
    <w:rsid w:val="6D7F9ADD"/>
    <w:rsid w:val="6DEE88AD"/>
    <w:rsid w:val="6E7FDED9"/>
    <w:rsid w:val="6EEF8B27"/>
    <w:rsid w:val="6FAD4AD8"/>
    <w:rsid w:val="6FDA6ABA"/>
    <w:rsid w:val="6FFD318F"/>
    <w:rsid w:val="6FFEBE9D"/>
    <w:rsid w:val="6FFF43E9"/>
    <w:rsid w:val="6FFF5434"/>
    <w:rsid w:val="70736218"/>
    <w:rsid w:val="737DF79F"/>
    <w:rsid w:val="74FC2FDE"/>
    <w:rsid w:val="75CF11AD"/>
    <w:rsid w:val="76FD2495"/>
    <w:rsid w:val="77BF861F"/>
    <w:rsid w:val="77FD8FCA"/>
    <w:rsid w:val="77FFA49E"/>
    <w:rsid w:val="789B1688"/>
    <w:rsid w:val="791B4B50"/>
    <w:rsid w:val="7B7866F4"/>
    <w:rsid w:val="7B90587D"/>
    <w:rsid w:val="7BFF56DD"/>
    <w:rsid w:val="7DD7EBA6"/>
    <w:rsid w:val="7DFB790B"/>
    <w:rsid w:val="7E3F5F1B"/>
    <w:rsid w:val="7EBFAD49"/>
    <w:rsid w:val="7EEF73DF"/>
    <w:rsid w:val="7F4F94EB"/>
    <w:rsid w:val="7F651805"/>
    <w:rsid w:val="7F779258"/>
    <w:rsid w:val="7F8BDEF0"/>
    <w:rsid w:val="7FBD3352"/>
    <w:rsid w:val="7FBD605E"/>
    <w:rsid w:val="7FDE5371"/>
    <w:rsid w:val="7FDF18C1"/>
    <w:rsid w:val="7FEFF5C4"/>
    <w:rsid w:val="7FFB006F"/>
    <w:rsid w:val="7FFBA2C5"/>
    <w:rsid w:val="7FFD91BD"/>
    <w:rsid w:val="7FFFB4F6"/>
    <w:rsid w:val="7FFFCFC6"/>
    <w:rsid w:val="87DF5332"/>
    <w:rsid w:val="95DF6480"/>
    <w:rsid w:val="96C47BA8"/>
    <w:rsid w:val="9BBFC8E8"/>
    <w:rsid w:val="9BD3523D"/>
    <w:rsid w:val="9F5B01DC"/>
    <w:rsid w:val="9FBD57E4"/>
    <w:rsid w:val="9FEB518C"/>
    <w:rsid w:val="A7BF3D74"/>
    <w:rsid w:val="ABFE9D8B"/>
    <w:rsid w:val="ADF5C3C7"/>
    <w:rsid w:val="AE7CD12D"/>
    <w:rsid w:val="AFF6E25B"/>
    <w:rsid w:val="B0BF18C6"/>
    <w:rsid w:val="B2FC18D2"/>
    <w:rsid w:val="B77FBB3E"/>
    <w:rsid w:val="B8BFA569"/>
    <w:rsid w:val="BBFE996D"/>
    <w:rsid w:val="BCE7DA46"/>
    <w:rsid w:val="BEED182E"/>
    <w:rsid w:val="BFFFE794"/>
    <w:rsid w:val="CEFE0FBE"/>
    <w:rsid w:val="D3FF9333"/>
    <w:rsid w:val="D5FBC58E"/>
    <w:rsid w:val="D7FF419E"/>
    <w:rsid w:val="DADCEE94"/>
    <w:rsid w:val="DCF7EE7E"/>
    <w:rsid w:val="DDF7CB08"/>
    <w:rsid w:val="DE4A6CED"/>
    <w:rsid w:val="DEBBAB81"/>
    <w:rsid w:val="DF336B95"/>
    <w:rsid w:val="DF73AFBA"/>
    <w:rsid w:val="E4EFF876"/>
    <w:rsid w:val="E5ED8D99"/>
    <w:rsid w:val="E5FD1FAE"/>
    <w:rsid w:val="E7E83D8D"/>
    <w:rsid w:val="E9CF06E5"/>
    <w:rsid w:val="EDBFB829"/>
    <w:rsid w:val="EDDFDF74"/>
    <w:rsid w:val="EDFFC643"/>
    <w:rsid w:val="EEEF6B78"/>
    <w:rsid w:val="EF774C84"/>
    <w:rsid w:val="EF7B7F37"/>
    <w:rsid w:val="EFA8E0E7"/>
    <w:rsid w:val="EFC78D05"/>
    <w:rsid w:val="EFEA6B90"/>
    <w:rsid w:val="F37FAA97"/>
    <w:rsid w:val="F47BBC0D"/>
    <w:rsid w:val="F67E5C0C"/>
    <w:rsid w:val="F75F2CE6"/>
    <w:rsid w:val="F7F5703B"/>
    <w:rsid w:val="FBCF9524"/>
    <w:rsid w:val="FBD6EBCD"/>
    <w:rsid w:val="FBEA6C8A"/>
    <w:rsid w:val="FBEB4525"/>
    <w:rsid w:val="FBF7EDD6"/>
    <w:rsid w:val="FC47ADAF"/>
    <w:rsid w:val="FCDEB7CB"/>
    <w:rsid w:val="FD7DC95A"/>
    <w:rsid w:val="FDC3B449"/>
    <w:rsid w:val="FDCB0755"/>
    <w:rsid w:val="FDF770D9"/>
    <w:rsid w:val="FDFB8EA5"/>
    <w:rsid w:val="FDFCFFDF"/>
    <w:rsid w:val="FDFFD7E6"/>
    <w:rsid w:val="FEB146EA"/>
    <w:rsid w:val="FEDB5932"/>
    <w:rsid w:val="FF6E0D0D"/>
    <w:rsid w:val="FFD720A5"/>
    <w:rsid w:val="FFDBEC30"/>
    <w:rsid w:val="FFDF7C51"/>
    <w:rsid w:val="FFF761F9"/>
    <w:rsid w:val="FFFB72DB"/>
    <w:rsid w:val="FFFF360F"/>
    <w:rsid w:val="FFFFC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180</Words>
  <Characters>1029</Characters>
  <Lines>8</Lines>
  <Paragraphs>2</Paragraphs>
  <TotalTime>3</TotalTime>
  <ScaleCrop>false</ScaleCrop>
  <LinksUpToDate>false</LinksUpToDate>
  <CharactersWithSpaces>1207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2019-06-22T16:57:00Z</dcterms:created>
  <dc:creator>admin</dc:creator>
  <cp:lastModifiedBy>like</cp:lastModifiedBy>
  <cp:lastPrinted>2023-04-22T17:14:00Z</cp:lastPrinted>
  <dcterms:modified xsi:type="dcterms:W3CDTF">2023-05-23T08:58:06Z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