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4B" w:rsidRDefault="00A5524B" w:rsidP="00A5524B">
      <w:pPr>
        <w:rPr>
          <w:rFonts w:eastAsia="黑体"/>
        </w:rPr>
      </w:pPr>
      <w:r>
        <w:rPr>
          <w:rFonts w:eastAsia="黑体" w:hint="eastAsia"/>
        </w:rPr>
        <w:t>附件</w:t>
      </w:r>
      <w:r>
        <w:rPr>
          <w:rFonts w:eastAsia="黑体"/>
        </w:rPr>
        <w:t>1-1</w:t>
      </w:r>
    </w:p>
    <w:p w:rsidR="00A5524B" w:rsidRDefault="00A5524B" w:rsidP="00A5524B">
      <w:pPr>
        <w:snapToGrid w:val="0"/>
        <w:spacing w:beforeLines="50"/>
        <w:jc w:val="center"/>
        <w:rPr>
          <w:rFonts w:ascii="方正小标宋简体" w:eastAsia="方正小标宋简体" w:hAnsi="仿宋"/>
          <w:sz w:val="44"/>
          <w:szCs w:val="44"/>
        </w:rPr>
      </w:pPr>
      <w:r>
        <w:rPr>
          <w:rFonts w:ascii="方正小标宋简体" w:eastAsia="方正小标宋简体" w:hAnsi="仿宋"/>
          <w:sz w:val="44"/>
          <w:szCs w:val="44"/>
        </w:rPr>
        <w:t>201</w:t>
      </w:r>
      <w:r>
        <w:rPr>
          <w:rFonts w:ascii="方正小标宋简体" w:eastAsia="方正小标宋简体" w:hAnsi="仿宋" w:hint="eastAsia"/>
          <w:sz w:val="44"/>
          <w:szCs w:val="44"/>
        </w:rPr>
        <w:t>9年国家临储粮秋季库存检查</w:t>
      </w:r>
      <w:r>
        <w:rPr>
          <w:rFonts w:ascii="方正小标宋简体" w:eastAsia="方正小标宋简体" w:hint="eastAsia"/>
          <w:sz w:val="44"/>
          <w:szCs w:val="44"/>
        </w:rPr>
        <w:t>实物测量工作底稿（圆形）</w:t>
      </w:r>
    </w:p>
    <w:p w:rsidR="00A5524B" w:rsidRDefault="00A5524B" w:rsidP="00A5524B">
      <w:pPr>
        <w:spacing w:beforeLines="30" w:afterLines="10"/>
        <w:rPr>
          <w:rFonts w:ascii="仿宋_GB2312" w:eastAsia="仿宋_GB2312"/>
          <w:sz w:val="24"/>
          <w:szCs w:val="24"/>
        </w:rPr>
      </w:pPr>
      <w:r>
        <w:rPr>
          <w:rFonts w:ascii="仿宋_GB2312" w:eastAsia="仿宋_GB2312" w:hint="eastAsia"/>
          <w:sz w:val="24"/>
          <w:szCs w:val="24"/>
        </w:rPr>
        <w:t>承储企业：</w:t>
      </w:r>
      <w:r>
        <w:rPr>
          <w:rFonts w:ascii="仿宋_GB2312" w:eastAsia="仿宋_GB2312"/>
          <w:sz w:val="24"/>
          <w:szCs w:val="24"/>
        </w:rPr>
        <w:t xml:space="preserve">                                                                   </w:t>
      </w:r>
      <w:r>
        <w:rPr>
          <w:rFonts w:ascii="仿宋_GB2312" w:eastAsia="仿宋_GB2312" w:hint="eastAsia"/>
          <w:sz w:val="24"/>
          <w:szCs w:val="24"/>
        </w:rPr>
        <w:t>测量时间：</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bl>
      <w:tblPr>
        <w:tblW w:w="12811" w:type="dxa"/>
        <w:tblLayout w:type="fixed"/>
        <w:tblCellMar>
          <w:left w:w="28" w:type="dxa"/>
          <w:right w:w="28" w:type="dxa"/>
        </w:tblCellMar>
        <w:tblLook w:val="00A0"/>
      </w:tblPr>
      <w:tblGrid>
        <w:gridCol w:w="347"/>
        <w:gridCol w:w="360"/>
        <w:gridCol w:w="347"/>
        <w:gridCol w:w="347"/>
        <w:gridCol w:w="344"/>
        <w:gridCol w:w="366"/>
        <w:gridCol w:w="343"/>
        <w:gridCol w:w="343"/>
        <w:gridCol w:w="343"/>
        <w:gridCol w:w="343"/>
        <w:gridCol w:w="471"/>
        <w:gridCol w:w="787"/>
        <w:gridCol w:w="802"/>
        <w:gridCol w:w="830"/>
        <w:gridCol w:w="656"/>
        <w:gridCol w:w="658"/>
        <w:gridCol w:w="415"/>
        <w:gridCol w:w="310"/>
        <w:gridCol w:w="348"/>
        <w:gridCol w:w="415"/>
        <w:gridCol w:w="310"/>
        <w:gridCol w:w="348"/>
        <w:gridCol w:w="415"/>
        <w:gridCol w:w="318"/>
        <w:gridCol w:w="348"/>
        <w:gridCol w:w="348"/>
        <w:gridCol w:w="348"/>
        <w:gridCol w:w="535"/>
        <w:gridCol w:w="666"/>
      </w:tblGrid>
      <w:tr w:rsidR="00A5524B" w:rsidTr="00514D63">
        <w:trPr>
          <w:trHeight w:val="486"/>
        </w:trPr>
        <w:tc>
          <w:tcPr>
            <w:tcW w:w="347" w:type="dxa"/>
            <w:vMerge w:val="restart"/>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货</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位</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号</w:t>
            </w:r>
          </w:p>
        </w:tc>
        <w:tc>
          <w:tcPr>
            <w:tcW w:w="1764" w:type="dxa"/>
            <w:gridSpan w:val="5"/>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基本资料</w:t>
            </w:r>
          </w:p>
        </w:tc>
        <w:tc>
          <w:tcPr>
            <w:tcW w:w="10700" w:type="dxa"/>
            <w:gridSpan w:val="23"/>
            <w:tcBorders>
              <w:top w:val="single" w:sz="4" w:space="0" w:color="auto"/>
              <w:left w:val="nil"/>
              <w:bottom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清</w:t>
            </w:r>
            <w:r>
              <w:rPr>
                <w:rFonts w:ascii="黑体" w:eastAsia="黑体" w:hAnsi="黑体"/>
                <w:kern w:val="0"/>
                <w:sz w:val="24"/>
                <w:szCs w:val="24"/>
              </w:rPr>
              <w:t xml:space="preserve">    </w:t>
            </w:r>
            <w:r>
              <w:rPr>
                <w:rFonts w:ascii="黑体" w:eastAsia="黑体" w:hAnsi="黑体" w:hint="eastAsia"/>
                <w:kern w:val="0"/>
                <w:sz w:val="24"/>
                <w:szCs w:val="24"/>
              </w:rPr>
              <w:t>查</w:t>
            </w:r>
            <w:r>
              <w:rPr>
                <w:rFonts w:ascii="黑体" w:eastAsia="黑体" w:hAnsi="黑体"/>
                <w:kern w:val="0"/>
                <w:sz w:val="24"/>
                <w:szCs w:val="24"/>
              </w:rPr>
              <w:t xml:space="preserve">    </w:t>
            </w:r>
            <w:r>
              <w:rPr>
                <w:rFonts w:ascii="黑体" w:eastAsia="黑体" w:hAnsi="黑体" w:hint="eastAsia"/>
                <w:kern w:val="0"/>
                <w:sz w:val="24"/>
                <w:szCs w:val="24"/>
              </w:rPr>
              <w:t>项</w:t>
            </w:r>
            <w:r>
              <w:rPr>
                <w:rFonts w:ascii="黑体" w:eastAsia="黑体" w:hAnsi="黑体"/>
                <w:kern w:val="0"/>
                <w:sz w:val="24"/>
                <w:szCs w:val="24"/>
              </w:rPr>
              <w:t xml:space="preserve">    </w:t>
            </w:r>
            <w:r>
              <w:rPr>
                <w:rFonts w:ascii="黑体" w:eastAsia="黑体" w:hAnsi="黑体" w:hint="eastAsia"/>
                <w:kern w:val="0"/>
                <w:sz w:val="24"/>
                <w:szCs w:val="24"/>
              </w:rPr>
              <w:t>目</w:t>
            </w:r>
          </w:p>
        </w:tc>
      </w:tr>
      <w:tr w:rsidR="00A5524B" w:rsidTr="00514D63">
        <w:trPr>
          <w:trHeight w:val="681"/>
        </w:trPr>
        <w:tc>
          <w:tcPr>
            <w:tcW w:w="347" w:type="dxa"/>
            <w:vMerge/>
            <w:tcBorders>
              <w:top w:val="single" w:sz="4" w:space="0" w:color="auto"/>
              <w:left w:val="nil"/>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60"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品种</w:t>
            </w:r>
          </w:p>
        </w:tc>
        <w:tc>
          <w:tcPr>
            <w:tcW w:w="347"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性质</w:t>
            </w:r>
          </w:p>
        </w:tc>
        <w:tc>
          <w:tcPr>
            <w:tcW w:w="347"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收获年度</w:t>
            </w:r>
          </w:p>
        </w:tc>
        <w:tc>
          <w:tcPr>
            <w:tcW w:w="344"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质量等级</w:t>
            </w:r>
          </w:p>
        </w:tc>
        <w:tc>
          <w:tcPr>
            <w:tcW w:w="366"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储存形式</w:t>
            </w:r>
          </w:p>
        </w:tc>
        <w:tc>
          <w:tcPr>
            <w:tcW w:w="1843" w:type="dxa"/>
            <w:gridSpan w:val="5"/>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圆柱体积</w:t>
            </w:r>
          </w:p>
        </w:tc>
        <w:tc>
          <w:tcPr>
            <w:tcW w:w="3733" w:type="dxa"/>
            <w:gridSpan w:val="5"/>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圆锥体积</w:t>
            </w:r>
          </w:p>
        </w:tc>
        <w:tc>
          <w:tcPr>
            <w:tcW w:w="415"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总体积</w:t>
            </w:r>
          </w:p>
        </w:tc>
        <w:tc>
          <w:tcPr>
            <w:tcW w:w="310" w:type="dxa"/>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扣除部位</w:t>
            </w:r>
          </w:p>
        </w:tc>
        <w:tc>
          <w:tcPr>
            <w:tcW w:w="348"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扣除体积</w:t>
            </w:r>
          </w:p>
        </w:tc>
        <w:tc>
          <w:tcPr>
            <w:tcW w:w="415"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实</w:t>
            </w:r>
            <w:r>
              <w:rPr>
                <w:rFonts w:ascii="仿宋_GB2312" w:eastAsia="仿宋_GB2312"/>
                <w:kern w:val="0"/>
                <w:sz w:val="24"/>
                <w:szCs w:val="24"/>
              </w:rPr>
              <w:t xml:space="preserve"> </w:t>
            </w:r>
            <w:r>
              <w:rPr>
                <w:rFonts w:ascii="仿宋_GB2312" w:eastAsia="仿宋_GB2312" w:hint="eastAsia"/>
                <w:kern w:val="0"/>
                <w:sz w:val="24"/>
                <w:szCs w:val="24"/>
              </w:rPr>
              <w:t>际</w:t>
            </w:r>
            <w:r>
              <w:rPr>
                <w:rFonts w:ascii="仿宋_GB2312" w:eastAsia="仿宋_GB2312"/>
                <w:kern w:val="0"/>
                <w:sz w:val="24"/>
                <w:szCs w:val="24"/>
              </w:rPr>
              <w:t xml:space="preserve">  </w:t>
            </w:r>
            <w:r>
              <w:rPr>
                <w:rFonts w:ascii="仿宋_GB2312" w:eastAsia="仿宋_GB2312" w:hint="eastAsia"/>
                <w:kern w:val="0"/>
                <w:sz w:val="24"/>
                <w:szCs w:val="24"/>
              </w:rPr>
              <w:t>体</w:t>
            </w:r>
            <w:r>
              <w:rPr>
                <w:rFonts w:ascii="仿宋_GB2312" w:eastAsia="仿宋_GB2312"/>
                <w:kern w:val="0"/>
                <w:sz w:val="24"/>
                <w:szCs w:val="24"/>
              </w:rPr>
              <w:t xml:space="preserve"> </w:t>
            </w:r>
            <w:r>
              <w:rPr>
                <w:rFonts w:ascii="仿宋_GB2312" w:eastAsia="仿宋_GB2312" w:hint="eastAsia"/>
                <w:kern w:val="0"/>
                <w:sz w:val="24"/>
                <w:szCs w:val="24"/>
              </w:rPr>
              <w:t>积</w:t>
            </w:r>
          </w:p>
        </w:tc>
        <w:tc>
          <w:tcPr>
            <w:tcW w:w="310"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粮食容重</w:t>
            </w:r>
          </w:p>
        </w:tc>
        <w:tc>
          <w:tcPr>
            <w:tcW w:w="348"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修正系数</w:t>
            </w:r>
          </w:p>
        </w:tc>
        <w:tc>
          <w:tcPr>
            <w:tcW w:w="415"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粮堆</w:t>
            </w:r>
            <w:r>
              <w:rPr>
                <w:rFonts w:ascii="仿宋_GB2312" w:eastAsia="仿宋_GB2312"/>
                <w:kern w:val="0"/>
                <w:sz w:val="24"/>
                <w:szCs w:val="24"/>
              </w:rPr>
              <w:t xml:space="preserve">  </w:t>
            </w:r>
            <w:r>
              <w:rPr>
                <w:rFonts w:ascii="仿宋_GB2312" w:eastAsia="仿宋_GB2312" w:hint="eastAsia"/>
                <w:kern w:val="0"/>
                <w:sz w:val="24"/>
                <w:szCs w:val="24"/>
              </w:rPr>
              <w:t>密度</w:t>
            </w:r>
          </w:p>
        </w:tc>
        <w:tc>
          <w:tcPr>
            <w:tcW w:w="318"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计算粮食数量</w:t>
            </w:r>
          </w:p>
        </w:tc>
        <w:tc>
          <w:tcPr>
            <w:tcW w:w="348"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应记粮食损耗</w:t>
            </w:r>
          </w:p>
        </w:tc>
        <w:tc>
          <w:tcPr>
            <w:tcW w:w="348"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检查计算数量</w:t>
            </w:r>
          </w:p>
        </w:tc>
        <w:tc>
          <w:tcPr>
            <w:tcW w:w="348"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帐面</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数量</w:t>
            </w:r>
          </w:p>
        </w:tc>
        <w:tc>
          <w:tcPr>
            <w:tcW w:w="535"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差数</w:t>
            </w:r>
          </w:p>
        </w:tc>
        <w:tc>
          <w:tcPr>
            <w:tcW w:w="666" w:type="dxa"/>
            <w:vMerge w:val="restart"/>
            <w:tcBorders>
              <w:top w:val="nil"/>
              <w:left w:val="single" w:sz="4" w:space="0" w:color="auto"/>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差率（</w:t>
            </w:r>
            <w:r>
              <w:rPr>
                <w:rFonts w:ascii="仿宋_GB2312" w:eastAsia="仿宋_GB2312"/>
                <w:kern w:val="0"/>
                <w:sz w:val="24"/>
                <w:szCs w:val="24"/>
              </w:rPr>
              <w:t>%</w:t>
            </w:r>
            <w:r>
              <w:rPr>
                <w:rFonts w:ascii="仿宋_GB2312" w:eastAsia="仿宋_GB2312" w:hint="eastAsia"/>
                <w:kern w:val="0"/>
                <w:sz w:val="24"/>
                <w:szCs w:val="24"/>
              </w:rPr>
              <w:t>）</w:t>
            </w:r>
          </w:p>
        </w:tc>
      </w:tr>
      <w:tr w:rsidR="00A5524B" w:rsidTr="00514D63">
        <w:trPr>
          <w:trHeight w:val="1351"/>
        </w:trPr>
        <w:tc>
          <w:tcPr>
            <w:tcW w:w="347" w:type="dxa"/>
            <w:vMerge/>
            <w:tcBorders>
              <w:top w:val="single" w:sz="4" w:space="0" w:color="auto"/>
              <w:left w:val="nil"/>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60"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47"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47"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44"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66"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周长</w:t>
            </w: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壁厚</w:t>
            </w: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半径</w:t>
            </w: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柱高</w:t>
            </w:r>
          </w:p>
        </w:tc>
        <w:tc>
          <w:tcPr>
            <w:tcW w:w="47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体积</w:t>
            </w:r>
          </w:p>
        </w:tc>
        <w:tc>
          <w:tcPr>
            <w:tcW w:w="78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尖角度</w:t>
            </w:r>
          </w:p>
        </w:tc>
        <w:tc>
          <w:tcPr>
            <w:tcW w:w="8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转弧度</w:t>
            </w:r>
          </w:p>
        </w:tc>
        <w:tc>
          <w:tcPr>
            <w:tcW w:w="8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正切值</w:t>
            </w:r>
          </w:p>
        </w:tc>
        <w:tc>
          <w:tcPr>
            <w:tcW w:w="65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尖高</w:t>
            </w:r>
          </w:p>
        </w:tc>
        <w:tc>
          <w:tcPr>
            <w:tcW w:w="65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体积</w:t>
            </w:r>
          </w:p>
        </w:tc>
        <w:tc>
          <w:tcPr>
            <w:tcW w:w="415"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10" w:type="dxa"/>
            <w:vMerge/>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48"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415"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10"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48"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415"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18"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48"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48"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48"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535"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666" w:type="dxa"/>
            <w:vMerge/>
            <w:tcBorders>
              <w:top w:val="nil"/>
              <w:left w:val="single" w:sz="4" w:space="0" w:color="auto"/>
              <w:bottom w:val="single" w:sz="4" w:space="0" w:color="auto"/>
              <w:right w:val="nil"/>
            </w:tcBorders>
            <w:vAlign w:val="center"/>
          </w:tcPr>
          <w:p w:rsidR="00A5524B" w:rsidRDefault="00A5524B" w:rsidP="00514D63">
            <w:pPr>
              <w:snapToGrid w:val="0"/>
              <w:jc w:val="left"/>
              <w:rPr>
                <w:rFonts w:ascii="仿宋_GB2312" w:eastAsia="仿宋_GB2312"/>
                <w:kern w:val="0"/>
                <w:sz w:val="24"/>
                <w:szCs w:val="24"/>
              </w:rPr>
            </w:pPr>
          </w:p>
        </w:tc>
      </w:tr>
      <w:tr w:rsidR="00A5524B" w:rsidTr="00514D63">
        <w:trPr>
          <w:trHeight w:val="543"/>
        </w:trPr>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10"/>
                <w:w w:val="95"/>
                <w:kern w:val="0"/>
                <w:sz w:val="24"/>
                <w:szCs w:val="24"/>
              </w:rPr>
            </w:pPr>
          </w:p>
        </w:tc>
        <w:tc>
          <w:tcPr>
            <w:tcW w:w="78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w w:val="90"/>
                <w:kern w:val="0"/>
                <w:sz w:val="24"/>
                <w:szCs w:val="24"/>
              </w:rPr>
            </w:pPr>
          </w:p>
        </w:tc>
        <w:tc>
          <w:tcPr>
            <w:tcW w:w="8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8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65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65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310"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5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66"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43"/>
        </w:trPr>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10"/>
                <w:w w:val="95"/>
                <w:kern w:val="0"/>
                <w:sz w:val="24"/>
                <w:szCs w:val="24"/>
              </w:rPr>
            </w:pPr>
          </w:p>
        </w:tc>
        <w:tc>
          <w:tcPr>
            <w:tcW w:w="78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w w:val="90"/>
                <w:kern w:val="0"/>
                <w:sz w:val="24"/>
                <w:szCs w:val="24"/>
              </w:rPr>
            </w:pPr>
          </w:p>
        </w:tc>
        <w:tc>
          <w:tcPr>
            <w:tcW w:w="8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8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65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65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310"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5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66"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44"/>
        </w:trPr>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10"/>
                <w:w w:val="95"/>
                <w:kern w:val="0"/>
                <w:sz w:val="24"/>
                <w:szCs w:val="24"/>
              </w:rPr>
            </w:pPr>
          </w:p>
        </w:tc>
        <w:tc>
          <w:tcPr>
            <w:tcW w:w="78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w w:val="90"/>
                <w:kern w:val="0"/>
                <w:sz w:val="24"/>
                <w:szCs w:val="24"/>
              </w:rPr>
            </w:pPr>
          </w:p>
        </w:tc>
        <w:tc>
          <w:tcPr>
            <w:tcW w:w="8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8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65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65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310"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5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66"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43"/>
        </w:trPr>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10"/>
                <w:w w:val="95"/>
                <w:kern w:val="0"/>
                <w:sz w:val="24"/>
                <w:szCs w:val="24"/>
              </w:rPr>
            </w:pPr>
          </w:p>
        </w:tc>
        <w:tc>
          <w:tcPr>
            <w:tcW w:w="78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w w:val="90"/>
                <w:kern w:val="0"/>
                <w:sz w:val="24"/>
                <w:szCs w:val="24"/>
              </w:rPr>
            </w:pPr>
          </w:p>
        </w:tc>
        <w:tc>
          <w:tcPr>
            <w:tcW w:w="8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8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65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65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kern w:val="0"/>
                <w:sz w:val="24"/>
                <w:szCs w:val="24"/>
              </w:rPr>
            </w:pPr>
          </w:p>
        </w:tc>
        <w:tc>
          <w:tcPr>
            <w:tcW w:w="310"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5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66"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43"/>
        </w:trPr>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10"/>
                <w:w w:val="95"/>
                <w:kern w:val="0"/>
                <w:sz w:val="24"/>
                <w:szCs w:val="24"/>
              </w:rPr>
            </w:pPr>
          </w:p>
        </w:tc>
        <w:tc>
          <w:tcPr>
            <w:tcW w:w="78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spacing w:val="-20"/>
                <w:w w:val="90"/>
                <w:kern w:val="0"/>
                <w:sz w:val="24"/>
                <w:szCs w:val="24"/>
              </w:rPr>
            </w:pPr>
          </w:p>
        </w:tc>
        <w:tc>
          <w:tcPr>
            <w:tcW w:w="8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5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5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5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66"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44"/>
        </w:trPr>
        <w:tc>
          <w:tcPr>
            <w:tcW w:w="707" w:type="dxa"/>
            <w:gridSpan w:val="2"/>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合计</w:t>
            </w: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b/>
                <w:bCs/>
                <w:kern w:val="0"/>
                <w:sz w:val="24"/>
                <w:szCs w:val="24"/>
              </w:rPr>
            </w:pPr>
          </w:p>
        </w:tc>
        <w:tc>
          <w:tcPr>
            <w:tcW w:w="34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8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5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5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4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66"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bl>
    <w:p w:rsidR="00A5524B" w:rsidRDefault="00A5524B" w:rsidP="00A5524B">
      <w:pPr>
        <w:ind w:rightChars="400" w:right="1280"/>
        <w:rPr>
          <w:rFonts w:eastAsia="黑体"/>
        </w:rPr>
      </w:pPr>
      <w:r>
        <w:rPr>
          <w:rFonts w:ascii="仿宋_GB2312" w:eastAsia="仿宋_GB2312" w:hint="eastAsia"/>
          <w:sz w:val="21"/>
          <w:szCs w:val="21"/>
        </w:rPr>
        <w:t>检查人（签字）：</w:t>
      </w:r>
      <w:r>
        <w:rPr>
          <w:rFonts w:ascii="仿宋_GB2312" w:eastAsia="仿宋_GB2312"/>
          <w:sz w:val="21"/>
          <w:szCs w:val="21"/>
        </w:rPr>
        <w:t xml:space="preserve">                                                      </w:t>
      </w:r>
      <w:r>
        <w:rPr>
          <w:rFonts w:ascii="仿宋_GB2312" w:eastAsia="仿宋_GB2312" w:hint="eastAsia"/>
          <w:sz w:val="21"/>
          <w:szCs w:val="21"/>
        </w:rPr>
        <w:t>被检查企业负责人</w:t>
      </w:r>
      <w:r>
        <w:rPr>
          <w:rFonts w:ascii="仿宋_GB2312" w:eastAsia="仿宋_GB2312"/>
          <w:sz w:val="21"/>
          <w:szCs w:val="21"/>
        </w:rPr>
        <w:t>(</w:t>
      </w:r>
      <w:r>
        <w:rPr>
          <w:rFonts w:ascii="仿宋_GB2312" w:eastAsia="仿宋_GB2312" w:hint="eastAsia"/>
          <w:sz w:val="21"/>
          <w:szCs w:val="21"/>
        </w:rPr>
        <w:t>签字）：</w:t>
      </w:r>
      <w:r>
        <w:rPr>
          <w:rFonts w:ascii="仿宋_GB2312" w:eastAsia="仿宋_GB2312"/>
          <w:sz w:val="21"/>
          <w:szCs w:val="21"/>
        </w:rPr>
        <w:br w:type="column"/>
      </w:r>
      <w:r>
        <w:rPr>
          <w:rFonts w:eastAsia="黑体" w:hint="eastAsia"/>
        </w:rPr>
        <w:lastRenderedPageBreak/>
        <w:t>附件</w:t>
      </w:r>
      <w:r>
        <w:rPr>
          <w:rFonts w:eastAsia="黑体"/>
        </w:rPr>
        <w:t xml:space="preserve">1-2                                               </w:t>
      </w:r>
    </w:p>
    <w:p w:rsidR="00A5524B" w:rsidRDefault="00A5524B" w:rsidP="00A5524B">
      <w:pPr>
        <w:snapToGrid w:val="0"/>
        <w:ind w:rightChars="400" w:right="1280"/>
        <w:rPr>
          <w:rFonts w:eastAsia="黑体"/>
          <w:sz w:val="21"/>
          <w:szCs w:val="21"/>
        </w:rPr>
      </w:pPr>
    </w:p>
    <w:p w:rsidR="00A5524B" w:rsidRDefault="00A5524B" w:rsidP="00A5524B">
      <w:pPr>
        <w:snapToGrid w:val="0"/>
        <w:jc w:val="center"/>
        <w:rPr>
          <w:rFonts w:ascii="方正小标宋简体" w:eastAsia="方正小标宋简体" w:hAnsi="仿宋"/>
          <w:sz w:val="44"/>
          <w:szCs w:val="44"/>
        </w:rPr>
      </w:pPr>
      <w:r>
        <w:rPr>
          <w:rFonts w:ascii="方正小标宋简体" w:eastAsia="方正小标宋简体" w:hAnsi="仿宋"/>
          <w:sz w:val="44"/>
          <w:szCs w:val="44"/>
        </w:rPr>
        <w:t>201</w:t>
      </w:r>
      <w:r>
        <w:rPr>
          <w:rFonts w:ascii="方正小标宋简体" w:eastAsia="方正小标宋简体" w:hAnsi="仿宋" w:hint="eastAsia"/>
          <w:sz w:val="44"/>
          <w:szCs w:val="44"/>
        </w:rPr>
        <w:t>9年国家临储粮秋季库存检查实物测量工作底稿（方形）</w:t>
      </w:r>
    </w:p>
    <w:p w:rsidR="00A5524B" w:rsidRDefault="00A5524B" w:rsidP="00A5524B">
      <w:pPr>
        <w:spacing w:beforeLines="20"/>
        <w:rPr>
          <w:rFonts w:ascii="仿宋_GB2312" w:eastAsia="仿宋_GB2312"/>
          <w:sz w:val="24"/>
          <w:szCs w:val="24"/>
        </w:rPr>
      </w:pPr>
      <w:r>
        <w:rPr>
          <w:rFonts w:ascii="仿宋_GB2312" w:eastAsia="仿宋_GB2312" w:hint="eastAsia"/>
          <w:sz w:val="24"/>
          <w:szCs w:val="24"/>
        </w:rPr>
        <w:t>承储企业：</w:t>
      </w:r>
      <w:r>
        <w:rPr>
          <w:rFonts w:ascii="仿宋_GB2312" w:eastAsia="仿宋_GB2312"/>
          <w:sz w:val="24"/>
          <w:szCs w:val="24"/>
        </w:rPr>
        <w:t xml:space="preserve">                      </w:t>
      </w:r>
      <w:r>
        <w:rPr>
          <w:rFonts w:ascii="仿宋_GB2312" w:eastAsia="仿宋_GB2312" w:hint="eastAsia"/>
          <w:sz w:val="24"/>
          <w:szCs w:val="24"/>
        </w:rPr>
        <w:t>测量时间：</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r>
        <w:rPr>
          <w:rFonts w:ascii="仿宋_GB2312" w:eastAsia="仿宋_GB2312"/>
          <w:sz w:val="24"/>
          <w:szCs w:val="24"/>
        </w:rPr>
        <w:t xml:space="preserve">                    </w:t>
      </w:r>
      <w:r>
        <w:rPr>
          <w:rFonts w:ascii="仿宋_GB2312" w:eastAsia="仿宋_GB2312" w:hint="eastAsia"/>
          <w:sz w:val="24"/>
          <w:szCs w:val="24"/>
        </w:rPr>
        <w:t>数量单位：公斤、米、立方米</w:t>
      </w:r>
    </w:p>
    <w:tbl>
      <w:tblPr>
        <w:tblW w:w="12712" w:type="dxa"/>
        <w:jc w:val="center"/>
        <w:tblLayout w:type="fixed"/>
        <w:tblCellMar>
          <w:left w:w="28" w:type="dxa"/>
          <w:right w:w="28" w:type="dxa"/>
        </w:tblCellMar>
        <w:tblLook w:val="00A0"/>
      </w:tblPr>
      <w:tblGrid>
        <w:gridCol w:w="329"/>
        <w:gridCol w:w="302"/>
        <w:gridCol w:w="302"/>
        <w:gridCol w:w="363"/>
        <w:gridCol w:w="310"/>
        <w:gridCol w:w="274"/>
        <w:gridCol w:w="444"/>
        <w:gridCol w:w="426"/>
        <w:gridCol w:w="381"/>
        <w:gridCol w:w="354"/>
        <w:gridCol w:w="417"/>
        <w:gridCol w:w="444"/>
        <w:gridCol w:w="399"/>
        <w:gridCol w:w="435"/>
        <w:gridCol w:w="446"/>
        <w:gridCol w:w="426"/>
        <w:gridCol w:w="363"/>
        <w:gridCol w:w="540"/>
        <w:gridCol w:w="336"/>
        <w:gridCol w:w="539"/>
        <w:gridCol w:w="337"/>
        <w:gridCol w:w="363"/>
        <w:gridCol w:w="496"/>
        <w:gridCol w:w="615"/>
        <w:gridCol w:w="453"/>
        <w:gridCol w:w="851"/>
        <w:gridCol w:w="478"/>
        <w:gridCol w:w="588"/>
        <w:gridCol w:w="701"/>
      </w:tblGrid>
      <w:tr w:rsidR="00A5524B" w:rsidTr="00514D63">
        <w:trPr>
          <w:trHeight w:val="429"/>
          <w:jc w:val="center"/>
        </w:trPr>
        <w:tc>
          <w:tcPr>
            <w:tcW w:w="329" w:type="dxa"/>
            <w:vMerge w:val="restart"/>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货位号</w:t>
            </w:r>
          </w:p>
        </w:tc>
        <w:tc>
          <w:tcPr>
            <w:tcW w:w="1551" w:type="dxa"/>
            <w:gridSpan w:val="5"/>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基本资料</w:t>
            </w:r>
          </w:p>
        </w:tc>
        <w:tc>
          <w:tcPr>
            <w:tcW w:w="10832" w:type="dxa"/>
            <w:gridSpan w:val="23"/>
            <w:tcBorders>
              <w:top w:val="single" w:sz="4" w:space="0" w:color="auto"/>
              <w:left w:val="nil"/>
              <w:bottom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清</w:t>
            </w:r>
            <w:r>
              <w:rPr>
                <w:rFonts w:ascii="黑体" w:eastAsia="黑体"/>
                <w:kern w:val="0"/>
                <w:sz w:val="24"/>
                <w:szCs w:val="24"/>
              </w:rPr>
              <w:t xml:space="preserve">    </w:t>
            </w:r>
            <w:r>
              <w:rPr>
                <w:rFonts w:ascii="黑体" w:eastAsia="黑体" w:hint="eastAsia"/>
                <w:kern w:val="0"/>
                <w:sz w:val="24"/>
                <w:szCs w:val="24"/>
              </w:rPr>
              <w:t>查</w:t>
            </w:r>
            <w:r>
              <w:rPr>
                <w:rFonts w:ascii="黑体" w:eastAsia="黑体"/>
                <w:kern w:val="0"/>
                <w:sz w:val="24"/>
                <w:szCs w:val="24"/>
              </w:rPr>
              <w:t xml:space="preserve">    </w:t>
            </w:r>
            <w:r>
              <w:rPr>
                <w:rFonts w:ascii="黑体" w:eastAsia="黑体" w:hint="eastAsia"/>
                <w:kern w:val="0"/>
                <w:sz w:val="24"/>
                <w:szCs w:val="24"/>
              </w:rPr>
              <w:t>项</w:t>
            </w:r>
            <w:r>
              <w:rPr>
                <w:rFonts w:ascii="黑体" w:eastAsia="黑体"/>
                <w:kern w:val="0"/>
                <w:sz w:val="24"/>
                <w:szCs w:val="24"/>
              </w:rPr>
              <w:t xml:space="preserve">    </w:t>
            </w:r>
            <w:r>
              <w:rPr>
                <w:rFonts w:ascii="黑体" w:eastAsia="黑体" w:hint="eastAsia"/>
                <w:kern w:val="0"/>
                <w:sz w:val="24"/>
                <w:szCs w:val="24"/>
              </w:rPr>
              <w:t>目</w:t>
            </w:r>
          </w:p>
        </w:tc>
      </w:tr>
      <w:tr w:rsidR="00A5524B" w:rsidTr="00514D63">
        <w:trPr>
          <w:trHeight w:val="890"/>
          <w:jc w:val="center"/>
        </w:trPr>
        <w:tc>
          <w:tcPr>
            <w:tcW w:w="329" w:type="dxa"/>
            <w:vMerge/>
            <w:tcBorders>
              <w:top w:val="single" w:sz="4" w:space="0" w:color="auto"/>
              <w:left w:val="nil"/>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02"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品种</w:t>
            </w:r>
          </w:p>
        </w:tc>
        <w:tc>
          <w:tcPr>
            <w:tcW w:w="302"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性质</w:t>
            </w:r>
          </w:p>
        </w:tc>
        <w:tc>
          <w:tcPr>
            <w:tcW w:w="363"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收获年度</w:t>
            </w:r>
          </w:p>
        </w:tc>
        <w:tc>
          <w:tcPr>
            <w:tcW w:w="310"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质量等级</w:t>
            </w:r>
          </w:p>
        </w:tc>
        <w:tc>
          <w:tcPr>
            <w:tcW w:w="274"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储存形式</w:t>
            </w:r>
          </w:p>
        </w:tc>
        <w:tc>
          <w:tcPr>
            <w:tcW w:w="1605" w:type="dxa"/>
            <w:gridSpan w:val="4"/>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长方体</w:t>
            </w:r>
          </w:p>
        </w:tc>
        <w:tc>
          <w:tcPr>
            <w:tcW w:w="2567" w:type="dxa"/>
            <w:gridSpan w:val="6"/>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梯形体</w:t>
            </w:r>
          </w:p>
        </w:tc>
        <w:tc>
          <w:tcPr>
            <w:tcW w:w="363"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总体积</w:t>
            </w:r>
          </w:p>
        </w:tc>
        <w:tc>
          <w:tcPr>
            <w:tcW w:w="540"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扣除部位</w:t>
            </w:r>
          </w:p>
        </w:tc>
        <w:tc>
          <w:tcPr>
            <w:tcW w:w="336"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体积</w:t>
            </w:r>
          </w:p>
        </w:tc>
        <w:tc>
          <w:tcPr>
            <w:tcW w:w="539"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实际</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体积</w:t>
            </w:r>
          </w:p>
        </w:tc>
        <w:tc>
          <w:tcPr>
            <w:tcW w:w="337"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粮食容重</w:t>
            </w:r>
          </w:p>
        </w:tc>
        <w:tc>
          <w:tcPr>
            <w:tcW w:w="363"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修正系数</w:t>
            </w:r>
          </w:p>
        </w:tc>
        <w:tc>
          <w:tcPr>
            <w:tcW w:w="496"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粮堆</w:t>
            </w:r>
            <w:r>
              <w:rPr>
                <w:rFonts w:ascii="仿宋_GB2312" w:eastAsia="仿宋_GB2312"/>
                <w:kern w:val="0"/>
                <w:sz w:val="24"/>
                <w:szCs w:val="24"/>
              </w:rPr>
              <w:t xml:space="preserve">  </w:t>
            </w:r>
            <w:r>
              <w:rPr>
                <w:rFonts w:ascii="仿宋_GB2312" w:eastAsia="仿宋_GB2312" w:hint="eastAsia"/>
                <w:kern w:val="0"/>
                <w:sz w:val="24"/>
                <w:szCs w:val="24"/>
              </w:rPr>
              <w:t>密度</w:t>
            </w:r>
          </w:p>
        </w:tc>
        <w:tc>
          <w:tcPr>
            <w:tcW w:w="615"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计算粮食数量</w:t>
            </w:r>
          </w:p>
        </w:tc>
        <w:tc>
          <w:tcPr>
            <w:tcW w:w="453"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应记粮食损耗</w:t>
            </w:r>
          </w:p>
        </w:tc>
        <w:tc>
          <w:tcPr>
            <w:tcW w:w="851"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检查计算数量</w:t>
            </w:r>
          </w:p>
        </w:tc>
        <w:tc>
          <w:tcPr>
            <w:tcW w:w="478"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帐面</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数量</w:t>
            </w:r>
          </w:p>
        </w:tc>
        <w:tc>
          <w:tcPr>
            <w:tcW w:w="588" w:type="dxa"/>
            <w:vMerge w:val="restart"/>
            <w:tcBorders>
              <w:top w:val="nil"/>
              <w:left w:val="single" w:sz="4" w:space="0" w:color="auto"/>
              <w:bottom w:val="single" w:sz="4" w:space="0" w:color="000000"/>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差数</w:t>
            </w:r>
          </w:p>
        </w:tc>
        <w:tc>
          <w:tcPr>
            <w:tcW w:w="701" w:type="dxa"/>
            <w:vMerge w:val="restart"/>
            <w:tcBorders>
              <w:top w:val="nil"/>
              <w:left w:val="single" w:sz="4" w:space="0" w:color="auto"/>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差率（</w:t>
            </w:r>
            <w:r>
              <w:rPr>
                <w:rFonts w:ascii="仿宋_GB2312" w:eastAsia="仿宋_GB2312"/>
                <w:kern w:val="0"/>
                <w:sz w:val="24"/>
                <w:szCs w:val="24"/>
              </w:rPr>
              <w:t>%</w:t>
            </w:r>
            <w:r>
              <w:rPr>
                <w:rFonts w:ascii="仿宋_GB2312" w:eastAsia="仿宋_GB2312" w:hint="eastAsia"/>
                <w:kern w:val="0"/>
                <w:sz w:val="24"/>
                <w:szCs w:val="24"/>
              </w:rPr>
              <w:t>）</w:t>
            </w:r>
          </w:p>
        </w:tc>
      </w:tr>
      <w:tr w:rsidR="00A5524B" w:rsidTr="00514D63">
        <w:trPr>
          <w:trHeight w:val="1142"/>
          <w:jc w:val="center"/>
        </w:trPr>
        <w:tc>
          <w:tcPr>
            <w:tcW w:w="329" w:type="dxa"/>
            <w:vMerge/>
            <w:tcBorders>
              <w:top w:val="single" w:sz="4" w:space="0" w:color="auto"/>
              <w:left w:val="nil"/>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02"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02"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63"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10"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274"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长</w:t>
            </w: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宽</w:t>
            </w:r>
          </w:p>
        </w:tc>
        <w:tc>
          <w:tcPr>
            <w:tcW w:w="38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高</w:t>
            </w:r>
          </w:p>
        </w:tc>
        <w:tc>
          <w:tcPr>
            <w:tcW w:w="35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体积</w:t>
            </w:r>
          </w:p>
        </w:tc>
        <w:tc>
          <w:tcPr>
            <w:tcW w:w="41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上</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底</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长</w:t>
            </w: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上</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底</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宽</w:t>
            </w:r>
          </w:p>
        </w:tc>
        <w:tc>
          <w:tcPr>
            <w:tcW w:w="39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下底长</w:t>
            </w:r>
          </w:p>
        </w:tc>
        <w:tc>
          <w:tcPr>
            <w:tcW w:w="4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下</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底</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宽</w:t>
            </w:r>
          </w:p>
        </w:tc>
        <w:tc>
          <w:tcPr>
            <w:tcW w:w="44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梯</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形</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高</w:t>
            </w: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体积</w:t>
            </w:r>
          </w:p>
        </w:tc>
        <w:tc>
          <w:tcPr>
            <w:tcW w:w="363"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540"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36"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539"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37"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363"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496"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615"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453"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478"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588" w:type="dxa"/>
            <w:vMerge/>
            <w:tcBorders>
              <w:top w:val="nil"/>
              <w:left w:val="single" w:sz="4" w:space="0" w:color="auto"/>
              <w:bottom w:val="single" w:sz="4" w:space="0" w:color="000000"/>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701" w:type="dxa"/>
            <w:vMerge/>
            <w:tcBorders>
              <w:top w:val="nil"/>
              <w:left w:val="single" w:sz="4" w:space="0" w:color="auto"/>
              <w:bottom w:val="single" w:sz="4" w:space="0" w:color="auto"/>
              <w:right w:val="nil"/>
            </w:tcBorders>
            <w:vAlign w:val="center"/>
          </w:tcPr>
          <w:p w:rsidR="00A5524B" w:rsidRDefault="00A5524B" w:rsidP="00514D63">
            <w:pPr>
              <w:snapToGrid w:val="0"/>
              <w:jc w:val="left"/>
              <w:rPr>
                <w:rFonts w:ascii="仿宋_GB2312" w:eastAsia="仿宋_GB2312"/>
                <w:kern w:val="0"/>
                <w:sz w:val="24"/>
                <w:szCs w:val="24"/>
              </w:rPr>
            </w:pPr>
          </w:p>
        </w:tc>
      </w:tr>
      <w:tr w:rsidR="00A5524B" w:rsidTr="00514D63">
        <w:trPr>
          <w:trHeight w:val="580"/>
          <w:jc w:val="center"/>
        </w:trPr>
        <w:tc>
          <w:tcPr>
            <w:tcW w:w="32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27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8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5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9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4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3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9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5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5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8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01"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80"/>
          <w:jc w:val="center"/>
        </w:trPr>
        <w:tc>
          <w:tcPr>
            <w:tcW w:w="32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27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8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5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9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4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3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9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5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5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8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01"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81"/>
          <w:jc w:val="center"/>
        </w:trPr>
        <w:tc>
          <w:tcPr>
            <w:tcW w:w="32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27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8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5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9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4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39"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p>
        </w:tc>
        <w:tc>
          <w:tcPr>
            <w:tcW w:w="33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9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5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5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8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01"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80"/>
          <w:jc w:val="center"/>
        </w:trPr>
        <w:tc>
          <w:tcPr>
            <w:tcW w:w="32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27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8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5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9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4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3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9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5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5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8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01"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80"/>
          <w:jc w:val="center"/>
        </w:trPr>
        <w:tc>
          <w:tcPr>
            <w:tcW w:w="32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27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8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5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9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4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3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9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5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5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8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01"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81"/>
          <w:jc w:val="center"/>
        </w:trPr>
        <w:tc>
          <w:tcPr>
            <w:tcW w:w="631" w:type="dxa"/>
            <w:gridSpan w:val="2"/>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合计</w:t>
            </w:r>
          </w:p>
        </w:tc>
        <w:tc>
          <w:tcPr>
            <w:tcW w:w="30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1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27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8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5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1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9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3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4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2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4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3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3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36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9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1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5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5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8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01"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4"/>
                <w:szCs w:val="24"/>
              </w:rPr>
            </w:pPr>
          </w:p>
        </w:tc>
      </w:tr>
    </w:tbl>
    <w:p w:rsidR="00A5524B" w:rsidRDefault="00A5524B" w:rsidP="00A5524B">
      <w:pPr>
        <w:ind w:rightChars="400" w:right="1280"/>
        <w:rPr>
          <w:rFonts w:ascii="仿宋_GB2312" w:eastAsia="仿宋_GB2312"/>
          <w:sz w:val="21"/>
          <w:szCs w:val="21"/>
        </w:rPr>
      </w:pPr>
      <w:r>
        <w:rPr>
          <w:rFonts w:ascii="仿宋_GB2312" w:eastAsia="仿宋_GB2312" w:hint="eastAsia"/>
          <w:sz w:val="21"/>
          <w:szCs w:val="21"/>
        </w:rPr>
        <w:t>检查人（签字）：</w:t>
      </w:r>
      <w:r>
        <w:rPr>
          <w:rFonts w:ascii="仿宋_GB2312" w:eastAsia="仿宋_GB2312"/>
          <w:sz w:val="21"/>
          <w:szCs w:val="21"/>
        </w:rPr>
        <w:t xml:space="preserve">                                                             </w:t>
      </w:r>
      <w:r>
        <w:rPr>
          <w:rFonts w:ascii="仿宋_GB2312" w:eastAsia="仿宋_GB2312" w:hint="eastAsia"/>
          <w:sz w:val="21"/>
          <w:szCs w:val="21"/>
        </w:rPr>
        <w:t>被检查企业负责人</w:t>
      </w:r>
      <w:r>
        <w:rPr>
          <w:rFonts w:ascii="仿宋_GB2312" w:eastAsia="仿宋_GB2312"/>
          <w:sz w:val="21"/>
          <w:szCs w:val="21"/>
        </w:rPr>
        <w:t>(</w:t>
      </w:r>
      <w:r>
        <w:rPr>
          <w:rFonts w:ascii="仿宋_GB2312" w:eastAsia="仿宋_GB2312" w:hint="eastAsia"/>
          <w:sz w:val="21"/>
          <w:szCs w:val="21"/>
        </w:rPr>
        <w:t>签字）：</w:t>
      </w:r>
    </w:p>
    <w:p w:rsidR="00A5524B" w:rsidRDefault="00A5524B" w:rsidP="00A5524B">
      <w:pPr>
        <w:ind w:rightChars="400" w:right="1280"/>
        <w:rPr>
          <w:rFonts w:eastAsia="黑体"/>
        </w:rPr>
      </w:pPr>
      <w:r>
        <w:rPr>
          <w:rFonts w:eastAsia="黑体" w:hint="eastAsia"/>
        </w:rPr>
        <w:lastRenderedPageBreak/>
        <w:t>附件</w:t>
      </w:r>
      <w:r>
        <w:rPr>
          <w:rFonts w:eastAsia="黑体"/>
        </w:rPr>
        <w:t xml:space="preserve">2                                                 </w:t>
      </w:r>
    </w:p>
    <w:p w:rsidR="00A5524B" w:rsidRDefault="00A5524B" w:rsidP="00A5524B">
      <w:pPr>
        <w:snapToGrid w:val="0"/>
        <w:spacing w:beforeLines="20" w:afterLines="20"/>
        <w:jc w:val="center"/>
        <w:rPr>
          <w:rFonts w:ascii="方正小标宋简体" w:eastAsia="方正小标宋简体" w:hAnsi="仿宋"/>
          <w:sz w:val="44"/>
          <w:szCs w:val="44"/>
        </w:rPr>
      </w:pPr>
      <w:r>
        <w:rPr>
          <w:rFonts w:ascii="方正小标宋简体" w:eastAsia="方正小标宋简体" w:hAnsi="仿宋"/>
          <w:sz w:val="44"/>
          <w:szCs w:val="44"/>
        </w:rPr>
        <w:t>201</w:t>
      </w:r>
      <w:r>
        <w:rPr>
          <w:rFonts w:ascii="方正小标宋简体" w:eastAsia="方正小标宋简体" w:hAnsi="仿宋" w:hint="eastAsia"/>
          <w:sz w:val="44"/>
          <w:szCs w:val="44"/>
        </w:rPr>
        <w:t>9年国家临储粮秋季库存检查账账核对工作底稿</w:t>
      </w:r>
    </w:p>
    <w:p w:rsidR="00A5524B" w:rsidRDefault="00A5524B" w:rsidP="00A5524B">
      <w:pPr>
        <w:spacing w:beforeLines="70"/>
        <w:jc w:val="center"/>
        <w:rPr>
          <w:rFonts w:ascii="仿宋_GB2312" w:eastAsia="仿宋_GB2312"/>
          <w:sz w:val="24"/>
          <w:szCs w:val="24"/>
        </w:rPr>
      </w:pPr>
      <w:r>
        <w:rPr>
          <w:rFonts w:ascii="仿宋_GB2312" w:eastAsia="仿宋_GB2312" w:hint="eastAsia"/>
          <w:sz w:val="24"/>
          <w:szCs w:val="24"/>
        </w:rPr>
        <w:t>被检查企业（盖章）：</w:t>
      </w:r>
      <w:r>
        <w:rPr>
          <w:rFonts w:ascii="仿宋_GB2312" w:eastAsia="仿宋_GB2312"/>
          <w:sz w:val="24"/>
          <w:szCs w:val="24"/>
        </w:rPr>
        <w:t xml:space="preserve">                 </w:t>
      </w:r>
      <w:r>
        <w:rPr>
          <w:rFonts w:ascii="仿宋_GB2312" w:eastAsia="仿宋_GB2312" w:hint="eastAsia"/>
          <w:sz w:val="24"/>
          <w:szCs w:val="24"/>
        </w:rPr>
        <w:t>检查时点：</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r>
        <w:rPr>
          <w:rFonts w:ascii="仿宋_GB2312" w:eastAsia="仿宋_GB2312"/>
          <w:sz w:val="24"/>
          <w:szCs w:val="24"/>
        </w:rPr>
        <w:t xml:space="preserve">   </w:t>
      </w:r>
      <w:r>
        <w:rPr>
          <w:rFonts w:ascii="仿宋_GB2312" w:eastAsia="仿宋_GB2312" w:hint="eastAsia"/>
          <w:sz w:val="24"/>
          <w:szCs w:val="24"/>
        </w:rPr>
        <w:t>实际查库日：</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r>
        <w:rPr>
          <w:rFonts w:ascii="仿宋_GB2312" w:eastAsia="仿宋_GB2312"/>
          <w:sz w:val="24"/>
          <w:szCs w:val="24"/>
        </w:rPr>
        <w:t xml:space="preserve">    </w:t>
      </w:r>
      <w:r>
        <w:rPr>
          <w:rFonts w:ascii="仿宋_GB2312" w:eastAsia="仿宋_GB2312" w:hint="eastAsia"/>
          <w:sz w:val="24"/>
          <w:szCs w:val="24"/>
        </w:rPr>
        <w:t>单位：吨</w:t>
      </w:r>
    </w:p>
    <w:tbl>
      <w:tblPr>
        <w:tblW w:w="13210" w:type="dxa"/>
        <w:jc w:val="center"/>
        <w:tblLayout w:type="fixed"/>
        <w:tblCellMar>
          <w:left w:w="28" w:type="dxa"/>
          <w:right w:w="28" w:type="dxa"/>
        </w:tblCellMar>
        <w:tblLook w:val="00A0"/>
      </w:tblPr>
      <w:tblGrid>
        <w:gridCol w:w="2931"/>
        <w:gridCol w:w="1832"/>
        <w:gridCol w:w="1833"/>
        <w:gridCol w:w="1931"/>
        <w:gridCol w:w="1735"/>
        <w:gridCol w:w="1649"/>
        <w:gridCol w:w="657"/>
        <w:gridCol w:w="642"/>
      </w:tblGrid>
      <w:tr w:rsidR="00A5524B" w:rsidTr="00514D63">
        <w:trPr>
          <w:trHeight w:val="695"/>
          <w:jc w:val="center"/>
        </w:trPr>
        <w:tc>
          <w:tcPr>
            <w:tcW w:w="2931" w:type="dxa"/>
            <w:vMerge w:val="restart"/>
            <w:tcBorders>
              <w:top w:val="single" w:sz="4" w:space="0" w:color="auto"/>
              <w:left w:val="nil"/>
              <w:bottom w:val="single" w:sz="4" w:space="0" w:color="000000"/>
              <w:right w:val="nil"/>
            </w:tcBorders>
            <w:vAlign w:val="center"/>
          </w:tcPr>
          <w:p w:rsidR="00A5524B" w:rsidRDefault="00A5524B" w:rsidP="00514D63">
            <w:pPr>
              <w:jc w:val="center"/>
              <w:rPr>
                <w:rFonts w:ascii="黑体" w:eastAsia="黑体"/>
                <w:kern w:val="0"/>
                <w:sz w:val="24"/>
                <w:szCs w:val="24"/>
              </w:rPr>
            </w:pPr>
            <w:r>
              <w:rPr>
                <w:rFonts w:ascii="黑体" w:eastAsia="黑体" w:hint="eastAsia"/>
                <w:kern w:val="0"/>
                <w:sz w:val="24"/>
                <w:szCs w:val="24"/>
              </w:rPr>
              <w:t>品</w:t>
            </w:r>
            <w:r>
              <w:rPr>
                <w:rFonts w:ascii="黑体" w:eastAsia="黑体"/>
                <w:kern w:val="0"/>
                <w:sz w:val="24"/>
                <w:szCs w:val="24"/>
              </w:rPr>
              <w:t xml:space="preserve">  </w:t>
            </w:r>
            <w:r>
              <w:rPr>
                <w:rFonts w:ascii="黑体" w:eastAsia="黑体" w:hint="eastAsia"/>
                <w:kern w:val="0"/>
                <w:sz w:val="24"/>
                <w:szCs w:val="24"/>
              </w:rPr>
              <w:t>种</w:t>
            </w:r>
          </w:p>
        </w:tc>
        <w:tc>
          <w:tcPr>
            <w:tcW w:w="7331" w:type="dxa"/>
            <w:gridSpan w:val="4"/>
            <w:tcBorders>
              <w:top w:val="single" w:sz="4" w:space="0" w:color="auto"/>
              <w:left w:val="single" w:sz="4" w:space="0" w:color="auto"/>
              <w:bottom w:val="single" w:sz="4" w:space="0" w:color="auto"/>
              <w:right w:val="single" w:sz="4" w:space="0" w:color="auto"/>
            </w:tcBorders>
            <w:vAlign w:val="center"/>
          </w:tcPr>
          <w:p w:rsidR="00A5524B" w:rsidRDefault="00A5524B" w:rsidP="00514D63">
            <w:pPr>
              <w:jc w:val="center"/>
              <w:rPr>
                <w:rFonts w:ascii="黑体" w:eastAsia="黑体"/>
                <w:kern w:val="0"/>
                <w:sz w:val="24"/>
                <w:szCs w:val="24"/>
              </w:rPr>
            </w:pPr>
            <w:r>
              <w:rPr>
                <w:rFonts w:ascii="黑体" w:eastAsia="黑体" w:hint="eastAsia"/>
                <w:kern w:val="0"/>
                <w:sz w:val="24"/>
                <w:szCs w:val="24"/>
              </w:rPr>
              <w:t>检查时点账面库存</w:t>
            </w:r>
          </w:p>
        </w:tc>
        <w:tc>
          <w:tcPr>
            <w:tcW w:w="1649" w:type="dxa"/>
            <w:vMerge w:val="restart"/>
            <w:tcBorders>
              <w:top w:val="single" w:sz="4" w:space="0" w:color="auto"/>
              <w:left w:val="single" w:sz="4" w:space="0" w:color="auto"/>
              <w:bottom w:val="single" w:sz="4" w:space="0" w:color="000000"/>
              <w:right w:val="nil"/>
            </w:tcBorders>
            <w:vAlign w:val="center"/>
          </w:tcPr>
          <w:p w:rsidR="00A5524B" w:rsidRDefault="00A5524B" w:rsidP="00514D63">
            <w:pPr>
              <w:jc w:val="center"/>
              <w:rPr>
                <w:rFonts w:ascii="黑体" w:eastAsia="黑体"/>
                <w:kern w:val="0"/>
                <w:sz w:val="24"/>
                <w:szCs w:val="24"/>
              </w:rPr>
            </w:pPr>
            <w:r>
              <w:rPr>
                <w:rFonts w:ascii="黑体" w:eastAsia="黑体" w:hint="eastAsia"/>
                <w:kern w:val="0"/>
                <w:sz w:val="24"/>
                <w:szCs w:val="24"/>
              </w:rPr>
              <w:t>农发行台帐数</w:t>
            </w:r>
          </w:p>
        </w:tc>
        <w:tc>
          <w:tcPr>
            <w:tcW w:w="657" w:type="dxa"/>
            <w:vMerge w:val="restart"/>
            <w:tcBorders>
              <w:top w:val="single" w:sz="4" w:space="0" w:color="auto"/>
              <w:left w:val="single" w:sz="4" w:space="0" w:color="auto"/>
              <w:bottom w:val="single" w:sz="4" w:space="0" w:color="000000"/>
              <w:right w:val="nil"/>
            </w:tcBorders>
            <w:vAlign w:val="center"/>
          </w:tcPr>
          <w:p w:rsidR="00A5524B" w:rsidRDefault="00A5524B" w:rsidP="00514D63">
            <w:pPr>
              <w:jc w:val="center"/>
              <w:rPr>
                <w:rFonts w:ascii="黑体" w:eastAsia="黑体"/>
                <w:kern w:val="0"/>
                <w:sz w:val="24"/>
                <w:szCs w:val="24"/>
              </w:rPr>
            </w:pPr>
            <w:r>
              <w:rPr>
                <w:rFonts w:ascii="黑体" w:eastAsia="黑体" w:hint="eastAsia"/>
                <w:kern w:val="0"/>
                <w:sz w:val="24"/>
                <w:szCs w:val="24"/>
              </w:rPr>
              <w:t>备注</w:t>
            </w:r>
          </w:p>
        </w:tc>
        <w:tc>
          <w:tcPr>
            <w:tcW w:w="642" w:type="dxa"/>
            <w:tcBorders>
              <w:top w:val="single" w:sz="4" w:space="0" w:color="auto"/>
              <w:left w:val="single" w:sz="4" w:space="0" w:color="auto"/>
              <w:bottom w:val="single" w:sz="4" w:space="0" w:color="000000"/>
              <w:right w:val="nil"/>
            </w:tcBorders>
            <w:vAlign w:val="center"/>
          </w:tcPr>
          <w:p w:rsidR="00A5524B" w:rsidRDefault="00A5524B" w:rsidP="00514D63">
            <w:pPr>
              <w:jc w:val="center"/>
              <w:rPr>
                <w:rFonts w:ascii="黑体" w:eastAsia="黑体"/>
                <w:kern w:val="0"/>
                <w:sz w:val="24"/>
                <w:szCs w:val="24"/>
              </w:rPr>
            </w:pPr>
          </w:p>
        </w:tc>
      </w:tr>
      <w:tr w:rsidR="00A5524B" w:rsidTr="00514D63">
        <w:trPr>
          <w:trHeight w:val="709"/>
          <w:jc w:val="center"/>
        </w:trPr>
        <w:tc>
          <w:tcPr>
            <w:tcW w:w="2931" w:type="dxa"/>
            <w:vMerge/>
            <w:tcBorders>
              <w:top w:val="nil"/>
              <w:left w:val="nil"/>
              <w:bottom w:val="single" w:sz="4" w:space="0" w:color="000000"/>
              <w:right w:val="nil"/>
            </w:tcBorders>
            <w:vAlign w:val="center"/>
          </w:tcPr>
          <w:p w:rsidR="00A5524B" w:rsidRDefault="00A5524B" w:rsidP="00514D63">
            <w:pPr>
              <w:jc w:val="left"/>
              <w:rPr>
                <w:rFonts w:ascii="黑体" w:eastAsia="黑体"/>
                <w:kern w:val="0"/>
                <w:sz w:val="24"/>
                <w:szCs w:val="24"/>
              </w:rPr>
            </w:pPr>
          </w:p>
        </w:tc>
        <w:tc>
          <w:tcPr>
            <w:tcW w:w="1832" w:type="dxa"/>
            <w:tcBorders>
              <w:top w:val="nil"/>
              <w:left w:val="single" w:sz="4" w:space="0" w:color="auto"/>
              <w:bottom w:val="single" w:sz="4" w:space="0" w:color="auto"/>
              <w:right w:val="nil"/>
            </w:tcBorders>
            <w:vAlign w:val="center"/>
          </w:tcPr>
          <w:p w:rsidR="00A5524B" w:rsidRDefault="00A5524B" w:rsidP="00514D63">
            <w:pPr>
              <w:jc w:val="center"/>
              <w:rPr>
                <w:rFonts w:ascii="黑体" w:eastAsia="黑体"/>
                <w:kern w:val="0"/>
                <w:sz w:val="24"/>
                <w:szCs w:val="24"/>
              </w:rPr>
            </w:pPr>
            <w:r>
              <w:rPr>
                <w:rFonts w:ascii="黑体" w:eastAsia="黑体" w:hint="eastAsia"/>
                <w:kern w:val="0"/>
                <w:sz w:val="24"/>
                <w:szCs w:val="24"/>
              </w:rPr>
              <w:t>企业统计账面数</w:t>
            </w:r>
          </w:p>
        </w:tc>
        <w:tc>
          <w:tcPr>
            <w:tcW w:w="1833" w:type="dxa"/>
            <w:tcBorders>
              <w:top w:val="nil"/>
              <w:left w:val="single" w:sz="4" w:space="0" w:color="auto"/>
              <w:bottom w:val="single" w:sz="4" w:space="0" w:color="auto"/>
              <w:right w:val="nil"/>
            </w:tcBorders>
            <w:vAlign w:val="center"/>
          </w:tcPr>
          <w:p w:rsidR="00A5524B" w:rsidRDefault="00A5524B" w:rsidP="00514D63">
            <w:pPr>
              <w:jc w:val="center"/>
              <w:rPr>
                <w:rFonts w:ascii="黑体" w:eastAsia="黑体"/>
                <w:kern w:val="0"/>
                <w:sz w:val="24"/>
                <w:szCs w:val="24"/>
              </w:rPr>
            </w:pPr>
            <w:r>
              <w:rPr>
                <w:rFonts w:ascii="黑体" w:eastAsia="黑体" w:hint="eastAsia"/>
                <w:kern w:val="0"/>
                <w:sz w:val="24"/>
                <w:szCs w:val="24"/>
              </w:rPr>
              <w:t>会计账面数</w:t>
            </w:r>
          </w:p>
        </w:tc>
        <w:tc>
          <w:tcPr>
            <w:tcW w:w="1931" w:type="dxa"/>
            <w:tcBorders>
              <w:top w:val="nil"/>
              <w:left w:val="single" w:sz="4" w:space="0" w:color="auto"/>
              <w:bottom w:val="single" w:sz="4" w:space="0" w:color="auto"/>
              <w:right w:val="single" w:sz="4" w:space="0" w:color="auto"/>
            </w:tcBorders>
            <w:vAlign w:val="center"/>
          </w:tcPr>
          <w:p w:rsidR="00A5524B" w:rsidRDefault="00A5524B" w:rsidP="00514D63">
            <w:pPr>
              <w:jc w:val="center"/>
              <w:rPr>
                <w:rFonts w:ascii="黑体" w:eastAsia="黑体"/>
                <w:kern w:val="0"/>
                <w:sz w:val="24"/>
                <w:szCs w:val="24"/>
              </w:rPr>
            </w:pPr>
            <w:r>
              <w:rPr>
                <w:rFonts w:ascii="黑体" w:eastAsia="黑体" w:hint="eastAsia"/>
                <w:kern w:val="0"/>
                <w:sz w:val="24"/>
                <w:szCs w:val="24"/>
              </w:rPr>
              <w:t>检查时点统计库存</w:t>
            </w:r>
          </w:p>
        </w:tc>
        <w:tc>
          <w:tcPr>
            <w:tcW w:w="1735" w:type="dxa"/>
            <w:tcBorders>
              <w:top w:val="nil"/>
              <w:left w:val="nil"/>
              <w:bottom w:val="single" w:sz="4" w:space="0" w:color="auto"/>
              <w:right w:val="nil"/>
            </w:tcBorders>
            <w:vAlign w:val="center"/>
          </w:tcPr>
          <w:p w:rsidR="00A5524B" w:rsidRDefault="00A5524B" w:rsidP="00514D63">
            <w:pPr>
              <w:jc w:val="center"/>
              <w:rPr>
                <w:rFonts w:ascii="黑体" w:eastAsia="黑体"/>
                <w:kern w:val="0"/>
                <w:sz w:val="24"/>
                <w:szCs w:val="24"/>
              </w:rPr>
            </w:pPr>
            <w:r>
              <w:rPr>
                <w:rFonts w:ascii="黑体" w:eastAsia="黑体" w:hint="eastAsia"/>
                <w:kern w:val="0"/>
                <w:sz w:val="24"/>
                <w:szCs w:val="24"/>
              </w:rPr>
              <w:t>保管账面数</w:t>
            </w:r>
          </w:p>
        </w:tc>
        <w:tc>
          <w:tcPr>
            <w:tcW w:w="1649" w:type="dxa"/>
            <w:vMerge/>
            <w:tcBorders>
              <w:top w:val="nil"/>
              <w:left w:val="single" w:sz="4" w:space="0" w:color="auto"/>
              <w:bottom w:val="single" w:sz="4" w:space="0" w:color="000000"/>
              <w:right w:val="nil"/>
            </w:tcBorders>
            <w:vAlign w:val="center"/>
          </w:tcPr>
          <w:p w:rsidR="00A5524B" w:rsidRDefault="00A5524B" w:rsidP="00514D63">
            <w:pPr>
              <w:jc w:val="left"/>
              <w:rPr>
                <w:rFonts w:ascii="仿宋_GB2312" w:eastAsia="仿宋_GB2312"/>
                <w:kern w:val="0"/>
                <w:sz w:val="24"/>
                <w:szCs w:val="24"/>
              </w:rPr>
            </w:pPr>
          </w:p>
        </w:tc>
        <w:tc>
          <w:tcPr>
            <w:tcW w:w="657" w:type="dxa"/>
            <w:vMerge/>
            <w:tcBorders>
              <w:top w:val="nil"/>
              <w:left w:val="single" w:sz="4" w:space="0" w:color="auto"/>
              <w:bottom w:val="single" w:sz="4" w:space="0" w:color="000000"/>
              <w:right w:val="nil"/>
            </w:tcBorders>
            <w:vAlign w:val="center"/>
          </w:tcPr>
          <w:p w:rsidR="00A5524B" w:rsidRDefault="00A5524B" w:rsidP="00514D63">
            <w:pPr>
              <w:jc w:val="left"/>
              <w:rPr>
                <w:rFonts w:ascii="仿宋_GB2312" w:eastAsia="仿宋_GB2312"/>
                <w:kern w:val="0"/>
                <w:sz w:val="24"/>
                <w:szCs w:val="24"/>
              </w:rPr>
            </w:pPr>
          </w:p>
        </w:tc>
        <w:tc>
          <w:tcPr>
            <w:tcW w:w="642" w:type="dxa"/>
            <w:tcBorders>
              <w:top w:val="nil"/>
              <w:left w:val="single" w:sz="4" w:space="0" w:color="auto"/>
              <w:bottom w:val="single" w:sz="4" w:space="0" w:color="000000"/>
              <w:right w:val="nil"/>
            </w:tcBorders>
            <w:vAlign w:val="center"/>
          </w:tcPr>
          <w:p w:rsidR="00A5524B" w:rsidRDefault="00A5524B" w:rsidP="00514D63">
            <w:pPr>
              <w:jc w:val="left"/>
              <w:rPr>
                <w:rFonts w:ascii="仿宋_GB2312" w:eastAsia="仿宋_GB2312"/>
                <w:kern w:val="0"/>
                <w:sz w:val="24"/>
                <w:szCs w:val="24"/>
              </w:rPr>
            </w:pPr>
          </w:p>
        </w:tc>
      </w:tr>
      <w:tr w:rsidR="00A5524B" w:rsidTr="00514D63">
        <w:trPr>
          <w:trHeight w:val="769"/>
          <w:jc w:val="center"/>
        </w:trPr>
        <w:tc>
          <w:tcPr>
            <w:tcW w:w="2931" w:type="dxa"/>
            <w:tcBorders>
              <w:top w:val="nil"/>
              <w:left w:val="nil"/>
              <w:bottom w:val="single" w:sz="4" w:space="0" w:color="auto"/>
              <w:right w:val="single" w:sz="4" w:space="0" w:color="auto"/>
            </w:tcBorders>
            <w:vAlign w:val="center"/>
          </w:tcPr>
          <w:p w:rsidR="00A5524B" w:rsidRDefault="00A5524B" w:rsidP="00514D63">
            <w:pPr>
              <w:jc w:val="center"/>
              <w:rPr>
                <w:rFonts w:eastAsia="仿宋_GB2312"/>
                <w:kern w:val="0"/>
                <w:sz w:val="24"/>
                <w:szCs w:val="24"/>
              </w:rPr>
            </w:pPr>
            <w:r>
              <w:rPr>
                <w:rFonts w:eastAsia="仿宋_GB2312"/>
                <w:kern w:val="0"/>
                <w:sz w:val="24"/>
                <w:szCs w:val="24"/>
              </w:rPr>
              <w:t>2015</w:t>
            </w:r>
            <w:r>
              <w:rPr>
                <w:rFonts w:eastAsia="仿宋_GB2312" w:hint="eastAsia"/>
                <w:kern w:val="0"/>
                <w:sz w:val="24"/>
                <w:szCs w:val="24"/>
              </w:rPr>
              <w:t>年国家临时储存玉米</w:t>
            </w:r>
          </w:p>
        </w:tc>
        <w:tc>
          <w:tcPr>
            <w:tcW w:w="1832" w:type="dxa"/>
            <w:tcBorders>
              <w:top w:val="nil"/>
              <w:left w:val="nil"/>
              <w:bottom w:val="single" w:sz="4" w:space="0" w:color="auto"/>
              <w:right w:val="single" w:sz="4" w:space="0" w:color="auto"/>
            </w:tcBorders>
          </w:tcPr>
          <w:p w:rsidR="00A5524B" w:rsidRDefault="00A5524B" w:rsidP="00514D63">
            <w:pPr>
              <w:jc w:val="left"/>
              <w:rPr>
                <w:rFonts w:ascii="仿宋_GB2312" w:eastAsia="仿宋_GB2312"/>
                <w:kern w:val="0"/>
                <w:sz w:val="24"/>
                <w:szCs w:val="24"/>
              </w:rPr>
            </w:pPr>
          </w:p>
        </w:tc>
        <w:tc>
          <w:tcPr>
            <w:tcW w:w="1833" w:type="dxa"/>
            <w:tcBorders>
              <w:top w:val="nil"/>
              <w:left w:val="nil"/>
              <w:bottom w:val="single" w:sz="4" w:space="0" w:color="auto"/>
              <w:right w:val="nil"/>
            </w:tcBorders>
          </w:tcPr>
          <w:p w:rsidR="00A5524B" w:rsidRDefault="00A5524B" w:rsidP="00514D63">
            <w:pPr>
              <w:jc w:val="left"/>
              <w:rPr>
                <w:rFonts w:ascii="仿宋_GB2312" w:eastAsia="仿宋_GB2312"/>
                <w:kern w:val="0"/>
                <w:sz w:val="24"/>
                <w:szCs w:val="24"/>
              </w:rPr>
            </w:pPr>
          </w:p>
        </w:tc>
        <w:tc>
          <w:tcPr>
            <w:tcW w:w="1931" w:type="dxa"/>
            <w:tcBorders>
              <w:top w:val="nil"/>
              <w:left w:val="single" w:sz="4" w:space="0" w:color="auto"/>
              <w:bottom w:val="single" w:sz="8" w:space="0" w:color="auto"/>
              <w:right w:val="single" w:sz="4" w:space="0" w:color="auto"/>
            </w:tcBorders>
          </w:tcPr>
          <w:p w:rsidR="00A5524B" w:rsidRDefault="00A5524B" w:rsidP="00514D63">
            <w:pPr>
              <w:jc w:val="left"/>
              <w:rPr>
                <w:rFonts w:ascii="仿宋_GB2312" w:eastAsia="仿宋_GB2312"/>
                <w:kern w:val="0"/>
                <w:sz w:val="24"/>
                <w:szCs w:val="24"/>
              </w:rPr>
            </w:pPr>
          </w:p>
        </w:tc>
        <w:tc>
          <w:tcPr>
            <w:tcW w:w="1735" w:type="dxa"/>
            <w:tcBorders>
              <w:top w:val="nil"/>
              <w:left w:val="nil"/>
              <w:bottom w:val="single" w:sz="4" w:space="0" w:color="auto"/>
              <w:right w:val="single" w:sz="4" w:space="0" w:color="auto"/>
            </w:tcBorders>
          </w:tcPr>
          <w:p w:rsidR="00A5524B" w:rsidRDefault="00A5524B" w:rsidP="00514D63">
            <w:pPr>
              <w:jc w:val="left"/>
              <w:rPr>
                <w:rFonts w:ascii="仿宋_GB2312" w:eastAsia="仿宋_GB2312"/>
                <w:kern w:val="0"/>
                <w:sz w:val="24"/>
                <w:szCs w:val="24"/>
              </w:rPr>
            </w:pPr>
          </w:p>
        </w:tc>
        <w:tc>
          <w:tcPr>
            <w:tcW w:w="1649" w:type="dxa"/>
            <w:tcBorders>
              <w:top w:val="nil"/>
              <w:left w:val="nil"/>
              <w:bottom w:val="single" w:sz="4" w:space="0" w:color="auto"/>
              <w:right w:val="single" w:sz="4" w:space="0" w:color="auto"/>
            </w:tcBorders>
          </w:tcPr>
          <w:p w:rsidR="00A5524B" w:rsidRDefault="00A5524B" w:rsidP="00514D63">
            <w:pPr>
              <w:jc w:val="left"/>
              <w:rPr>
                <w:rFonts w:ascii="仿宋_GB2312" w:eastAsia="仿宋_GB2312"/>
                <w:kern w:val="0"/>
                <w:sz w:val="24"/>
                <w:szCs w:val="24"/>
              </w:rPr>
            </w:pPr>
          </w:p>
        </w:tc>
        <w:tc>
          <w:tcPr>
            <w:tcW w:w="657" w:type="dxa"/>
            <w:tcBorders>
              <w:top w:val="nil"/>
              <w:left w:val="single" w:sz="4" w:space="0" w:color="auto"/>
              <w:bottom w:val="single" w:sz="4" w:space="0" w:color="auto"/>
              <w:right w:val="nil"/>
            </w:tcBorders>
          </w:tcPr>
          <w:p w:rsidR="00A5524B" w:rsidRDefault="00A5524B" w:rsidP="00514D63">
            <w:pPr>
              <w:jc w:val="left"/>
              <w:rPr>
                <w:rFonts w:ascii="仿宋_GB2312" w:eastAsia="仿宋_GB2312"/>
                <w:kern w:val="0"/>
                <w:sz w:val="24"/>
                <w:szCs w:val="24"/>
              </w:rPr>
            </w:pPr>
          </w:p>
        </w:tc>
        <w:tc>
          <w:tcPr>
            <w:tcW w:w="642" w:type="dxa"/>
            <w:tcBorders>
              <w:top w:val="nil"/>
              <w:left w:val="single" w:sz="4" w:space="0" w:color="auto"/>
              <w:bottom w:val="single" w:sz="4" w:space="0" w:color="auto"/>
              <w:right w:val="nil"/>
            </w:tcBorders>
          </w:tcPr>
          <w:p w:rsidR="00A5524B" w:rsidRDefault="00A5524B" w:rsidP="00514D63">
            <w:pPr>
              <w:jc w:val="left"/>
              <w:rPr>
                <w:rFonts w:ascii="仿宋_GB2312" w:eastAsia="仿宋_GB2312"/>
                <w:kern w:val="0"/>
                <w:sz w:val="24"/>
                <w:szCs w:val="24"/>
              </w:rPr>
            </w:pPr>
          </w:p>
        </w:tc>
      </w:tr>
      <w:tr w:rsidR="00A5524B" w:rsidTr="00514D63">
        <w:trPr>
          <w:trHeight w:val="769"/>
          <w:jc w:val="center"/>
        </w:trPr>
        <w:tc>
          <w:tcPr>
            <w:tcW w:w="2931" w:type="dxa"/>
            <w:tcBorders>
              <w:top w:val="nil"/>
              <w:left w:val="nil"/>
              <w:bottom w:val="single" w:sz="4" w:space="0" w:color="auto"/>
              <w:right w:val="single" w:sz="4" w:space="0" w:color="auto"/>
            </w:tcBorders>
            <w:vAlign w:val="center"/>
          </w:tcPr>
          <w:p w:rsidR="00A5524B" w:rsidRDefault="00A5524B" w:rsidP="00514D63">
            <w:pPr>
              <w:jc w:val="center"/>
              <w:rPr>
                <w:rFonts w:eastAsia="仿宋_GB2312"/>
                <w:kern w:val="0"/>
                <w:sz w:val="24"/>
                <w:szCs w:val="24"/>
              </w:rPr>
            </w:pPr>
            <w:r>
              <w:rPr>
                <w:rFonts w:eastAsia="仿宋_GB2312" w:hint="eastAsia"/>
                <w:kern w:val="0"/>
                <w:sz w:val="24"/>
                <w:szCs w:val="24"/>
              </w:rPr>
              <w:t>合计</w:t>
            </w:r>
          </w:p>
        </w:tc>
        <w:tc>
          <w:tcPr>
            <w:tcW w:w="1832" w:type="dxa"/>
            <w:tcBorders>
              <w:top w:val="nil"/>
              <w:left w:val="nil"/>
              <w:bottom w:val="single" w:sz="4" w:space="0" w:color="auto"/>
              <w:right w:val="single" w:sz="4" w:space="0" w:color="auto"/>
            </w:tcBorders>
          </w:tcPr>
          <w:p w:rsidR="00A5524B" w:rsidRDefault="00A5524B" w:rsidP="00514D63">
            <w:pPr>
              <w:jc w:val="left"/>
              <w:rPr>
                <w:rFonts w:ascii="仿宋_GB2312" w:eastAsia="仿宋_GB2312"/>
                <w:kern w:val="0"/>
                <w:sz w:val="24"/>
                <w:szCs w:val="24"/>
              </w:rPr>
            </w:pPr>
          </w:p>
        </w:tc>
        <w:tc>
          <w:tcPr>
            <w:tcW w:w="1833" w:type="dxa"/>
            <w:tcBorders>
              <w:top w:val="nil"/>
              <w:left w:val="nil"/>
              <w:bottom w:val="single" w:sz="4" w:space="0" w:color="auto"/>
              <w:right w:val="nil"/>
            </w:tcBorders>
          </w:tcPr>
          <w:p w:rsidR="00A5524B" w:rsidRDefault="00A5524B" w:rsidP="00514D63">
            <w:pPr>
              <w:jc w:val="left"/>
              <w:rPr>
                <w:rFonts w:ascii="仿宋_GB2312" w:eastAsia="仿宋_GB2312"/>
                <w:kern w:val="0"/>
                <w:sz w:val="24"/>
                <w:szCs w:val="24"/>
              </w:rPr>
            </w:pPr>
          </w:p>
        </w:tc>
        <w:tc>
          <w:tcPr>
            <w:tcW w:w="1931" w:type="dxa"/>
            <w:tcBorders>
              <w:top w:val="nil"/>
              <w:left w:val="single" w:sz="4" w:space="0" w:color="auto"/>
              <w:bottom w:val="single" w:sz="8" w:space="0" w:color="auto"/>
              <w:right w:val="single" w:sz="4" w:space="0" w:color="auto"/>
            </w:tcBorders>
          </w:tcPr>
          <w:p w:rsidR="00A5524B" w:rsidRDefault="00A5524B" w:rsidP="00514D63">
            <w:pPr>
              <w:jc w:val="left"/>
              <w:rPr>
                <w:rFonts w:ascii="仿宋_GB2312" w:eastAsia="仿宋_GB2312"/>
                <w:kern w:val="0"/>
                <w:sz w:val="24"/>
                <w:szCs w:val="24"/>
              </w:rPr>
            </w:pPr>
          </w:p>
        </w:tc>
        <w:tc>
          <w:tcPr>
            <w:tcW w:w="1735" w:type="dxa"/>
            <w:tcBorders>
              <w:top w:val="nil"/>
              <w:left w:val="nil"/>
              <w:bottom w:val="single" w:sz="4" w:space="0" w:color="auto"/>
              <w:right w:val="single" w:sz="4" w:space="0" w:color="auto"/>
            </w:tcBorders>
          </w:tcPr>
          <w:p w:rsidR="00A5524B" w:rsidRDefault="00A5524B" w:rsidP="00514D63">
            <w:pPr>
              <w:jc w:val="left"/>
              <w:rPr>
                <w:rFonts w:ascii="仿宋_GB2312" w:eastAsia="仿宋_GB2312"/>
                <w:kern w:val="0"/>
                <w:sz w:val="24"/>
                <w:szCs w:val="24"/>
              </w:rPr>
            </w:pPr>
          </w:p>
        </w:tc>
        <w:tc>
          <w:tcPr>
            <w:tcW w:w="1649" w:type="dxa"/>
            <w:tcBorders>
              <w:top w:val="nil"/>
              <w:left w:val="nil"/>
              <w:bottom w:val="single" w:sz="4" w:space="0" w:color="auto"/>
              <w:right w:val="single" w:sz="4" w:space="0" w:color="auto"/>
            </w:tcBorders>
          </w:tcPr>
          <w:p w:rsidR="00A5524B" w:rsidRDefault="00A5524B" w:rsidP="00514D63">
            <w:pPr>
              <w:jc w:val="left"/>
              <w:rPr>
                <w:rFonts w:ascii="仿宋_GB2312" w:eastAsia="仿宋_GB2312"/>
                <w:kern w:val="0"/>
                <w:sz w:val="24"/>
                <w:szCs w:val="24"/>
              </w:rPr>
            </w:pPr>
          </w:p>
        </w:tc>
        <w:tc>
          <w:tcPr>
            <w:tcW w:w="657" w:type="dxa"/>
            <w:tcBorders>
              <w:top w:val="nil"/>
              <w:left w:val="single" w:sz="4" w:space="0" w:color="auto"/>
              <w:bottom w:val="single" w:sz="4" w:space="0" w:color="auto"/>
              <w:right w:val="nil"/>
            </w:tcBorders>
          </w:tcPr>
          <w:p w:rsidR="00A5524B" w:rsidRDefault="00A5524B" w:rsidP="00514D63">
            <w:pPr>
              <w:jc w:val="left"/>
              <w:rPr>
                <w:rFonts w:ascii="仿宋_GB2312" w:eastAsia="仿宋_GB2312"/>
                <w:kern w:val="0"/>
                <w:sz w:val="24"/>
                <w:szCs w:val="24"/>
              </w:rPr>
            </w:pPr>
          </w:p>
        </w:tc>
        <w:tc>
          <w:tcPr>
            <w:tcW w:w="642" w:type="dxa"/>
            <w:tcBorders>
              <w:top w:val="nil"/>
              <w:left w:val="single" w:sz="4" w:space="0" w:color="auto"/>
              <w:bottom w:val="single" w:sz="4" w:space="0" w:color="auto"/>
              <w:right w:val="nil"/>
            </w:tcBorders>
          </w:tcPr>
          <w:p w:rsidR="00A5524B" w:rsidRDefault="00A5524B" w:rsidP="00514D63">
            <w:pPr>
              <w:jc w:val="left"/>
              <w:rPr>
                <w:rFonts w:ascii="仿宋_GB2312" w:eastAsia="仿宋_GB2312"/>
                <w:kern w:val="0"/>
                <w:sz w:val="24"/>
                <w:szCs w:val="24"/>
              </w:rPr>
            </w:pPr>
          </w:p>
        </w:tc>
      </w:tr>
    </w:tbl>
    <w:p w:rsidR="00A5524B" w:rsidRDefault="00A5524B" w:rsidP="00A5524B">
      <w:pPr>
        <w:spacing w:line="440" w:lineRule="exact"/>
        <w:rPr>
          <w:rFonts w:ascii="仿宋_GB2312" w:eastAsia="仿宋_GB2312"/>
          <w:sz w:val="21"/>
          <w:szCs w:val="21"/>
        </w:rPr>
      </w:pPr>
      <w:r>
        <w:rPr>
          <w:rFonts w:ascii="仿宋_GB2312" w:eastAsia="仿宋_GB2312" w:hint="eastAsia"/>
          <w:sz w:val="21"/>
          <w:szCs w:val="21"/>
        </w:rPr>
        <w:t>检查人（签字）：</w:t>
      </w:r>
      <w:r>
        <w:rPr>
          <w:rFonts w:ascii="仿宋_GB2312" w:eastAsia="仿宋_GB2312"/>
          <w:sz w:val="21"/>
          <w:szCs w:val="21"/>
        </w:rPr>
        <w:t xml:space="preserve">                       </w:t>
      </w:r>
      <w:r>
        <w:rPr>
          <w:rFonts w:ascii="仿宋_GB2312" w:eastAsia="仿宋_GB2312" w:hint="eastAsia"/>
          <w:sz w:val="21"/>
          <w:szCs w:val="21"/>
        </w:rPr>
        <w:t>被检查企业负责人（签字）：</w:t>
      </w:r>
      <w:r>
        <w:rPr>
          <w:rFonts w:ascii="仿宋_GB2312" w:eastAsia="仿宋_GB2312"/>
          <w:sz w:val="21"/>
          <w:szCs w:val="21"/>
        </w:rPr>
        <w:t xml:space="preserve">                              </w:t>
      </w:r>
      <w:r>
        <w:rPr>
          <w:rFonts w:ascii="仿宋_GB2312" w:eastAsia="仿宋_GB2312" w:hint="eastAsia"/>
          <w:sz w:val="21"/>
          <w:szCs w:val="21"/>
        </w:rPr>
        <w:t>填报时间：</w:t>
      </w:r>
      <w:r>
        <w:rPr>
          <w:rFonts w:ascii="仿宋_GB2312" w:eastAsia="仿宋_GB2312"/>
          <w:sz w:val="21"/>
          <w:szCs w:val="21"/>
        </w:rPr>
        <w:t xml:space="preserve">    </w:t>
      </w:r>
      <w:r>
        <w:rPr>
          <w:rFonts w:ascii="仿宋_GB2312" w:eastAsia="仿宋_GB2312" w:hint="eastAsia"/>
          <w:sz w:val="21"/>
          <w:szCs w:val="21"/>
        </w:rPr>
        <w:t>年</w:t>
      </w:r>
      <w:r>
        <w:rPr>
          <w:rFonts w:ascii="仿宋_GB2312" w:eastAsia="仿宋_GB2312"/>
          <w:sz w:val="21"/>
          <w:szCs w:val="21"/>
        </w:rPr>
        <w:t xml:space="preserve">    </w:t>
      </w:r>
      <w:r>
        <w:rPr>
          <w:rFonts w:ascii="仿宋_GB2312" w:eastAsia="仿宋_GB2312" w:hint="eastAsia"/>
          <w:sz w:val="21"/>
          <w:szCs w:val="21"/>
        </w:rPr>
        <w:t>月</w:t>
      </w:r>
      <w:r>
        <w:rPr>
          <w:rFonts w:ascii="仿宋_GB2312" w:eastAsia="仿宋_GB2312"/>
          <w:sz w:val="21"/>
          <w:szCs w:val="21"/>
        </w:rPr>
        <w:t xml:space="preserve">    </w:t>
      </w:r>
      <w:r>
        <w:rPr>
          <w:rFonts w:ascii="仿宋_GB2312" w:eastAsia="仿宋_GB2312" w:hint="eastAsia"/>
          <w:sz w:val="21"/>
          <w:szCs w:val="21"/>
        </w:rPr>
        <w:t>日</w:t>
      </w:r>
    </w:p>
    <w:p w:rsidR="00A5524B" w:rsidRDefault="00A5524B" w:rsidP="00A5524B">
      <w:pPr>
        <w:spacing w:line="400" w:lineRule="exact"/>
        <w:ind w:left="1365" w:hangingChars="650" w:hanging="1365"/>
        <w:rPr>
          <w:rFonts w:eastAsia="仿宋_GB2312"/>
          <w:sz w:val="21"/>
          <w:szCs w:val="21"/>
        </w:rPr>
      </w:pPr>
      <w:r>
        <w:rPr>
          <w:rFonts w:eastAsia="仿宋_GB2312" w:hint="eastAsia"/>
          <w:sz w:val="21"/>
          <w:szCs w:val="21"/>
        </w:rPr>
        <w:t>填表说明：</w:t>
      </w:r>
      <w:r>
        <w:rPr>
          <w:rFonts w:eastAsia="仿宋_GB2312"/>
          <w:sz w:val="21"/>
          <w:szCs w:val="21"/>
        </w:rPr>
        <w:t>1</w:t>
      </w:r>
      <w:r>
        <w:rPr>
          <w:rFonts w:eastAsia="仿宋_GB2312" w:hint="eastAsia"/>
          <w:sz w:val="21"/>
          <w:szCs w:val="21"/>
        </w:rPr>
        <w:t>．检查时点“企业统计账面数”按企业检查时点统计报表填写，表格中的“检查时点统计库存”按临储粮验收监管办公室实际掌握的国家临时储存玉米数量数据填报，保管账面数按企业国家临储粮保管账数量填报。</w:t>
      </w:r>
    </w:p>
    <w:p w:rsidR="00A5524B" w:rsidRDefault="00A5524B" w:rsidP="00A5524B">
      <w:pPr>
        <w:spacing w:line="400" w:lineRule="exact"/>
        <w:ind w:left="1365" w:hangingChars="650" w:hanging="1365"/>
        <w:rPr>
          <w:rFonts w:eastAsia="仿宋_GB2312"/>
          <w:sz w:val="21"/>
          <w:szCs w:val="21"/>
        </w:rPr>
      </w:pPr>
      <w:r>
        <w:rPr>
          <w:rFonts w:eastAsia="仿宋_GB2312"/>
          <w:sz w:val="21"/>
          <w:szCs w:val="21"/>
        </w:rPr>
        <w:t>2</w:t>
      </w:r>
      <w:r>
        <w:rPr>
          <w:rFonts w:eastAsia="仿宋_GB2312" w:hint="eastAsia"/>
          <w:sz w:val="21"/>
          <w:szCs w:val="21"/>
        </w:rPr>
        <w:t>．如企业统计账面数与会计账面数出现差异，或者检查时点统计库存与保管账面数出现差异的，在备注栏说明。</w:t>
      </w:r>
    </w:p>
    <w:p w:rsidR="00A5524B" w:rsidRDefault="00A5524B" w:rsidP="00A5524B">
      <w:pPr>
        <w:snapToGrid w:val="0"/>
        <w:rPr>
          <w:rFonts w:eastAsia="黑体"/>
        </w:rPr>
      </w:pPr>
      <w:r>
        <w:br w:type="column"/>
      </w:r>
      <w:r>
        <w:rPr>
          <w:rFonts w:eastAsia="黑体" w:hint="eastAsia"/>
        </w:rPr>
        <w:lastRenderedPageBreak/>
        <w:t>附件</w:t>
      </w:r>
      <w:r>
        <w:rPr>
          <w:rFonts w:eastAsia="黑体"/>
        </w:rPr>
        <w:t xml:space="preserve">3                                                  </w:t>
      </w:r>
    </w:p>
    <w:p w:rsidR="00A5524B" w:rsidRDefault="00A5524B" w:rsidP="00A5524B">
      <w:pPr>
        <w:snapToGrid w:val="0"/>
        <w:spacing w:line="520" w:lineRule="exact"/>
        <w:jc w:val="center"/>
        <w:rPr>
          <w:rFonts w:ascii="方正小标宋简体" w:eastAsia="方正小标宋简体" w:hAnsi="仿宋"/>
          <w:sz w:val="44"/>
          <w:szCs w:val="44"/>
        </w:rPr>
      </w:pPr>
      <w:r>
        <w:rPr>
          <w:rFonts w:ascii="方正小标宋简体" w:eastAsia="方正小标宋简体" w:hAnsi="仿宋"/>
          <w:sz w:val="44"/>
          <w:szCs w:val="44"/>
        </w:rPr>
        <w:t>201</w:t>
      </w:r>
      <w:r>
        <w:rPr>
          <w:rFonts w:ascii="方正小标宋简体" w:eastAsia="方正小标宋简体" w:hAnsi="仿宋" w:hint="eastAsia"/>
          <w:sz w:val="44"/>
          <w:szCs w:val="44"/>
        </w:rPr>
        <w:t>9年国家临储粮秋季库存检查账实核对工作底稿</w:t>
      </w:r>
    </w:p>
    <w:p w:rsidR="00A5524B" w:rsidRDefault="00A5524B" w:rsidP="00A5524B">
      <w:pPr>
        <w:spacing w:beforeLines="30" w:afterLines="10"/>
        <w:rPr>
          <w:rFonts w:ascii="仿宋_GB2312" w:eastAsia="仿宋_GB2312"/>
          <w:sz w:val="24"/>
          <w:szCs w:val="24"/>
        </w:rPr>
      </w:pPr>
      <w:r>
        <w:rPr>
          <w:rFonts w:ascii="仿宋_GB2312" w:eastAsia="仿宋_GB2312" w:hint="eastAsia"/>
          <w:sz w:val="24"/>
          <w:szCs w:val="24"/>
        </w:rPr>
        <w:t>被检查企业（盖章）：</w:t>
      </w:r>
      <w:r>
        <w:rPr>
          <w:rFonts w:ascii="仿宋_GB2312" w:eastAsia="仿宋_GB2312"/>
          <w:sz w:val="24"/>
          <w:szCs w:val="24"/>
        </w:rPr>
        <w:t xml:space="preserve">                  </w:t>
      </w:r>
      <w:r>
        <w:rPr>
          <w:rFonts w:ascii="仿宋_GB2312" w:eastAsia="仿宋_GB2312" w:hint="eastAsia"/>
          <w:sz w:val="24"/>
          <w:szCs w:val="24"/>
        </w:rPr>
        <w:t>检查时点：</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r>
        <w:rPr>
          <w:rFonts w:ascii="仿宋_GB2312" w:eastAsia="仿宋_GB2312"/>
          <w:sz w:val="24"/>
          <w:szCs w:val="24"/>
        </w:rPr>
        <w:t xml:space="preserve">    </w:t>
      </w:r>
      <w:r>
        <w:rPr>
          <w:rFonts w:ascii="仿宋_GB2312" w:eastAsia="仿宋_GB2312" w:hint="eastAsia"/>
          <w:sz w:val="24"/>
          <w:szCs w:val="24"/>
        </w:rPr>
        <w:t>实际查库日：</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r>
        <w:rPr>
          <w:rFonts w:ascii="仿宋_GB2312" w:eastAsia="仿宋_GB2312"/>
          <w:sz w:val="24"/>
          <w:szCs w:val="24"/>
        </w:rPr>
        <w:t xml:space="preserve">    </w:t>
      </w:r>
      <w:r>
        <w:rPr>
          <w:rFonts w:ascii="仿宋_GB2312" w:eastAsia="仿宋_GB2312" w:hint="eastAsia"/>
          <w:sz w:val="24"/>
          <w:szCs w:val="24"/>
        </w:rPr>
        <w:t>单位：吨</w:t>
      </w:r>
    </w:p>
    <w:tbl>
      <w:tblPr>
        <w:tblW w:w="12811" w:type="dxa"/>
        <w:jc w:val="center"/>
        <w:tblLayout w:type="fixed"/>
        <w:tblCellMar>
          <w:left w:w="28" w:type="dxa"/>
          <w:right w:w="28" w:type="dxa"/>
        </w:tblCellMar>
        <w:tblLook w:val="00A0"/>
      </w:tblPr>
      <w:tblGrid>
        <w:gridCol w:w="1562"/>
        <w:gridCol w:w="21"/>
        <w:gridCol w:w="575"/>
        <w:gridCol w:w="21"/>
        <w:gridCol w:w="552"/>
        <w:gridCol w:w="21"/>
        <w:gridCol w:w="565"/>
        <w:gridCol w:w="21"/>
        <w:gridCol w:w="716"/>
        <w:gridCol w:w="21"/>
        <w:gridCol w:w="739"/>
        <w:gridCol w:w="21"/>
        <w:gridCol w:w="775"/>
        <w:gridCol w:w="21"/>
        <w:gridCol w:w="570"/>
        <w:gridCol w:w="21"/>
        <w:gridCol w:w="657"/>
        <w:gridCol w:w="21"/>
        <w:gridCol w:w="496"/>
        <w:gridCol w:w="21"/>
        <w:gridCol w:w="281"/>
        <w:gridCol w:w="21"/>
        <w:gridCol w:w="276"/>
        <w:gridCol w:w="21"/>
        <w:gridCol w:w="371"/>
        <w:gridCol w:w="21"/>
        <w:gridCol w:w="634"/>
        <w:gridCol w:w="21"/>
        <w:gridCol w:w="483"/>
        <w:gridCol w:w="21"/>
        <w:gridCol w:w="593"/>
        <w:gridCol w:w="21"/>
        <w:gridCol w:w="557"/>
        <w:gridCol w:w="21"/>
        <w:gridCol w:w="532"/>
        <w:gridCol w:w="21"/>
        <w:gridCol w:w="631"/>
        <w:gridCol w:w="21"/>
        <w:gridCol w:w="560"/>
        <w:gridCol w:w="21"/>
        <w:gridCol w:w="245"/>
        <w:gridCol w:w="21"/>
      </w:tblGrid>
      <w:tr w:rsidR="00A5524B" w:rsidTr="00514D63">
        <w:trPr>
          <w:gridAfter w:val="1"/>
          <w:wAfter w:w="21" w:type="dxa"/>
          <w:trHeight w:val="300"/>
          <w:jc w:val="center"/>
        </w:trPr>
        <w:tc>
          <w:tcPr>
            <w:tcW w:w="1562" w:type="dxa"/>
            <w:vMerge w:val="restart"/>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品种</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实际查库日认定的实物库存</w:t>
            </w:r>
          </w:p>
        </w:tc>
        <w:tc>
          <w:tcPr>
            <w:tcW w:w="1159" w:type="dxa"/>
            <w:gridSpan w:val="4"/>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检查时点至实际查库日调整事项</w:t>
            </w:r>
          </w:p>
        </w:tc>
        <w:tc>
          <w:tcPr>
            <w:tcW w:w="4079" w:type="dxa"/>
            <w:gridSpan w:val="12"/>
            <w:tcBorders>
              <w:top w:val="single" w:sz="4" w:space="0" w:color="auto"/>
              <w:left w:val="nil"/>
              <w:bottom w:val="single" w:sz="4" w:space="0" w:color="auto"/>
              <w:right w:val="single" w:sz="4" w:space="0" w:color="000000"/>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检查时点调整事项</w:t>
            </w:r>
          </w:p>
        </w:tc>
        <w:tc>
          <w:tcPr>
            <w:tcW w:w="302" w:type="dxa"/>
            <w:gridSpan w:val="2"/>
            <w:vMerge w:val="restart"/>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spacing w:val="-10"/>
                <w:w w:val="90"/>
                <w:kern w:val="0"/>
                <w:sz w:val="21"/>
                <w:szCs w:val="21"/>
              </w:rPr>
            </w:pPr>
            <w:r>
              <w:rPr>
                <w:rFonts w:ascii="黑体" w:eastAsia="黑体" w:hAnsi="黑体" w:hint="eastAsia"/>
                <w:spacing w:val="-10"/>
                <w:w w:val="90"/>
                <w:kern w:val="0"/>
                <w:sz w:val="21"/>
                <w:szCs w:val="21"/>
              </w:rPr>
              <w:t>检查时点实际库存</w:t>
            </w:r>
          </w:p>
        </w:tc>
        <w:tc>
          <w:tcPr>
            <w:tcW w:w="297" w:type="dxa"/>
            <w:gridSpan w:val="2"/>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黑体" w:eastAsia="黑体" w:hAnsi="黑体"/>
                <w:spacing w:val="-10"/>
                <w:w w:val="90"/>
                <w:kern w:val="0"/>
                <w:sz w:val="21"/>
                <w:szCs w:val="21"/>
              </w:rPr>
            </w:pPr>
            <w:r>
              <w:rPr>
                <w:rFonts w:ascii="黑体" w:eastAsia="黑体" w:hAnsi="黑体" w:hint="eastAsia"/>
                <w:spacing w:val="-10"/>
                <w:w w:val="90"/>
                <w:kern w:val="0"/>
                <w:sz w:val="21"/>
                <w:szCs w:val="21"/>
              </w:rPr>
              <w:t>检查时点统计库存</w:t>
            </w:r>
          </w:p>
        </w:tc>
        <w:tc>
          <w:tcPr>
            <w:tcW w:w="1047" w:type="dxa"/>
            <w:gridSpan w:val="4"/>
            <w:vMerge w:val="restart"/>
            <w:tcBorders>
              <w:top w:val="single" w:sz="4" w:space="0" w:color="auto"/>
              <w:left w:val="single" w:sz="4" w:space="0" w:color="auto"/>
              <w:bottom w:val="single" w:sz="4" w:space="0" w:color="000000"/>
              <w:right w:val="single" w:sz="4" w:space="0" w:color="000000"/>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检查时点账实比较</w:t>
            </w:r>
          </w:p>
        </w:tc>
        <w:tc>
          <w:tcPr>
            <w:tcW w:w="3482" w:type="dxa"/>
            <w:gridSpan w:val="12"/>
            <w:vMerge w:val="restart"/>
            <w:tcBorders>
              <w:top w:val="single" w:sz="4" w:space="0" w:color="auto"/>
              <w:left w:val="single" w:sz="4" w:space="0" w:color="auto"/>
              <w:bottom w:val="single" w:sz="4" w:space="0" w:color="000000"/>
              <w:right w:val="single" w:sz="4" w:space="0" w:color="000000"/>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账实差异原因及分析</w:t>
            </w:r>
          </w:p>
        </w:tc>
        <w:tc>
          <w:tcPr>
            <w:tcW w:w="266" w:type="dxa"/>
            <w:gridSpan w:val="2"/>
            <w:vMerge w:val="restart"/>
            <w:tcBorders>
              <w:top w:val="single" w:sz="4" w:space="0" w:color="auto"/>
              <w:left w:val="single" w:sz="4" w:space="0" w:color="auto"/>
              <w:bottom w:val="single" w:sz="4" w:space="0" w:color="000000"/>
              <w:right w:val="nil"/>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备注</w:t>
            </w:r>
          </w:p>
        </w:tc>
      </w:tr>
      <w:tr w:rsidR="00A5524B" w:rsidTr="00514D63">
        <w:trPr>
          <w:gridAfter w:val="1"/>
          <w:wAfter w:w="21" w:type="dxa"/>
          <w:trHeight w:val="419"/>
          <w:jc w:val="center"/>
        </w:trPr>
        <w:tc>
          <w:tcPr>
            <w:tcW w:w="1562" w:type="dxa"/>
            <w:vMerge/>
            <w:tcBorders>
              <w:top w:val="nil"/>
              <w:left w:val="nil"/>
              <w:bottom w:val="single" w:sz="4" w:space="0" w:color="auto"/>
              <w:right w:val="single" w:sz="4" w:space="0" w:color="auto"/>
            </w:tcBorders>
            <w:vAlign w:val="center"/>
          </w:tcPr>
          <w:p w:rsidR="00A5524B" w:rsidRDefault="00A5524B" w:rsidP="00514D63">
            <w:pPr>
              <w:snapToGrid w:val="0"/>
              <w:jc w:val="left"/>
              <w:rPr>
                <w:rFonts w:ascii="黑体" w:eastAsia="黑体" w:hAnsi="黑体"/>
                <w:kern w:val="0"/>
                <w:sz w:val="21"/>
                <w:szCs w:val="21"/>
              </w:rPr>
            </w:pPr>
          </w:p>
        </w:tc>
        <w:tc>
          <w:tcPr>
            <w:tcW w:w="596" w:type="dxa"/>
            <w:gridSpan w:val="2"/>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黑体" w:eastAsia="黑体" w:hAnsi="黑体"/>
                <w:kern w:val="0"/>
                <w:sz w:val="21"/>
                <w:szCs w:val="21"/>
              </w:rPr>
            </w:pPr>
          </w:p>
        </w:tc>
        <w:tc>
          <w:tcPr>
            <w:tcW w:w="1159" w:type="dxa"/>
            <w:gridSpan w:val="4"/>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黑体" w:eastAsia="黑体" w:hAnsi="黑体"/>
                <w:kern w:val="0"/>
                <w:sz w:val="21"/>
                <w:szCs w:val="21"/>
              </w:rPr>
            </w:pPr>
          </w:p>
        </w:tc>
        <w:tc>
          <w:tcPr>
            <w:tcW w:w="2293" w:type="dxa"/>
            <w:gridSpan w:val="6"/>
            <w:tcBorders>
              <w:top w:val="nil"/>
              <w:left w:val="nil"/>
              <w:bottom w:val="single" w:sz="4" w:space="0" w:color="auto"/>
              <w:right w:val="nil"/>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检查范围调整</w:t>
            </w:r>
          </w:p>
        </w:tc>
        <w:tc>
          <w:tcPr>
            <w:tcW w:w="1786" w:type="dxa"/>
            <w:gridSpan w:val="6"/>
            <w:tcBorders>
              <w:top w:val="nil"/>
              <w:left w:val="single" w:sz="4" w:space="0" w:color="auto"/>
              <w:bottom w:val="single" w:sz="4" w:space="0" w:color="auto"/>
              <w:right w:val="single" w:sz="4" w:space="0" w:color="000000"/>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纳入检查范围</w:t>
            </w:r>
          </w:p>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粮食权属调整</w:t>
            </w:r>
          </w:p>
        </w:tc>
        <w:tc>
          <w:tcPr>
            <w:tcW w:w="302" w:type="dxa"/>
            <w:gridSpan w:val="2"/>
            <w:vMerge/>
            <w:tcBorders>
              <w:top w:val="nil"/>
              <w:left w:val="nil"/>
              <w:bottom w:val="single" w:sz="4" w:space="0" w:color="auto"/>
              <w:right w:val="single" w:sz="4" w:space="0" w:color="auto"/>
            </w:tcBorders>
            <w:vAlign w:val="center"/>
          </w:tcPr>
          <w:p w:rsidR="00A5524B" w:rsidRDefault="00A5524B" w:rsidP="00514D63">
            <w:pPr>
              <w:snapToGrid w:val="0"/>
              <w:jc w:val="left"/>
              <w:rPr>
                <w:rFonts w:ascii="黑体" w:eastAsia="黑体" w:hAnsi="黑体"/>
                <w:kern w:val="0"/>
                <w:sz w:val="21"/>
                <w:szCs w:val="21"/>
              </w:rPr>
            </w:pPr>
          </w:p>
        </w:tc>
        <w:tc>
          <w:tcPr>
            <w:tcW w:w="297" w:type="dxa"/>
            <w:gridSpan w:val="2"/>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黑体" w:eastAsia="黑体" w:hAnsi="黑体"/>
                <w:kern w:val="0"/>
                <w:sz w:val="21"/>
                <w:szCs w:val="21"/>
              </w:rPr>
            </w:pPr>
          </w:p>
        </w:tc>
        <w:tc>
          <w:tcPr>
            <w:tcW w:w="1047" w:type="dxa"/>
            <w:gridSpan w:val="4"/>
            <w:vMerge/>
            <w:tcBorders>
              <w:top w:val="single" w:sz="8" w:space="0" w:color="auto"/>
              <w:left w:val="single" w:sz="4" w:space="0" w:color="auto"/>
              <w:bottom w:val="single" w:sz="4" w:space="0" w:color="000000"/>
              <w:right w:val="single" w:sz="4" w:space="0" w:color="000000"/>
            </w:tcBorders>
            <w:vAlign w:val="center"/>
          </w:tcPr>
          <w:p w:rsidR="00A5524B" w:rsidRDefault="00A5524B" w:rsidP="00514D63">
            <w:pPr>
              <w:snapToGrid w:val="0"/>
              <w:jc w:val="left"/>
              <w:rPr>
                <w:rFonts w:ascii="黑体" w:eastAsia="黑体" w:hAnsi="黑体"/>
                <w:kern w:val="0"/>
                <w:sz w:val="21"/>
                <w:szCs w:val="21"/>
              </w:rPr>
            </w:pPr>
          </w:p>
        </w:tc>
        <w:tc>
          <w:tcPr>
            <w:tcW w:w="3482" w:type="dxa"/>
            <w:gridSpan w:val="12"/>
            <w:vMerge/>
            <w:tcBorders>
              <w:top w:val="single" w:sz="8" w:space="0" w:color="auto"/>
              <w:left w:val="single" w:sz="4" w:space="0" w:color="auto"/>
              <w:bottom w:val="single" w:sz="4" w:space="0" w:color="000000"/>
              <w:right w:val="single" w:sz="4" w:space="0" w:color="000000"/>
            </w:tcBorders>
            <w:vAlign w:val="center"/>
          </w:tcPr>
          <w:p w:rsidR="00A5524B" w:rsidRDefault="00A5524B" w:rsidP="00514D63">
            <w:pPr>
              <w:snapToGrid w:val="0"/>
              <w:jc w:val="left"/>
              <w:rPr>
                <w:rFonts w:ascii="黑体" w:eastAsia="黑体" w:hAnsi="黑体"/>
                <w:kern w:val="0"/>
                <w:sz w:val="21"/>
                <w:szCs w:val="21"/>
              </w:rPr>
            </w:pPr>
          </w:p>
        </w:tc>
        <w:tc>
          <w:tcPr>
            <w:tcW w:w="266" w:type="dxa"/>
            <w:gridSpan w:val="2"/>
            <w:vMerge/>
            <w:tcBorders>
              <w:top w:val="nil"/>
              <w:left w:val="single" w:sz="4" w:space="0" w:color="auto"/>
              <w:bottom w:val="single" w:sz="4" w:space="0" w:color="000000"/>
              <w:right w:val="nil"/>
            </w:tcBorders>
            <w:vAlign w:val="center"/>
          </w:tcPr>
          <w:p w:rsidR="00A5524B" w:rsidRDefault="00A5524B" w:rsidP="00514D63">
            <w:pPr>
              <w:snapToGrid w:val="0"/>
              <w:jc w:val="left"/>
              <w:rPr>
                <w:rFonts w:ascii="仿宋_GB2312" w:eastAsia="仿宋_GB2312"/>
                <w:kern w:val="0"/>
                <w:sz w:val="21"/>
                <w:szCs w:val="21"/>
              </w:rPr>
            </w:pPr>
          </w:p>
        </w:tc>
      </w:tr>
      <w:tr w:rsidR="00A5524B" w:rsidTr="00514D63">
        <w:trPr>
          <w:gridAfter w:val="1"/>
          <w:wAfter w:w="21" w:type="dxa"/>
          <w:trHeight w:val="1450"/>
          <w:jc w:val="center"/>
        </w:trPr>
        <w:tc>
          <w:tcPr>
            <w:tcW w:w="1562" w:type="dxa"/>
            <w:vMerge/>
            <w:tcBorders>
              <w:top w:val="nil"/>
              <w:left w:val="nil"/>
              <w:bottom w:val="single" w:sz="4" w:space="0" w:color="auto"/>
              <w:right w:val="single" w:sz="4" w:space="0" w:color="auto"/>
            </w:tcBorders>
            <w:vAlign w:val="center"/>
          </w:tcPr>
          <w:p w:rsidR="00A5524B" w:rsidRDefault="00A5524B" w:rsidP="00514D63">
            <w:pPr>
              <w:snapToGrid w:val="0"/>
              <w:jc w:val="left"/>
              <w:rPr>
                <w:rFonts w:ascii="黑体" w:eastAsia="黑体" w:hAnsi="黑体"/>
                <w:kern w:val="0"/>
                <w:sz w:val="21"/>
                <w:szCs w:val="21"/>
              </w:rPr>
            </w:pPr>
          </w:p>
        </w:tc>
        <w:tc>
          <w:tcPr>
            <w:tcW w:w="596" w:type="dxa"/>
            <w:gridSpan w:val="2"/>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黑体" w:eastAsia="黑体" w:hAnsi="黑体"/>
                <w:kern w:val="0"/>
                <w:sz w:val="21"/>
                <w:szCs w:val="21"/>
              </w:rPr>
            </w:pPr>
          </w:p>
        </w:tc>
        <w:tc>
          <w:tcPr>
            <w:tcW w:w="573"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减</w:t>
            </w:r>
            <w:r>
              <w:rPr>
                <w:rFonts w:ascii="黑体" w:eastAsia="黑体" w:hAnsi="黑体"/>
                <w:kern w:val="0"/>
                <w:sz w:val="21"/>
                <w:szCs w:val="21"/>
              </w:rPr>
              <w:t>:</w:t>
            </w:r>
            <w:r>
              <w:rPr>
                <w:rFonts w:ascii="黑体" w:eastAsia="黑体" w:hAnsi="黑体" w:hint="eastAsia"/>
                <w:kern w:val="0"/>
                <w:sz w:val="21"/>
                <w:szCs w:val="21"/>
              </w:rPr>
              <w:t>粮食入库</w:t>
            </w:r>
          </w:p>
        </w:tc>
        <w:tc>
          <w:tcPr>
            <w:tcW w:w="586"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加</w:t>
            </w:r>
            <w:r>
              <w:rPr>
                <w:rFonts w:ascii="黑体" w:eastAsia="黑体" w:hAnsi="黑体"/>
                <w:kern w:val="0"/>
                <w:sz w:val="21"/>
                <w:szCs w:val="21"/>
              </w:rPr>
              <w:t>:</w:t>
            </w:r>
            <w:r>
              <w:rPr>
                <w:rFonts w:ascii="黑体" w:eastAsia="黑体" w:hAnsi="黑体" w:hint="eastAsia"/>
                <w:kern w:val="0"/>
                <w:sz w:val="21"/>
                <w:szCs w:val="21"/>
              </w:rPr>
              <w:t>粮食出库</w:t>
            </w:r>
          </w:p>
        </w:tc>
        <w:tc>
          <w:tcPr>
            <w:tcW w:w="737"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spacing w:val="-10"/>
                <w:w w:val="90"/>
                <w:kern w:val="0"/>
                <w:sz w:val="21"/>
                <w:szCs w:val="21"/>
              </w:rPr>
            </w:pPr>
            <w:r>
              <w:rPr>
                <w:rFonts w:ascii="黑体" w:eastAsia="黑体" w:hAnsi="黑体" w:hint="eastAsia"/>
                <w:spacing w:val="-10"/>
                <w:w w:val="90"/>
                <w:kern w:val="0"/>
                <w:sz w:val="21"/>
                <w:szCs w:val="21"/>
              </w:rPr>
              <w:t>减：本库</w:t>
            </w:r>
          </w:p>
          <w:p w:rsidR="00A5524B" w:rsidRDefault="00A5524B" w:rsidP="00514D63">
            <w:pPr>
              <w:snapToGrid w:val="0"/>
              <w:jc w:val="center"/>
              <w:rPr>
                <w:rFonts w:ascii="黑体" w:eastAsia="黑体" w:hAnsi="黑体"/>
                <w:spacing w:val="-10"/>
                <w:w w:val="90"/>
                <w:kern w:val="0"/>
                <w:sz w:val="21"/>
                <w:szCs w:val="21"/>
              </w:rPr>
            </w:pPr>
            <w:r>
              <w:rPr>
                <w:rFonts w:ascii="黑体" w:eastAsia="黑体" w:hAnsi="黑体" w:hint="eastAsia"/>
                <w:spacing w:val="-10"/>
                <w:w w:val="90"/>
                <w:kern w:val="0"/>
                <w:sz w:val="21"/>
                <w:szCs w:val="21"/>
              </w:rPr>
              <w:t>储存未纳入检查范围的自有商品粮</w:t>
            </w:r>
          </w:p>
        </w:tc>
        <w:tc>
          <w:tcPr>
            <w:tcW w:w="760"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spacing w:val="-10"/>
                <w:w w:val="90"/>
                <w:kern w:val="0"/>
                <w:sz w:val="21"/>
                <w:szCs w:val="21"/>
              </w:rPr>
            </w:pPr>
            <w:r>
              <w:rPr>
                <w:rFonts w:ascii="黑体" w:eastAsia="黑体" w:hAnsi="黑体" w:hint="eastAsia"/>
                <w:spacing w:val="-10"/>
                <w:w w:val="90"/>
                <w:kern w:val="0"/>
                <w:sz w:val="21"/>
                <w:szCs w:val="21"/>
              </w:rPr>
              <w:t>减：销售</w:t>
            </w:r>
          </w:p>
          <w:p w:rsidR="00A5524B" w:rsidRDefault="00A5524B" w:rsidP="00514D63">
            <w:pPr>
              <w:snapToGrid w:val="0"/>
              <w:jc w:val="center"/>
              <w:rPr>
                <w:rFonts w:ascii="黑体" w:eastAsia="黑体" w:hAnsi="黑体"/>
                <w:spacing w:val="-10"/>
                <w:w w:val="90"/>
                <w:kern w:val="0"/>
                <w:sz w:val="21"/>
                <w:szCs w:val="21"/>
              </w:rPr>
            </w:pPr>
            <w:r>
              <w:rPr>
                <w:rFonts w:ascii="黑体" w:eastAsia="黑体" w:hAnsi="黑体" w:hint="eastAsia"/>
                <w:spacing w:val="-10"/>
                <w:w w:val="90"/>
                <w:kern w:val="0"/>
                <w:sz w:val="21"/>
                <w:szCs w:val="21"/>
              </w:rPr>
              <w:t>未出库的未纳入检查范围商品粮</w:t>
            </w:r>
          </w:p>
        </w:tc>
        <w:tc>
          <w:tcPr>
            <w:tcW w:w="796"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减：受托代储未纳入检查范围商品粮</w:t>
            </w:r>
          </w:p>
        </w:tc>
        <w:tc>
          <w:tcPr>
            <w:tcW w:w="591"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减</w:t>
            </w:r>
            <w:r>
              <w:rPr>
                <w:rFonts w:ascii="黑体" w:eastAsia="黑体" w:hAnsi="黑体"/>
                <w:kern w:val="0"/>
                <w:sz w:val="21"/>
                <w:szCs w:val="21"/>
              </w:rPr>
              <w:t>:</w:t>
            </w:r>
            <w:r>
              <w:rPr>
                <w:rFonts w:ascii="黑体" w:eastAsia="黑体" w:hAnsi="黑体" w:hint="eastAsia"/>
                <w:kern w:val="0"/>
                <w:sz w:val="21"/>
                <w:szCs w:val="21"/>
              </w:rPr>
              <w:t>销往省外未出库</w:t>
            </w:r>
          </w:p>
        </w:tc>
        <w:tc>
          <w:tcPr>
            <w:tcW w:w="678" w:type="dxa"/>
            <w:gridSpan w:val="2"/>
            <w:tcBorders>
              <w:top w:val="nil"/>
              <w:left w:val="nil"/>
              <w:bottom w:val="nil"/>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减</w:t>
            </w:r>
            <w:r>
              <w:rPr>
                <w:rFonts w:ascii="黑体" w:eastAsia="黑体" w:hAnsi="黑体"/>
                <w:kern w:val="0"/>
                <w:sz w:val="21"/>
                <w:szCs w:val="21"/>
              </w:rPr>
              <w:t>:</w:t>
            </w:r>
            <w:r>
              <w:rPr>
                <w:rFonts w:ascii="黑体" w:eastAsia="黑体" w:hAnsi="黑体" w:hint="eastAsia"/>
                <w:kern w:val="0"/>
                <w:sz w:val="21"/>
                <w:szCs w:val="21"/>
              </w:rPr>
              <w:t>受省外委托代储</w:t>
            </w:r>
          </w:p>
        </w:tc>
        <w:tc>
          <w:tcPr>
            <w:tcW w:w="517"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加</w:t>
            </w:r>
            <w:r>
              <w:rPr>
                <w:rFonts w:ascii="黑体" w:eastAsia="黑体" w:hAnsi="黑体"/>
                <w:kern w:val="0"/>
                <w:sz w:val="21"/>
                <w:szCs w:val="21"/>
              </w:rPr>
              <w:t>:</w:t>
            </w:r>
            <w:r>
              <w:rPr>
                <w:rFonts w:ascii="黑体" w:eastAsia="黑体" w:hAnsi="黑体" w:hint="eastAsia"/>
                <w:kern w:val="0"/>
                <w:sz w:val="21"/>
                <w:szCs w:val="21"/>
              </w:rPr>
              <w:t>粮食在途</w:t>
            </w:r>
          </w:p>
        </w:tc>
        <w:tc>
          <w:tcPr>
            <w:tcW w:w="302" w:type="dxa"/>
            <w:gridSpan w:val="2"/>
            <w:vMerge/>
            <w:tcBorders>
              <w:top w:val="nil"/>
              <w:left w:val="nil"/>
              <w:bottom w:val="single" w:sz="4" w:space="0" w:color="auto"/>
              <w:right w:val="single" w:sz="4" w:space="0" w:color="auto"/>
            </w:tcBorders>
            <w:vAlign w:val="center"/>
          </w:tcPr>
          <w:p w:rsidR="00A5524B" w:rsidRDefault="00A5524B" w:rsidP="00514D63">
            <w:pPr>
              <w:snapToGrid w:val="0"/>
              <w:jc w:val="left"/>
              <w:rPr>
                <w:rFonts w:ascii="黑体" w:eastAsia="黑体" w:hAnsi="黑体"/>
                <w:kern w:val="0"/>
                <w:sz w:val="21"/>
                <w:szCs w:val="21"/>
              </w:rPr>
            </w:pPr>
          </w:p>
        </w:tc>
        <w:tc>
          <w:tcPr>
            <w:tcW w:w="297" w:type="dxa"/>
            <w:gridSpan w:val="2"/>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left"/>
              <w:rPr>
                <w:rFonts w:ascii="黑体" w:eastAsia="黑体" w:hAnsi="黑体"/>
                <w:kern w:val="0"/>
                <w:sz w:val="21"/>
                <w:szCs w:val="21"/>
              </w:rPr>
            </w:pPr>
          </w:p>
        </w:tc>
        <w:tc>
          <w:tcPr>
            <w:tcW w:w="392"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差数</w:t>
            </w:r>
          </w:p>
        </w:tc>
        <w:tc>
          <w:tcPr>
            <w:tcW w:w="655"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差率</w:t>
            </w:r>
          </w:p>
        </w:tc>
        <w:tc>
          <w:tcPr>
            <w:tcW w:w="504"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粮食</w:t>
            </w:r>
          </w:p>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出库</w:t>
            </w:r>
          </w:p>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未减账</w:t>
            </w:r>
          </w:p>
        </w:tc>
        <w:tc>
          <w:tcPr>
            <w:tcW w:w="614"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粮食</w:t>
            </w:r>
          </w:p>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入库</w:t>
            </w:r>
          </w:p>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未入账</w:t>
            </w:r>
          </w:p>
        </w:tc>
        <w:tc>
          <w:tcPr>
            <w:tcW w:w="578"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损失</w:t>
            </w:r>
          </w:p>
        </w:tc>
        <w:tc>
          <w:tcPr>
            <w:tcW w:w="553"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损耗</w:t>
            </w:r>
          </w:p>
        </w:tc>
        <w:tc>
          <w:tcPr>
            <w:tcW w:w="652"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政策性借粮</w:t>
            </w:r>
          </w:p>
        </w:tc>
        <w:tc>
          <w:tcPr>
            <w:tcW w:w="581"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1"/>
                <w:szCs w:val="21"/>
              </w:rPr>
            </w:pPr>
            <w:r>
              <w:rPr>
                <w:rFonts w:ascii="黑体" w:eastAsia="黑体" w:hAnsi="黑体" w:hint="eastAsia"/>
                <w:kern w:val="0"/>
                <w:sz w:val="21"/>
                <w:szCs w:val="21"/>
              </w:rPr>
              <w:t>其他</w:t>
            </w:r>
          </w:p>
        </w:tc>
        <w:tc>
          <w:tcPr>
            <w:tcW w:w="266" w:type="dxa"/>
            <w:gridSpan w:val="2"/>
            <w:vMerge/>
            <w:tcBorders>
              <w:top w:val="nil"/>
              <w:left w:val="single" w:sz="4" w:space="0" w:color="auto"/>
              <w:bottom w:val="single" w:sz="4" w:space="0" w:color="000000"/>
              <w:right w:val="nil"/>
            </w:tcBorders>
            <w:vAlign w:val="center"/>
          </w:tcPr>
          <w:p w:rsidR="00A5524B" w:rsidRDefault="00A5524B" w:rsidP="00514D63">
            <w:pPr>
              <w:snapToGrid w:val="0"/>
              <w:jc w:val="left"/>
              <w:rPr>
                <w:rFonts w:ascii="仿宋_GB2312" w:eastAsia="仿宋_GB2312"/>
                <w:kern w:val="0"/>
                <w:sz w:val="21"/>
                <w:szCs w:val="21"/>
              </w:rPr>
            </w:pPr>
          </w:p>
        </w:tc>
      </w:tr>
      <w:tr w:rsidR="00A5524B" w:rsidTr="00514D63">
        <w:trPr>
          <w:trHeight w:val="285"/>
          <w:jc w:val="center"/>
        </w:trPr>
        <w:tc>
          <w:tcPr>
            <w:tcW w:w="1583"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hint="eastAsia"/>
                <w:kern w:val="0"/>
                <w:sz w:val="21"/>
                <w:szCs w:val="21"/>
              </w:rPr>
              <w:t>列号</w:t>
            </w:r>
          </w:p>
        </w:tc>
        <w:tc>
          <w:tcPr>
            <w:tcW w:w="596"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01</w:t>
            </w:r>
          </w:p>
        </w:tc>
        <w:tc>
          <w:tcPr>
            <w:tcW w:w="573"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02</w:t>
            </w:r>
          </w:p>
        </w:tc>
        <w:tc>
          <w:tcPr>
            <w:tcW w:w="586"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03</w:t>
            </w:r>
          </w:p>
        </w:tc>
        <w:tc>
          <w:tcPr>
            <w:tcW w:w="737"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04</w:t>
            </w:r>
          </w:p>
        </w:tc>
        <w:tc>
          <w:tcPr>
            <w:tcW w:w="760"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05</w:t>
            </w:r>
          </w:p>
        </w:tc>
        <w:tc>
          <w:tcPr>
            <w:tcW w:w="796"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06</w:t>
            </w:r>
          </w:p>
        </w:tc>
        <w:tc>
          <w:tcPr>
            <w:tcW w:w="591"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07</w:t>
            </w:r>
          </w:p>
        </w:tc>
        <w:tc>
          <w:tcPr>
            <w:tcW w:w="678" w:type="dxa"/>
            <w:gridSpan w:val="2"/>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08</w:t>
            </w:r>
          </w:p>
        </w:tc>
        <w:tc>
          <w:tcPr>
            <w:tcW w:w="517"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09</w:t>
            </w:r>
          </w:p>
        </w:tc>
        <w:tc>
          <w:tcPr>
            <w:tcW w:w="302"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10</w:t>
            </w:r>
          </w:p>
        </w:tc>
        <w:tc>
          <w:tcPr>
            <w:tcW w:w="297"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11</w:t>
            </w:r>
          </w:p>
        </w:tc>
        <w:tc>
          <w:tcPr>
            <w:tcW w:w="392"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12</w:t>
            </w:r>
          </w:p>
        </w:tc>
        <w:tc>
          <w:tcPr>
            <w:tcW w:w="655"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13</w:t>
            </w:r>
          </w:p>
        </w:tc>
        <w:tc>
          <w:tcPr>
            <w:tcW w:w="504"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14</w:t>
            </w:r>
          </w:p>
        </w:tc>
        <w:tc>
          <w:tcPr>
            <w:tcW w:w="614"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15</w:t>
            </w:r>
          </w:p>
        </w:tc>
        <w:tc>
          <w:tcPr>
            <w:tcW w:w="578"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16</w:t>
            </w:r>
          </w:p>
        </w:tc>
        <w:tc>
          <w:tcPr>
            <w:tcW w:w="553"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17</w:t>
            </w:r>
          </w:p>
        </w:tc>
        <w:tc>
          <w:tcPr>
            <w:tcW w:w="652"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18</w:t>
            </w:r>
          </w:p>
        </w:tc>
        <w:tc>
          <w:tcPr>
            <w:tcW w:w="581"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19</w:t>
            </w:r>
          </w:p>
        </w:tc>
        <w:tc>
          <w:tcPr>
            <w:tcW w:w="266" w:type="dxa"/>
            <w:gridSpan w:val="2"/>
            <w:tcBorders>
              <w:top w:val="nil"/>
              <w:left w:val="nil"/>
              <w:bottom w:val="single" w:sz="4" w:space="0" w:color="auto"/>
              <w:right w:val="nil"/>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20</w:t>
            </w:r>
          </w:p>
        </w:tc>
      </w:tr>
      <w:tr w:rsidR="00A5524B" w:rsidTr="00514D63">
        <w:trPr>
          <w:trHeight w:val="416"/>
          <w:jc w:val="center"/>
        </w:trPr>
        <w:tc>
          <w:tcPr>
            <w:tcW w:w="1583" w:type="dxa"/>
            <w:gridSpan w:val="2"/>
            <w:tcBorders>
              <w:top w:val="nil"/>
              <w:left w:val="nil"/>
              <w:bottom w:val="single" w:sz="4" w:space="0" w:color="auto"/>
              <w:right w:val="single" w:sz="4" w:space="0" w:color="auto"/>
            </w:tcBorders>
            <w:vAlign w:val="center"/>
          </w:tcPr>
          <w:p w:rsidR="00A5524B" w:rsidRDefault="00A5524B" w:rsidP="00514D63">
            <w:pPr>
              <w:snapToGrid w:val="0"/>
              <w:rPr>
                <w:rFonts w:eastAsia="仿宋_GB2312"/>
                <w:kern w:val="0"/>
                <w:sz w:val="21"/>
                <w:szCs w:val="21"/>
              </w:rPr>
            </w:pPr>
            <w:r>
              <w:rPr>
                <w:rFonts w:eastAsia="仿宋_GB2312"/>
                <w:kern w:val="0"/>
                <w:sz w:val="21"/>
                <w:szCs w:val="21"/>
              </w:rPr>
              <w:t>2015</w:t>
            </w:r>
            <w:r>
              <w:rPr>
                <w:rFonts w:eastAsia="仿宋_GB2312" w:hint="eastAsia"/>
                <w:kern w:val="0"/>
                <w:sz w:val="21"/>
                <w:szCs w:val="21"/>
              </w:rPr>
              <w:t>年国家临时储存玉米</w:t>
            </w:r>
          </w:p>
        </w:tc>
        <w:tc>
          <w:tcPr>
            <w:tcW w:w="596"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573"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586"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737"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p>
        </w:tc>
        <w:tc>
          <w:tcPr>
            <w:tcW w:w="760"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p>
        </w:tc>
        <w:tc>
          <w:tcPr>
            <w:tcW w:w="796"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p>
        </w:tc>
        <w:tc>
          <w:tcPr>
            <w:tcW w:w="591"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678"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p>
        </w:tc>
        <w:tc>
          <w:tcPr>
            <w:tcW w:w="517"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p>
        </w:tc>
        <w:tc>
          <w:tcPr>
            <w:tcW w:w="302"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297"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392"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655"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504"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614"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p>
        </w:tc>
        <w:tc>
          <w:tcPr>
            <w:tcW w:w="578"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553"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p>
        </w:tc>
        <w:tc>
          <w:tcPr>
            <w:tcW w:w="652"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p>
        </w:tc>
        <w:tc>
          <w:tcPr>
            <w:tcW w:w="581"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p>
        </w:tc>
        <w:tc>
          <w:tcPr>
            <w:tcW w:w="266" w:type="dxa"/>
            <w:gridSpan w:val="2"/>
            <w:tcBorders>
              <w:top w:val="nil"/>
              <w:left w:val="nil"/>
              <w:bottom w:val="single" w:sz="4" w:space="0" w:color="auto"/>
              <w:right w:val="nil"/>
            </w:tcBorders>
            <w:vAlign w:val="center"/>
          </w:tcPr>
          <w:p w:rsidR="00A5524B" w:rsidRDefault="00A5524B" w:rsidP="00514D63">
            <w:pPr>
              <w:snapToGrid w:val="0"/>
              <w:jc w:val="left"/>
              <w:rPr>
                <w:rFonts w:eastAsia="仿宋_GB2312"/>
                <w:kern w:val="0"/>
                <w:sz w:val="21"/>
                <w:szCs w:val="21"/>
              </w:rPr>
            </w:pPr>
          </w:p>
        </w:tc>
      </w:tr>
      <w:tr w:rsidR="00A5524B" w:rsidTr="00514D63">
        <w:trPr>
          <w:trHeight w:val="416"/>
          <w:jc w:val="center"/>
        </w:trPr>
        <w:tc>
          <w:tcPr>
            <w:tcW w:w="1583"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hint="eastAsia"/>
                <w:kern w:val="0"/>
                <w:sz w:val="21"/>
                <w:szCs w:val="21"/>
              </w:rPr>
              <w:t>合计</w:t>
            </w:r>
          </w:p>
        </w:tc>
        <w:tc>
          <w:tcPr>
            <w:tcW w:w="596"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573"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586"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737"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w:t>
            </w:r>
          </w:p>
        </w:tc>
        <w:tc>
          <w:tcPr>
            <w:tcW w:w="760"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w:t>
            </w:r>
          </w:p>
        </w:tc>
        <w:tc>
          <w:tcPr>
            <w:tcW w:w="796"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w:t>
            </w:r>
          </w:p>
        </w:tc>
        <w:tc>
          <w:tcPr>
            <w:tcW w:w="591"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678"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w:t>
            </w:r>
          </w:p>
        </w:tc>
        <w:tc>
          <w:tcPr>
            <w:tcW w:w="517"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w:t>
            </w:r>
          </w:p>
        </w:tc>
        <w:tc>
          <w:tcPr>
            <w:tcW w:w="302"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297"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392"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655"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504"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614"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w:t>
            </w:r>
          </w:p>
        </w:tc>
        <w:tc>
          <w:tcPr>
            <w:tcW w:w="578"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553" w:type="dxa"/>
            <w:gridSpan w:val="2"/>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c>
          <w:tcPr>
            <w:tcW w:w="652"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w:t>
            </w:r>
          </w:p>
        </w:tc>
        <w:tc>
          <w:tcPr>
            <w:tcW w:w="581" w:type="dxa"/>
            <w:gridSpan w:val="2"/>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1"/>
                <w:szCs w:val="21"/>
              </w:rPr>
            </w:pPr>
            <w:r>
              <w:rPr>
                <w:rFonts w:eastAsia="仿宋_GB2312"/>
                <w:kern w:val="0"/>
                <w:sz w:val="21"/>
                <w:szCs w:val="21"/>
              </w:rPr>
              <w:t>——</w:t>
            </w:r>
          </w:p>
        </w:tc>
        <w:tc>
          <w:tcPr>
            <w:tcW w:w="266" w:type="dxa"/>
            <w:gridSpan w:val="2"/>
            <w:tcBorders>
              <w:top w:val="nil"/>
              <w:left w:val="nil"/>
              <w:bottom w:val="single" w:sz="4" w:space="0" w:color="auto"/>
              <w:right w:val="nil"/>
            </w:tcBorders>
            <w:vAlign w:val="center"/>
          </w:tcPr>
          <w:p w:rsidR="00A5524B" w:rsidRDefault="00A5524B" w:rsidP="00514D63">
            <w:pPr>
              <w:snapToGrid w:val="0"/>
              <w:jc w:val="left"/>
              <w:rPr>
                <w:rFonts w:eastAsia="仿宋_GB2312"/>
                <w:kern w:val="0"/>
                <w:sz w:val="21"/>
                <w:szCs w:val="21"/>
              </w:rPr>
            </w:pPr>
            <w:r>
              <w:rPr>
                <w:rFonts w:eastAsia="仿宋_GB2312" w:hint="eastAsia"/>
                <w:kern w:val="0"/>
                <w:sz w:val="21"/>
                <w:szCs w:val="21"/>
              </w:rPr>
              <w:t xml:space="preserve">　</w:t>
            </w:r>
          </w:p>
        </w:tc>
      </w:tr>
    </w:tbl>
    <w:p w:rsidR="00A5524B" w:rsidRDefault="00A5524B" w:rsidP="00A5524B">
      <w:pPr>
        <w:snapToGrid w:val="0"/>
        <w:spacing w:beforeLines="10"/>
        <w:rPr>
          <w:rFonts w:ascii="仿宋_GB2312" w:eastAsia="仿宋_GB2312" w:hAnsi="宋体"/>
          <w:sz w:val="21"/>
          <w:szCs w:val="21"/>
        </w:rPr>
      </w:pPr>
      <w:r>
        <w:rPr>
          <w:rFonts w:ascii="仿宋_GB2312" w:eastAsia="仿宋_GB2312" w:hAnsi="宋体" w:hint="eastAsia"/>
          <w:sz w:val="21"/>
          <w:szCs w:val="21"/>
        </w:rPr>
        <w:t>检查人（签字）：</w:t>
      </w:r>
      <w:r>
        <w:rPr>
          <w:rFonts w:ascii="仿宋_GB2312" w:eastAsia="仿宋_GB2312" w:hAnsi="宋体"/>
          <w:sz w:val="21"/>
          <w:szCs w:val="21"/>
        </w:rPr>
        <w:t xml:space="preserve">                              </w:t>
      </w:r>
      <w:r>
        <w:rPr>
          <w:rFonts w:ascii="仿宋_GB2312" w:eastAsia="仿宋_GB2312" w:hAnsi="宋体" w:hint="eastAsia"/>
          <w:sz w:val="21"/>
          <w:szCs w:val="21"/>
        </w:rPr>
        <w:t>被检查企业负责人（签字）：</w:t>
      </w:r>
      <w:r>
        <w:rPr>
          <w:rFonts w:ascii="仿宋_GB2312" w:eastAsia="仿宋_GB2312" w:hAnsi="宋体"/>
          <w:sz w:val="21"/>
          <w:szCs w:val="21"/>
        </w:rPr>
        <w:t xml:space="preserve">                        </w:t>
      </w:r>
      <w:r>
        <w:rPr>
          <w:rFonts w:ascii="仿宋_GB2312" w:eastAsia="仿宋_GB2312" w:hAnsi="宋体" w:hint="eastAsia"/>
          <w:sz w:val="21"/>
          <w:szCs w:val="21"/>
        </w:rPr>
        <w:t>填报时间：</w:t>
      </w:r>
      <w:r>
        <w:rPr>
          <w:rFonts w:ascii="仿宋_GB2312" w:eastAsia="仿宋_GB2312" w:hAnsi="宋体"/>
          <w:sz w:val="21"/>
          <w:szCs w:val="21"/>
        </w:rPr>
        <w:t xml:space="preserve">    </w:t>
      </w:r>
      <w:r>
        <w:rPr>
          <w:rFonts w:ascii="仿宋_GB2312" w:eastAsia="仿宋_GB2312" w:hAnsi="宋体" w:hint="eastAsia"/>
          <w:sz w:val="21"/>
          <w:szCs w:val="21"/>
        </w:rPr>
        <w:t>年</w:t>
      </w:r>
      <w:r>
        <w:rPr>
          <w:rFonts w:ascii="仿宋_GB2312" w:eastAsia="仿宋_GB2312" w:hAnsi="宋体"/>
          <w:sz w:val="21"/>
          <w:szCs w:val="21"/>
        </w:rPr>
        <w:t xml:space="preserve">    </w:t>
      </w:r>
      <w:r>
        <w:rPr>
          <w:rFonts w:ascii="仿宋_GB2312" w:eastAsia="仿宋_GB2312" w:hAnsi="宋体" w:hint="eastAsia"/>
          <w:sz w:val="21"/>
          <w:szCs w:val="21"/>
        </w:rPr>
        <w:t>月</w:t>
      </w:r>
      <w:r>
        <w:rPr>
          <w:rFonts w:ascii="仿宋_GB2312" w:eastAsia="仿宋_GB2312" w:hAnsi="宋体"/>
          <w:sz w:val="21"/>
          <w:szCs w:val="21"/>
        </w:rPr>
        <w:t xml:space="preserve">    </w:t>
      </w:r>
      <w:r>
        <w:rPr>
          <w:rFonts w:ascii="仿宋_GB2312" w:eastAsia="仿宋_GB2312" w:hAnsi="宋体" w:hint="eastAsia"/>
          <w:sz w:val="21"/>
          <w:szCs w:val="21"/>
        </w:rPr>
        <w:t>日</w:t>
      </w:r>
    </w:p>
    <w:p w:rsidR="00A5524B" w:rsidRDefault="00A5524B" w:rsidP="00A5524B">
      <w:pPr>
        <w:snapToGrid w:val="0"/>
        <w:spacing w:line="320" w:lineRule="exact"/>
        <w:ind w:left="1365" w:hangingChars="650" w:hanging="1365"/>
        <w:rPr>
          <w:rFonts w:eastAsia="仿宋_GB2312"/>
          <w:sz w:val="21"/>
          <w:szCs w:val="21"/>
        </w:rPr>
      </w:pPr>
      <w:r>
        <w:rPr>
          <w:rFonts w:eastAsia="仿宋_GB2312" w:hint="eastAsia"/>
          <w:sz w:val="21"/>
          <w:szCs w:val="21"/>
        </w:rPr>
        <w:t>填表说明：</w:t>
      </w:r>
      <w:r>
        <w:rPr>
          <w:rFonts w:eastAsia="仿宋_GB2312"/>
          <w:sz w:val="21"/>
          <w:szCs w:val="21"/>
        </w:rPr>
        <w:t>1</w:t>
      </w:r>
      <w:r>
        <w:rPr>
          <w:rFonts w:eastAsia="仿宋_GB2312" w:hint="eastAsia"/>
          <w:sz w:val="21"/>
          <w:szCs w:val="21"/>
        </w:rPr>
        <w:t>．“实际查库日认定的实物库存”指被检查企业本库仓房中储存的国家临储玉米全部粮食库存，从《实物检查测量计算底稿》（附件</w:t>
      </w:r>
      <w:r>
        <w:rPr>
          <w:rFonts w:eastAsia="仿宋_GB2312"/>
          <w:sz w:val="21"/>
          <w:szCs w:val="21"/>
        </w:rPr>
        <w:t>1-1</w:t>
      </w:r>
      <w:r>
        <w:rPr>
          <w:rFonts w:eastAsia="仿宋_GB2312" w:hint="eastAsia"/>
          <w:sz w:val="21"/>
          <w:szCs w:val="21"/>
        </w:rPr>
        <w:t>、</w:t>
      </w:r>
      <w:r>
        <w:rPr>
          <w:rFonts w:eastAsia="仿宋_GB2312"/>
          <w:sz w:val="21"/>
          <w:szCs w:val="21"/>
        </w:rPr>
        <w:t>1-2</w:t>
      </w:r>
      <w:r>
        <w:rPr>
          <w:rFonts w:eastAsia="仿宋_GB2312" w:hint="eastAsia"/>
          <w:sz w:val="21"/>
          <w:szCs w:val="21"/>
        </w:rPr>
        <w:t>）获取。</w:t>
      </w:r>
    </w:p>
    <w:p w:rsidR="00A5524B" w:rsidRDefault="00A5524B" w:rsidP="00A5524B">
      <w:pPr>
        <w:snapToGrid w:val="0"/>
        <w:spacing w:line="320" w:lineRule="exact"/>
        <w:ind w:firstLineChars="500" w:firstLine="1050"/>
        <w:rPr>
          <w:rFonts w:eastAsia="仿宋_GB2312"/>
          <w:sz w:val="21"/>
          <w:szCs w:val="21"/>
        </w:rPr>
      </w:pPr>
      <w:r>
        <w:rPr>
          <w:rFonts w:eastAsia="仿宋_GB2312"/>
          <w:sz w:val="21"/>
          <w:szCs w:val="21"/>
        </w:rPr>
        <w:t>2</w:t>
      </w:r>
      <w:r>
        <w:rPr>
          <w:rFonts w:eastAsia="仿宋_GB2312" w:hint="eastAsia"/>
          <w:sz w:val="21"/>
          <w:szCs w:val="21"/>
        </w:rPr>
        <w:t>．“销往省外未出库”指被检查企业在检查时点销售给省外企业但未出库的粮食中，由购入方统计应纳入检查范围的粮食。</w:t>
      </w:r>
    </w:p>
    <w:p w:rsidR="00A5524B" w:rsidRDefault="00A5524B" w:rsidP="00A5524B">
      <w:pPr>
        <w:snapToGrid w:val="0"/>
        <w:spacing w:line="320" w:lineRule="exact"/>
        <w:ind w:firstLineChars="500" w:firstLine="1050"/>
        <w:rPr>
          <w:rFonts w:eastAsia="仿宋_GB2312"/>
          <w:sz w:val="21"/>
          <w:szCs w:val="21"/>
        </w:rPr>
      </w:pPr>
      <w:r>
        <w:rPr>
          <w:rFonts w:eastAsia="仿宋_GB2312"/>
          <w:sz w:val="21"/>
          <w:szCs w:val="21"/>
        </w:rPr>
        <w:t>3</w:t>
      </w:r>
      <w:r>
        <w:rPr>
          <w:rFonts w:eastAsia="仿宋_GB2312" w:hint="eastAsia"/>
          <w:sz w:val="21"/>
          <w:szCs w:val="21"/>
        </w:rPr>
        <w:t>．表格中的“检查时点统计库存”按临储粮验收监管办公室实际掌握的国家临时储存玉米数量数据填报。</w:t>
      </w:r>
    </w:p>
    <w:p w:rsidR="00A5524B" w:rsidRDefault="00A5524B" w:rsidP="00A5524B">
      <w:pPr>
        <w:snapToGrid w:val="0"/>
        <w:spacing w:line="320" w:lineRule="exact"/>
        <w:ind w:firstLineChars="500" w:firstLine="1050"/>
        <w:rPr>
          <w:rFonts w:eastAsia="仿宋_GB2312"/>
          <w:sz w:val="21"/>
          <w:szCs w:val="21"/>
        </w:rPr>
      </w:pPr>
      <w:r>
        <w:rPr>
          <w:rFonts w:eastAsia="仿宋_GB2312"/>
          <w:sz w:val="21"/>
          <w:szCs w:val="21"/>
        </w:rPr>
        <w:t>4</w:t>
      </w:r>
      <w:r>
        <w:rPr>
          <w:rFonts w:eastAsia="仿宋_GB2312" w:hint="eastAsia"/>
          <w:sz w:val="21"/>
          <w:szCs w:val="21"/>
        </w:rPr>
        <w:t>．列间勾稽关系：</w:t>
      </w:r>
      <w:r>
        <w:rPr>
          <w:rFonts w:eastAsia="仿宋_GB2312"/>
          <w:sz w:val="21"/>
          <w:szCs w:val="21"/>
        </w:rPr>
        <w:t>10=01-02+03-04-05-06-07-08+09</w:t>
      </w:r>
      <w:r>
        <w:rPr>
          <w:rFonts w:eastAsia="仿宋_GB2312" w:hint="eastAsia"/>
          <w:sz w:val="21"/>
          <w:szCs w:val="21"/>
        </w:rPr>
        <w:t>；</w:t>
      </w:r>
      <w:r>
        <w:rPr>
          <w:rFonts w:eastAsia="仿宋_GB2312"/>
          <w:sz w:val="21"/>
          <w:szCs w:val="21"/>
        </w:rPr>
        <w:t>12=11-10=14-15+16+17+18+19</w:t>
      </w:r>
      <w:r>
        <w:rPr>
          <w:rFonts w:eastAsia="仿宋_GB2312" w:hint="eastAsia"/>
          <w:sz w:val="21"/>
          <w:szCs w:val="21"/>
        </w:rPr>
        <w:t>；</w:t>
      </w:r>
      <w:r>
        <w:rPr>
          <w:rFonts w:eastAsia="仿宋_GB2312"/>
          <w:sz w:val="21"/>
          <w:szCs w:val="21"/>
        </w:rPr>
        <w:t>13=12/11</w:t>
      </w:r>
      <w:r>
        <w:rPr>
          <w:rFonts w:eastAsia="仿宋_GB2312" w:hint="eastAsia"/>
          <w:sz w:val="21"/>
          <w:szCs w:val="21"/>
        </w:rPr>
        <w:t>×</w:t>
      </w:r>
      <w:r>
        <w:rPr>
          <w:rFonts w:eastAsia="仿宋_GB2312"/>
          <w:sz w:val="21"/>
          <w:szCs w:val="21"/>
        </w:rPr>
        <w:t>100%</w:t>
      </w:r>
    </w:p>
    <w:p w:rsidR="00A5524B" w:rsidRDefault="00A5524B" w:rsidP="00A5524B">
      <w:pPr>
        <w:snapToGrid w:val="0"/>
        <w:rPr>
          <w:rFonts w:ascii="黑体" w:eastAsia="黑体"/>
        </w:rPr>
      </w:pPr>
      <w:r>
        <w:br w:type="column"/>
      </w:r>
      <w:r>
        <w:rPr>
          <w:rFonts w:eastAsia="黑体" w:hint="eastAsia"/>
        </w:rPr>
        <w:lastRenderedPageBreak/>
        <w:t>附件</w:t>
      </w:r>
      <w:r>
        <w:rPr>
          <w:rFonts w:eastAsia="黑体"/>
        </w:rPr>
        <w:t xml:space="preserve">4 </w:t>
      </w:r>
      <w:r>
        <w:rPr>
          <w:rFonts w:ascii="黑体" w:eastAsia="黑体"/>
        </w:rPr>
        <w:t xml:space="preserve">                                                 </w:t>
      </w:r>
    </w:p>
    <w:p w:rsidR="00A5524B" w:rsidRDefault="00A5524B" w:rsidP="00A5524B">
      <w:pPr>
        <w:snapToGrid w:val="0"/>
        <w:spacing w:line="240" w:lineRule="exact"/>
        <w:rPr>
          <w:rFonts w:ascii="黑体" w:eastAsia="黑体"/>
          <w:sz w:val="21"/>
          <w:szCs w:val="21"/>
        </w:rPr>
      </w:pPr>
    </w:p>
    <w:p w:rsidR="00A5524B" w:rsidRDefault="00A5524B" w:rsidP="00A5524B">
      <w:pPr>
        <w:snapToGrid w:val="0"/>
        <w:jc w:val="center"/>
        <w:rPr>
          <w:rFonts w:ascii="方正小标宋简体" w:eastAsia="方正小标宋简体" w:hAnsi="仿宋"/>
          <w:sz w:val="44"/>
          <w:szCs w:val="44"/>
        </w:rPr>
      </w:pPr>
      <w:r>
        <w:rPr>
          <w:rFonts w:ascii="方正小标宋简体" w:eastAsia="方正小标宋简体" w:hAnsi="仿宋"/>
          <w:sz w:val="44"/>
          <w:szCs w:val="44"/>
        </w:rPr>
        <w:t>201</w:t>
      </w:r>
      <w:r>
        <w:rPr>
          <w:rFonts w:ascii="方正小标宋简体" w:eastAsia="方正小标宋简体" w:hAnsi="仿宋" w:hint="eastAsia"/>
          <w:sz w:val="44"/>
          <w:szCs w:val="44"/>
        </w:rPr>
        <w:t>9年国家临储粮秋季库存检查发现问题工作底稿</w:t>
      </w:r>
    </w:p>
    <w:p w:rsidR="00A5524B" w:rsidRDefault="00A5524B" w:rsidP="00A5524B">
      <w:pPr>
        <w:snapToGrid w:val="0"/>
        <w:spacing w:beforeLines="30" w:afterLines="10"/>
        <w:jc w:val="left"/>
        <w:rPr>
          <w:rFonts w:ascii="仿宋_GB2312" w:eastAsia="仿宋_GB2312"/>
          <w:sz w:val="24"/>
          <w:szCs w:val="24"/>
        </w:rPr>
      </w:pPr>
      <w:r>
        <w:rPr>
          <w:rFonts w:ascii="仿宋_GB2312" w:eastAsia="仿宋_GB2312" w:hint="eastAsia"/>
          <w:sz w:val="24"/>
          <w:szCs w:val="24"/>
        </w:rPr>
        <w:t>被检查企业（盖章）：</w:t>
      </w:r>
      <w:r>
        <w:rPr>
          <w:rFonts w:ascii="仿宋_GB2312" w:eastAsia="仿宋_GB2312"/>
          <w:sz w:val="24"/>
          <w:szCs w:val="24"/>
        </w:rPr>
        <w:t xml:space="preserve">                                                          </w:t>
      </w:r>
      <w:r>
        <w:rPr>
          <w:rFonts w:ascii="仿宋_GB2312" w:eastAsia="仿宋_GB2312" w:hint="eastAsia"/>
          <w:sz w:val="24"/>
          <w:szCs w:val="24"/>
        </w:rPr>
        <w:t>填表时间：</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bl>
      <w:tblPr>
        <w:tblW w:w="12811" w:type="dxa"/>
        <w:jc w:val="center"/>
        <w:tblLayout w:type="fixed"/>
        <w:tblCellMar>
          <w:left w:w="28" w:type="dxa"/>
          <w:right w:w="28" w:type="dxa"/>
        </w:tblCellMar>
        <w:tblLook w:val="00A0"/>
      </w:tblPr>
      <w:tblGrid>
        <w:gridCol w:w="2945"/>
        <w:gridCol w:w="1400"/>
        <w:gridCol w:w="2342"/>
        <w:gridCol w:w="2284"/>
        <w:gridCol w:w="2330"/>
        <w:gridCol w:w="1510"/>
      </w:tblGrid>
      <w:tr w:rsidR="00A5524B" w:rsidTr="00514D63">
        <w:trPr>
          <w:trHeight w:val="369"/>
          <w:jc w:val="center"/>
        </w:trPr>
        <w:tc>
          <w:tcPr>
            <w:tcW w:w="12811" w:type="dxa"/>
            <w:gridSpan w:val="6"/>
            <w:tcBorders>
              <w:top w:val="single" w:sz="8" w:space="0" w:color="auto"/>
              <w:left w:val="nil"/>
              <w:bottom w:val="single" w:sz="4" w:space="0" w:color="auto"/>
              <w:right w:val="nil"/>
            </w:tcBorders>
            <w:vAlign w:val="center"/>
          </w:tcPr>
          <w:p w:rsidR="00A5524B" w:rsidRDefault="00A5524B" w:rsidP="00514D63">
            <w:pPr>
              <w:snapToGrid w:val="0"/>
              <w:jc w:val="center"/>
              <w:rPr>
                <w:rFonts w:ascii="黑体" w:eastAsia="黑体"/>
                <w:kern w:val="0"/>
                <w:sz w:val="21"/>
                <w:szCs w:val="21"/>
              </w:rPr>
            </w:pPr>
            <w:r>
              <w:rPr>
                <w:rFonts w:ascii="黑体" w:eastAsia="黑体" w:hint="eastAsia"/>
                <w:kern w:val="0"/>
                <w:sz w:val="21"/>
                <w:szCs w:val="21"/>
              </w:rPr>
              <w:t>（一）检查基本情况</w:t>
            </w:r>
          </w:p>
        </w:tc>
      </w:tr>
      <w:tr w:rsidR="00A5524B" w:rsidTr="00514D63">
        <w:trPr>
          <w:trHeight w:val="369"/>
          <w:jc w:val="center"/>
        </w:trPr>
        <w:tc>
          <w:tcPr>
            <w:tcW w:w="294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被检查企业名称</w:t>
            </w:r>
          </w:p>
        </w:tc>
        <w:tc>
          <w:tcPr>
            <w:tcW w:w="3742" w:type="dxa"/>
            <w:gridSpan w:val="2"/>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 xml:space="preserve">　</w:t>
            </w:r>
          </w:p>
        </w:tc>
        <w:tc>
          <w:tcPr>
            <w:tcW w:w="228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企业联系人</w:t>
            </w:r>
          </w:p>
        </w:tc>
        <w:tc>
          <w:tcPr>
            <w:tcW w:w="3840" w:type="dxa"/>
            <w:gridSpan w:val="2"/>
            <w:tcBorders>
              <w:top w:val="single" w:sz="4" w:space="0" w:color="auto"/>
              <w:left w:val="nil"/>
              <w:bottom w:val="single" w:sz="4" w:space="0" w:color="auto"/>
              <w:right w:val="nil"/>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 xml:space="preserve">　</w:t>
            </w:r>
          </w:p>
        </w:tc>
      </w:tr>
      <w:tr w:rsidR="00A5524B" w:rsidTr="00514D63">
        <w:trPr>
          <w:trHeight w:val="369"/>
          <w:jc w:val="center"/>
        </w:trPr>
        <w:tc>
          <w:tcPr>
            <w:tcW w:w="2945" w:type="dxa"/>
            <w:tcBorders>
              <w:top w:val="nil"/>
              <w:left w:val="nil"/>
              <w:bottom w:val="single" w:sz="4" w:space="0" w:color="auto"/>
              <w:right w:val="single" w:sz="4" w:space="0" w:color="auto"/>
            </w:tcBorders>
            <w:vAlign w:val="bottom"/>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被检查企业所在地</w:t>
            </w:r>
          </w:p>
        </w:tc>
        <w:tc>
          <w:tcPr>
            <w:tcW w:w="3742" w:type="dxa"/>
            <w:gridSpan w:val="2"/>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×省×市（州）×县（市）</w:t>
            </w:r>
          </w:p>
        </w:tc>
        <w:tc>
          <w:tcPr>
            <w:tcW w:w="228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联系手机</w:t>
            </w:r>
          </w:p>
        </w:tc>
        <w:tc>
          <w:tcPr>
            <w:tcW w:w="3840" w:type="dxa"/>
            <w:gridSpan w:val="2"/>
            <w:tcBorders>
              <w:top w:val="single" w:sz="4" w:space="0" w:color="auto"/>
              <w:left w:val="nil"/>
              <w:bottom w:val="single" w:sz="4" w:space="0" w:color="auto"/>
              <w:right w:val="nil"/>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 xml:space="preserve">　</w:t>
            </w:r>
          </w:p>
        </w:tc>
      </w:tr>
      <w:tr w:rsidR="00A5524B" w:rsidTr="00514D63">
        <w:trPr>
          <w:trHeight w:val="369"/>
          <w:jc w:val="center"/>
        </w:trPr>
        <w:tc>
          <w:tcPr>
            <w:tcW w:w="294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检查阶段</w:t>
            </w:r>
          </w:p>
        </w:tc>
        <w:tc>
          <w:tcPr>
            <w:tcW w:w="1400"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 xml:space="preserve">　</w:t>
            </w:r>
          </w:p>
        </w:tc>
        <w:tc>
          <w:tcPr>
            <w:tcW w:w="234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检查组织机构</w:t>
            </w:r>
          </w:p>
        </w:tc>
        <w:tc>
          <w:tcPr>
            <w:tcW w:w="6124" w:type="dxa"/>
            <w:gridSpan w:val="3"/>
            <w:tcBorders>
              <w:top w:val="single" w:sz="4" w:space="0" w:color="auto"/>
              <w:left w:val="nil"/>
              <w:bottom w:val="single" w:sz="4" w:space="0" w:color="auto"/>
              <w:right w:val="nil"/>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 xml:space="preserve">　</w:t>
            </w:r>
          </w:p>
        </w:tc>
      </w:tr>
      <w:tr w:rsidR="00A5524B" w:rsidTr="00514D63">
        <w:trPr>
          <w:trHeight w:val="369"/>
          <w:jc w:val="center"/>
        </w:trPr>
        <w:tc>
          <w:tcPr>
            <w:tcW w:w="12811" w:type="dxa"/>
            <w:gridSpan w:val="6"/>
            <w:tcBorders>
              <w:top w:val="single" w:sz="4" w:space="0" w:color="auto"/>
              <w:left w:val="nil"/>
              <w:bottom w:val="single" w:sz="4" w:space="0" w:color="auto"/>
            </w:tcBorders>
            <w:vAlign w:val="center"/>
          </w:tcPr>
          <w:p w:rsidR="00A5524B" w:rsidRDefault="00A5524B" w:rsidP="00514D63">
            <w:pPr>
              <w:snapToGrid w:val="0"/>
              <w:jc w:val="center"/>
              <w:rPr>
                <w:rFonts w:ascii="黑体" w:eastAsia="黑体"/>
                <w:kern w:val="0"/>
                <w:sz w:val="21"/>
                <w:szCs w:val="21"/>
              </w:rPr>
            </w:pPr>
            <w:r>
              <w:rPr>
                <w:rFonts w:ascii="黑体" w:eastAsia="黑体" w:hint="eastAsia"/>
                <w:kern w:val="0"/>
                <w:sz w:val="21"/>
                <w:szCs w:val="21"/>
              </w:rPr>
              <w:t>（二）发现问题情况</w:t>
            </w:r>
          </w:p>
        </w:tc>
      </w:tr>
      <w:tr w:rsidR="00A5524B" w:rsidTr="00514D63">
        <w:trPr>
          <w:trHeight w:val="369"/>
          <w:jc w:val="center"/>
        </w:trPr>
        <w:tc>
          <w:tcPr>
            <w:tcW w:w="294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序号</w:t>
            </w:r>
          </w:p>
        </w:tc>
        <w:tc>
          <w:tcPr>
            <w:tcW w:w="140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问题类别</w:t>
            </w:r>
          </w:p>
        </w:tc>
        <w:tc>
          <w:tcPr>
            <w:tcW w:w="2342" w:type="dxa"/>
            <w:tcBorders>
              <w:top w:val="single" w:sz="4" w:space="0" w:color="auto"/>
              <w:left w:val="nil"/>
              <w:bottom w:val="single" w:sz="4" w:space="0" w:color="auto"/>
              <w:right w:val="single" w:sz="4" w:space="0" w:color="000000"/>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检查发现问题</w:t>
            </w:r>
          </w:p>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及详细情况描述</w:t>
            </w:r>
          </w:p>
        </w:tc>
        <w:tc>
          <w:tcPr>
            <w:tcW w:w="228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证明材料清单</w:t>
            </w:r>
          </w:p>
        </w:tc>
        <w:tc>
          <w:tcPr>
            <w:tcW w:w="23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整改建议</w:t>
            </w:r>
          </w:p>
        </w:tc>
        <w:tc>
          <w:tcPr>
            <w:tcW w:w="1510" w:type="dxa"/>
            <w:tcBorders>
              <w:top w:val="nil"/>
              <w:left w:val="nil"/>
              <w:bottom w:val="single" w:sz="4" w:space="0" w:color="auto"/>
              <w:right w:val="nil"/>
            </w:tcBorders>
            <w:vAlign w:val="center"/>
          </w:tcPr>
          <w:p w:rsidR="00A5524B" w:rsidRDefault="00A5524B" w:rsidP="00514D63">
            <w:pPr>
              <w:snapToGrid w:val="0"/>
              <w:jc w:val="center"/>
              <w:rPr>
                <w:rFonts w:ascii="仿宋_GB2312" w:eastAsia="仿宋_GB2312"/>
                <w:kern w:val="0"/>
                <w:sz w:val="21"/>
                <w:szCs w:val="21"/>
              </w:rPr>
            </w:pPr>
            <w:r>
              <w:rPr>
                <w:rFonts w:ascii="仿宋_GB2312" w:eastAsia="仿宋_GB2312" w:hint="eastAsia"/>
                <w:kern w:val="0"/>
                <w:sz w:val="21"/>
                <w:szCs w:val="21"/>
              </w:rPr>
              <w:t>整改情况</w:t>
            </w:r>
          </w:p>
        </w:tc>
      </w:tr>
      <w:tr w:rsidR="00A5524B" w:rsidTr="00514D63">
        <w:trPr>
          <w:trHeight w:val="369"/>
          <w:jc w:val="center"/>
        </w:trPr>
        <w:tc>
          <w:tcPr>
            <w:tcW w:w="294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kern w:val="0"/>
                <w:sz w:val="24"/>
                <w:szCs w:val="24"/>
              </w:rPr>
              <w:t>1</w:t>
            </w:r>
          </w:p>
        </w:tc>
        <w:tc>
          <w:tcPr>
            <w:tcW w:w="140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342"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28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3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510" w:type="dxa"/>
            <w:tcBorders>
              <w:top w:val="nil"/>
              <w:left w:val="nil"/>
              <w:bottom w:val="single" w:sz="4" w:space="0" w:color="auto"/>
              <w:right w:val="nil"/>
            </w:tcBorders>
            <w:vAlign w:val="bottom"/>
          </w:tcPr>
          <w:p w:rsidR="00A5524B" w:rsidRDefault="00A5524B" w:rsidP="00514D63">
            <w:pPr>
              <w:snapToGrid w:val="0"/>
              <w:jc w:val="left"/>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369"/>
          <w:jc w:val="center"/>
        </w:trPr>
        <w:tc>
          <w:tcPr>
            <w:tcW w:w="294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kern w:val="0"/>
                <w:sz w:val="24"/>
                <w:szCs w:val="24"/>
              </w:rPr>
              <w:t>2</w:t>
            </w:r>
          </w:p>
        </w:tc>
        <w:tc>
          <w:tcPr>
            <w:tcW w:w="140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342"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28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3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510" w:type="dxa"/>
            <w:tcBorders>
              <w:top w:val="nil"/>
              <w:left w:val="nil"/>
              <w:bottom w:val="single" w:sz="4" w:space="0" w:color="auto"/>
              <w:right w:val="nil"/>
            </w:tcBorders>
            <w:vAlign w:val="bottom"/>
          </w:tcPr>
          <w:p w:rsidR="00A5524B" w:rsidRDefault="00A5524B" w:rsidP="00514D63">
            <w:pPr>
              <w:snapToGrid w:val="0"/>
              <w:jc w:val="left"/>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369"/>
          <w:jc w:val="center"/>
        </w:trPr>
        <w:tc>
          <w:tcPr>
            <w:tcW w:w="294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kern w:val="0"/>
                <w:sz w:val="24"/>
                <w:szCs w:val="24"/>
              </w:rPr>
              <w:t>3</w:t>
            </w:r>
          </w:p>
        </w:tc>
        <w:tc>
          <w:tcPr>
            <w:tcW w:w="140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342"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28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330"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510" w:type="dxa"/>
            <w:tcBorders>
              <w:top w:val="nil"/>
              <w:left w:val="nil"/>
              <w:bottom w:val="single" w:sz="4" w:space="0" w:color="auto"/>
              <w:right w:val="nil"/>
            </w:tcBorders>
            <w:vAlign w:val="bottom"/>
          </w:tcPr>
          <w:p w:rsidR="00A5524B" w:rsidRDefault="00A5524B" w:rsidP="00514D63">
            <w:pPr>
              <w:snapToGrid w:val="0"/>
              <w:jc w:val="left"/>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369"/>
          <w:jc w:val="center"/>
        </w:trPr>
        <w:tc>
          <w:tcPr>
            <w:tcW w:w="2945" w:type="dxa"/>
            <w:tcBorders>
              <w:top w:val="nil"/>
              <w:left w:val="nil"/>
              <w:bottom w:val="single" w:sz="8"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w:t>
            </w:r>
          </w:p>
        </w:tc>
        <w:tc>
          <w:tcPr>
            <w:tcW w:w="1400" w:type="dxa"/>
            <w:tcBorders>
              <w:top w:val="nil"/>
              <w:left w:val="nil"/>
              <w:bottom w:val="single" w:sz="8"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342" w:type="dxa"/>
            <w:tcBorders>
              <w:top w:val="single" w:sz="4" w:space="0" w:color="auto"/>
              <w:left w:val="nil"/>
              <w:bottom w:val="single" w:sz="8"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284" w:type="dxa"/>
            <w:tcBorders>
              <w:top w:val="nil"/>
              <w:left w:val="nil"/>
              <w:bottom w:val="single" w:sz="8"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2330" w:type="dxa"/>
            <w:tcBorders>
              <w:top w:val="nil"/>
              <w:left w:val="nil"/>
              <w:bottom w:val="single" w:sz="8"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510" w:type="dxa"/>
            <w:tcBorders>
              <w:top w:val="nil"/>
              <w:left w:val="nil"/>
              <w:bottom w:val="single" w:sz="8" w:space="0" w:color="auto"/>
              <w:right w:val="nil"/>
            </w:tcBorders>
            <w:vAlign w:val="bottom"/>
          </w:tcPr>
          <w:p w:rsidR="00A5524B" w:rsidRDefault="00A5524B" w:rsidP="00514D63">
            <w:pPr>
              <w:snapToGrid w:val="0"/>
              <w:jc w:val="left"/>
              <w:rPr>
                <w:rFonts w:ascii="仿宋_GB2312" w:eastAsia="仿宋_GB2312"/>
                <w:kern w:val="0"/>
                <w:sz w:val="24"/>
                <w:szCs w:val="24"/>
              </w:rPr>
            </w:pPr>
            <w:r>
              <w:rPr>
                <w:rFonts w:ascii="仿宋_GB2312" w:eastAsia="仿宋_GB2312" w:hint="eastAsia"/>
                <w:kern w:val="0"/>
                <w:sz w:val="24"/>
                <w:szCs w:val="24"/>
              </w:rPr>
              <w:t xml:space="preserve">　</w:t>
            </w:r>
          </w:p>
        </w:tc>
      </w:tr>
    </w:tbl>
    <w:p w:rsidR="00A5524B" w:rsidRDefault="00A5524B" w:rsidP="00A5524B">
      <w:pPr>
        <w:spacing w:beforeLines="10" w:line="300" w:lineRule="exact"/>
        <w:rPr>
          <w:rFonts w:ascii="仿宋_GB2312" w:eastAsia="仿宋_GB2312" w:hAnsi="宋体"/>
          <w:sz w:val="21"/>
          <w:szCs w:val="21"/>
        </w:rPr>
      </w:pPr>
      <w:r>
        <w:rPr>
          <w:rFonts w:ascii="仿宋_GB2312" w:eastAsia="仿宋_GB2312" w:hAnsi="宋体" w:hint="eastAsia"/>
          <w:sz w:val="21"/>
          <w:szCs w:val="21"/>
        </w:rPr>
        <w:t>被检查企业负责人确认（签字）：</w:t>
      </w:r>
      <w:r>
        <w:rPr>
          <w:rFonts w:ascii="仿宋_GB2312" w:eastAsia="仿宋_GB2312" w:hAnsi="宋体"/>
          <w:sz w:val="21"/>
          <w:szCs w:val="21"/>
        </w:rPr>
        <w:t xml:space="preserve">                      </w:t>
      </w:r>
      <w:r>
        <w:rPr>
          <w:rFonts w:ascii="仿宋_GB2312" w:eastAsia="仿宋_GB2312" w:hAnsi="宋体" w:hint="eastAsia"/>
          <w:sz w:val="21"/>
          <w:szCs w:val="21"/>
        </w:rPr>
        <w:t>检查人员（签字）：</w:t>
      </w:r>
      <w:r>
        <w:rPr>
          <w:rFonts w:ascii="仿宋_GB2312" w:eastAsia="仿宋_GB2312" w:hAnsi="宋体"/>
          <w:sz w:val="21"/>
          <w:szCs w:val="21"/>
        </w:rPr>
        <w:t xml:space="preserve">                </w:t>
      </w:r>
      <w:r>
        <w:rPr>
          <w:rFonts w:ascii="仿宋_GB2312" w:eastAsia="仿宋_GB2312" w:hAnsi="宋体" w:hint="eastAsia"/>
          <w:sz w:val="21"/>
          <w:szCs w:val="21"/>
        </w:rPr>
        <w:t>检查组负责人审核确认（签字）：</w:t>
      </w:r>
    </w:p>
    <w:p w:rsidR="00A5524B" w:rsidRDefault="00A5524B" w:rsidP="00A5524B">
      <w:pPr>
        <w:spacing w:line="300" w:lineRule="exact"/>
        <w:rPr>
          <w:rFonts w:eastAsia="仿宋_GB2312"/>
          <w:sz w:val="21"/>
          <w:szCs w:val="21"/>
        </w:rPr>
      </w:pPr>
      <w:r>
        <w:rPr>
          <w:rFonts w:eastAsia="仿宋_GB2312" w:hint="eastAsia"/>
          <w:sz w:val="21"/>
          <w:szCs w:val="21"/>
        </w:rPr>
        <w:t>填表说明：</w:t>
      </w:r>
      <w:r>
        <w:rPr>
          <w:rFonts w:eastAsia="仿宋_GB2312"/>
          <w:sz w:val="21"/>
          <w:szCs w:val="21"/>
        </w:rPr>
        <w:t>1</w:t>
      </w:r>
      <w:r>
        <w:rPr>
          <w:rFonts w:eastAsia="仿宋_GB2312" w:hint="eastAsia"/>
          <w:sz w:val="21"/>
          <w:szCs w:val="21"/>
        </w:rPr>
        <w:t>．检查阶段按照企业自查阶段、全面检查阶段填写。</w:t>
      </w:r>
    </w:p>
    <w:p w:rsidR="00A5524B" w:rsidRDefault="00A5524B" w:rsidP="00A5524B">
      <w:pPr>
        <w:spacing w:line="300" w:lineRule="exact"/>
        <w:ind w:leftChars="330" w:left="1371" w:hangingChars="150" w:hanging="315"/>
        <w:rPr>
          <w:rFonts w:eastAsia="仿宋_GB2312"/>
          <w:sz w:val="21"/>
          <w:szCs w:val="21"/>
        </w:rPr>
      </w:pPr>
      <w:r>
        <w:rPr>
          <w:rFonts w:eastAsia="仿宋_GB2312"/>
          <w:sz w:val="21"/>
          <w:szCs w:val="21"/>
        </w:rPr>
        <w:t>2</w:t>
      </w:r>
      <w:r>
        <w:rPr>
          <w:rFonts w:eastAsia="仿宋_GB2312" w:hint="eastAsia"/>
          <w:sz w:val="21"/>
          <w:szCs w:val="21"/>
        </w:rPr>
        <w:t>．问题类别根据实际情况进行总结归纳。按临储粮管理、执行购销政策、政策性粮食承储资格、统计账务处理、会计账务处理、质量安全、仓储管理、安全生产、费用利息补贴和收购资金使用等方面填写，不属于上述范围的，填“其他”。</w:t>
      </w:r>
    </w:p>
    <w:p w:rsidR="00A5524B" w:rsidRDefault="00A5524B" w:rsidP="00A5524B">
      <w:pPr>
        <w:spacing w:line="300" w:lineRule="exact"/>
        <w:ind w:firstLineChars="500" w:firstLine="1050"/>
        <w:rPr>
          <w:rFonts w:eastAsia="仿宋_GB2312"/>
          <w:sz w:val="21"/>
          <w:szCs w:val="21"/>
        </w:rPr>
      </w:pPr>
      <w:r>
        <w:rPr>
          <w:rFonts w:eastAsia="仿宋_GB2312"/>
          <w:sz w:val="21"/>
          <w:szCs w:val="21"/>
        </w:rPr>
        <w:t>3</w:t>
      </w:r>
      <w:r>
        <w:rPr>
          <w:rFonts w:eastAsia="仿宋_GB2312" w:hint="eastAsia"/>
          <w:sz w:val="21"/>
          <w:szCs w:val="21"/>
        </w:rPr>
        <w:t>．问题描述要全面具体</w:t>
      </w:r>
      <w:r>
        <w:rPr>
          <w:rFonts w:eastAsia="仿宋_GB2312"/>
          <w:sz w:val="21"/>
          <w:szCs w:val="21"/>
        </w:rPr>
        <w:t>(</w:t>
      </w:r>
      <w:r>
        <w:rPr>
          <w:rFonts w:eastAsia="仿宋_GB2312" w:hint="eastAsia"/>
          <w:sz w:val="21"/>
          <w:szCs w:val="21"/>
        </w:rPr>
        <w:t>包括具体数量、仓号、具体细节描述等</w:t>
      </w:r>
      <w:r>
        <w:rPr>
          <w:rFonts w:eastAsia="仿宋_GB2312"/>
          <w:sz w:val="21"/>
          <w:szCs w:val="21"/>
        </w:rPr>
        <w:t>)</w:t>
      </w:r>
      <w:r>
        <w:rPr>
          <w:rFonts w:eastAsia="仿宋_GB2312" w:hint="eastAsia"/>
          <w:sz w:val="21"/>
          <w:szCs w:val="21"/>
        </w:rPr>
        <w:t>，文字描述要准确，概念要清楚。</w:t>
      </w:r>
    </w:p>
    <w:p w:rsidR="00A5524B" w:rsidRDefault="00A5524B" w:rsidP="00A5524B">
      <w:pPr>
        <w:spacing w:line="300" w:lineRule="exact"/>
        <w:ind w:firstLineChars="500" w:firstLine="1050"/>
        <w:rPr>
          <w:rFonts w:eastAsia="仿宋_GB2312"/>
          <w:sz w:val="21"/>
          <w:szCs w:val="21"/>
        </w:rPr>
      </w:pPr>
      <w:r>
        <w:rPr>
          <w:rFonts w:eastAsia="仿宋_GB2312"/>
          <w:sz w:val="21"/>
          <w:szCs w:val="21"/>
        </w:rPr>
        <w:t>4</w:t>
      </w:r>
      <w:r>
        <w:rPr>
          <w:rFonts w:eastAsia="仿宋_GB2312" w:hint="eastAsia"/>
          <w:sz w:val="21"/>
          <w:szCs w:val="21"/>
        </w:rPr>
        <w:t>．一个问题填写一行，篇幅不够的可另附页。被检查企业应在每页文字和修改处签字、盖章。</w:t>
      </w:r>
    </w:p>
    <w:p w:rsidR="00A5524B" w:rsidRDefault="00A5524B" w:rsidP="00A5524B">
      <w:pPr>
        <w:spacing w:line="300" w:lineRule="exact"/>
        <w:ind w:firstLineChars="500" w:firstLine="1050"/>
        <w:rPr>
          <w:rFonts w:eastAsia="仿宋_GB2312"/>
          <w:sz w:val="21"/>
          <w:szCs w:val="21"/>
        </w:rPr>
      </w:pPr>
      <w:r>
        <w:rPr>
          <w:rFonts w:eastAsia="仿宋_GB2312"/>
          <w:sz w:val="21"/>
          <w:szCs w:val="21"/>
        </w:rPr>
        <w:t>5</w:t>
      </w:r>
      <w:r>
        <w:rPr>
          <w:rFonts w:eastAsia="仿宋_GB2312" w:hint="eastAsia"/>
          <w:sz w:val="21"/>
          <w:szCs w:val="21"/>
        </w:rPr>
        <w:t>．整改情况按“现场已整改”、“正在整改”和“待整改”三种情况填写。</w:t>
      </w:r>
    </w:p>
    <w:p w:rsidR="00A5524B" w:rsidRDefault="00A5524B" w:rsidP="00A5524B">
      <w:pPr>
        <w:spacing w:line="300" w:lineRule="exact"/>
        <w:ind w:firstLineChars="500" w:firstLine="1050"/>
        <w:rPr>
          <w:rFonts w:eastAsia="仿宋_GB2312"/>
          <w:sz w:val="21"/>
          <w:szCs w:val="21"/>
        </w:rPr>
      </w:pPr>
      <w:r>
        <w:rPr>
          <w:rFonts w:eastAsia="仿宋_GB2312"/>
          <w:sz w:val="21"/>
          <w:szCs w:val="21"/>
        </w:rPr>
        <w:t>6</w:t>
      </w:r>
      <w:r>
        <w:rPr>
          <w:rFonts w:eastAsia="仿宋_GB2312" w:hint="eastAsia"/>
          <w:sz w:val="21"/>
          <w:szCs w:val="21"/>
        </w:rPr>
        <w:t>．证明材料指文字材料、物证、视听材料、当事人陈述、现场检查笔录等，能够证明问题存在的依据。</w:t>
      </w:r>
    </w:p>
    <w:p w:rsidR="00A5524B" w:rsidRDefault="00A5524B" w:rsidP="00A5524B">
      <w:pPr>
        <w:spacing w:line="300" w:lineRule="exact"/>
        <w:ind w:firstLineChars="500" w:firstLine="1050"/>
        <w:rPr>
          <w:rFonts w:eastAsia="仿宋_GB2312"/>
          <w:sz w:val="21"/>
          <w:szCs w:val="21"/>
        </w:rPr>
      </w:pPr>
      <w:r>
        <w:rPr>
          <w:rFonts w:eastAsia="仿宋_GB2312"/>
          <w:sz w:val="21"/>
          <w:szCs w:val="21"/>
        </w:rPr>
        <w:t>7</w:t>
      </w:r>
      <w:r>
        <w:rPr>
          <w:rFonts w:eastAsia="仿宋_GB2312" w:hint="eastAsia"/>
          <w:sz w:val="21"/>
          <w:szCs w:val="21"/>
        </w:rPr>
        <w:t>．本底稿一式两份，一份由检查工作组带回存档备案，一份留存被检查企业。</w:t>
      </w:r>
    </w:p>
    <w:p w:rsidR="00A5524B" w:rsidRDefault="00A5524B" w:rsidP="00A5524B">
      <w:pPr>
        <w:adjustRightInd w:val="0"/>
        <w:rPr>
          <w:rFonts w:ascii="黑体" w:eastAsia="黑体"/>
        </w:rPr>
      </w:pPr>
      <w:r>
        <w:rPr>
          <w:rFonts w:ascii="宋体"/>
        </w:rPr>
        <w:br w:type="column"/>
      </w:r>
      <w:r>
        <w:rPr>
          <w:rFonts w:eastAsia="黑体" w:hint="eastAsia"/>
        </w:rPr>
        <w:lastRenderedPageBreak/>
        <w:t>附件</w:t>
      </w:r>
      <w:r>
        <w:rPr>
          <w:rFonts w:eastAsia="黑体"/>
        </w:rPr>
        <w:t>5</w:t>
      </w:r>
      <w:r>
        <w:rPr>
          <w:rFonts w:ascii="黑体" w:eastAsia="黑体"/>
        </w:rPr>
        <w:t xml:space="preserve">                                                </w:t>
      </w:r>
    </w:p>
    <w:p w:rsidR="00A5524B" w:rsidRDefault="00A5524B" w:rsidP="00A5524B">
      <w:pPr>
        <w:snapToGrid w:val="0"/>
        <w:spacing w:beforeLines="50"/>
        <w:jc w:val="center"/>
        <w:rPr>
          <w:rFonts w:ascii="方正小标宋简体" w:eastAsia="方正小标宋简体" w:hAnsi="仿宋"/>
          <w:sz w:val="44"/>
          <w:szCs w:val="44"/>
        </w:rPr>
      </w:pPr>
      <w:r>
        <w:rPr>
          <w:rFonts w:ascii="方正小标宋简体" w:eastAsia="方正小标宋简体" w:hAnsi="仿宋"/>
          <w:sz w:val="44"/>
          <w:szCs w:val="44"/>
        </w:rPr>
        <w:t>201</w:t>
      </w:r>
      <w:r>
        <w:rPr>
          <w:rFonts w:ascii="方正小标宋简体" w:eastAsia="方正小标宋简体" w:hAnsi="仿宋" w:hint="eastAsia"/>
          <w:sz w:val="44"/>
          <w:szCs w:val="44"/>
        </w:rPr>
        <w:t>9年国家临储粮秋季库存检查数量汇总表</w:t>
      </w:r>
    </w:p>
    <w:p w:rsidR="00A5524B" w:rsidRDefault="00A5524B" w:rsidP="00A5524B">
      <w:pPr>
        <w:snapToGrid w:val="0"/>
        <w:spacing w:beforeLines="50" w:afterLines="20"/>
        <w:jc w:val="left"/>
        <w:rPr>
          <w:rFonts w:ascii="仿宋_GB2312" w:eastAsia="仿宋_GB2312"/>
          <w:sz w:val="25"/>
          <w:szCs w:val="25"/>
        </w:rPr>
      </w:pPr>
      <w:r>
        <w:rPr>
          <w:rFonts w:ascii="仿宋_GB2312" w:eastAsia="仿宋_GB2312" w:hint="eastAsia"/>
          <w:sz w:val="25"/>
          <w:szCs w:val="25"/>
        </w:rPr>
        <w:t>填报单位（盖章）：</w:t>
      </w:r>
      <w:r>
        <w:rPr>
          <w:rFonts w:ascii="仿宋_GB2312" w:eastAsia="仿宋_GB2312"/>
          <w:sz w:val="25"/>
          <w:szCs w:val="25"/>
        </w:rPr>
        <w:t xml:space="preserve">                            </w:t>
      </w:r>
      <w:r>
        <w:rPr>
          <w:rFonts w:ascii="仿宋_GB2312" w:eastAsia="仿宋_GB2312" w:hint="eastAsia"/>
          <w:sz w:val="25"/>
          <w:szCs w:val="25"/>
        </w:rPr>
        <w:t>检查时点：</w:t>
      </w:r>
      <w:r>
        <w:rPr>
          <w:rFonts w:ascii="仿宋_GB2312" w:eastAsia="仿宋_GB2312"/>
          <w:sz w:val="25"/>
          <w:szCs w:val="25"/>
        </w:rPr>
        <w:t xml:space="preserve">     </w:t>
      </w:r>
      <w:r>
        <w:rPr>
          <w:rFonts w:ascii="仿宋_GB2312" w:eastAsia="仿宋_GB2312" w:hint="eastAsia"/>
          <w:sz w:val="25"/>
          <w:szCs w:val="25"/>
        </w:rPr>
        <w:t>年</w:t>
      </w:r>
      <w:r>
        <w:rPr>
          <w:rFonts w:ascii="仿宋_GB2312" w:eastAsia="仿宋_GB2312"/>
          <w:sz w:val="25"/>
          <w:szCs w:val="25"/>
        </w:rPr>
        <w:t xml:space="preserve">     </w:t>
      </w:r>
      <w:r>
        <w:rPr>
          <w:rFonts w:ascii="仿宋_GB2312" w:eastAsia="仿宋_GB2312" w:hint="eastAsia"/>
          <w:sz w:val="25"/>
          <w:szCs w:val="25"/>
        </w:rPr>
        <w:t>月</w:t>
      </w:r>
      <w:r>
        <w:rPr>
          <w:rFonts w:ascii="仿宋_GB2312" w:eastAsia="仿宋_GB2312"/>
          <w:sz w:val="25"/>
          <w:szCs w:val="25"/>
        </w:rPr>
        <w:t xml:space="preserve">     </w:t>
      </w:r>
      <w:r>
        <w:rPr>
          <w:rFonts w:ascii="仿宋_GB2312" w:eastAsia="仿宋_GB2312" w:hint="eastAsia"/>
          <w:sz w:val="25"/>
          <w:szCs w:val="25"/>
        </w:rPr>
        <w:t>日</w:t>
      </w:r>
      <w:r>
        <w:rPr>
          <w:rFonts w:ascii="仿宋_GB2312" w:eastAsia="仿宋_GB2312"/>
          <w:sz w:val="25"/>
          <w:szCs w:val="25"/>
        </w:rPr>
        <w:t xml:space="preserve">                 </w:t>
      </w:r>
      <w:r>
        <w:rPr>
          <w:rFonts w:ascii="仿宋_GB2312" w:eastAsia="仿宋_GB2312" w:hint="eastAsia"/>
          <w:sz w:val="25"/>
          <w:szCs w:val="25"/>
        </w:rPr>
        <w:t>单位：吨</w:t>
      </w:r>
    </w:p>
    <w:tbl>
      <w:tblPr>
        <w:tblW w:w="12968" w:type="dxa"/>
        <w:jc w:val="center"/>
        <w:tblLayout w:type="fixed"/>
        <w:tblLook w:val="00A0"/>
      </w:tblPr>
      <w:tblGrid>
        <w:gridCol w:w="1830"/>
        <w:gridCol w:w="1318"/>
        <w:gridCol w:w="1318"/>
        <w:gridCol w:w="975"/>
        <w:gridCol w:w="1089"/>
        <w:gridCol w:w="967"/>
        <w:gridCol w:w="877"/>
        <w:gridCol w:w="877"/>
        <w:gridCol w:w="1040"/>
        <w:gridCol w:w="877"/>
        <w:gridCol w:w="1050"/>
        <w:gridCol w:w="750"/>
      </w:tblGrid>
      <w:tr w:rsidR="00A5524B" w:rsidTr="00514D63">
        <w:trPr>
          <w:trHeight w:val="303"/>
          <w:jc w:val="center"/>
        </w:trPr>
        <w:tc>
          <w:tcPr>
            <w:tcW w:w="1830" w:type="dxa"/>
            <w:vMerge w:val="restart"/>
            <w:tcBorders>
              <w:top w:val="single" w:sz="4" w:space="0" w:color="auto"/>
              <w:left w:val="nil"/>
              <w:right w:val="single" w:sz="4" w:space="0" w:color="000000"/>
              <w:tl2br w:val="single" w:sz="4" w:space="0" w:color="auto"/>
            </w:tcBorders>
            <w:vAlign w:val="center"/>
          </w:tcPr>
          <w:p w:rsidR="00A5524B" w:rsidRDefault="00A5524B" w:rsidP="00514D63">
            <w:pPr>
              <w:snapToGrid w:val="0"/>
              <w:jc w:val="right"/>
              <w:rPr>
                <w:rFonts w:ascii="黑体" w:eastAsia="黑体" w:hAnsi="黑体"/>
                <w:kern w:val="0"/>
                <w:sz w:val="24"/>
                <w:szCs w:val="24"/>
              </w:rPr>
            </w:pPr>
          </w:p>
          <w:p w:rsidR="00A5524B" w:rsidRDefault="00A5524B" w:rsidP="00514D63">
            <w:pPr>
              <w:snapToGrid w:val="0"/>
              <w:jc w:val="right"/>
              <w:rPr>
                <w:rFonts w:ascii="黑体" w:eastAsia="黑体" w:hAnsi="黑体"/>
                <w:kern w:val="0"/>
                <w:sz w:val="24"/>
                <w:szCs w:val="24"/>
              </w:rPr>
            </w:pPr>
            <w:r>
              <w:rPr>
                <w:rFonts w:ascii="黑体" w:eastAsia="黑体" w:hAnsi="黑体"/>
                <w:kern w:val="0"/>
                <w:sz w:val="24"/>
                <w:szCs w:val="24"/>
              </w:rPr>
              <w:t xml:space="preserve"> </w:t>
            </w:r>
            <w:r>
              <w:rPr>
                <w:rFonts w:ascii="黑体" w:eastAsia="黑体" w:hAnsi="黑体" w:hint="eastAsia"/>
                <w:kern w:val="0"/>
                <w:sz w:val="24"/>
                <w:szCs w:val="24"/>
              </w:rPr>
              <w:t>项</w:t>
            </w:r>
            <w:r>
              <w:rPr>
                <w:rFonts w:ascii="黑体" w:eastAsia="黑体" w:hAnsi="黑体"/>
                <w:kern w:val="0"/>
                <w:sz w:val="24"/>
                <w:szCs w:val="24"/>
              </w:rPr>
              <w:t xml:space="preserve">  </w:t>
            </w:r>
            <w:r>
              <w:rPr>
                <w:rFonts w:ascii="黑体" w:eastAsia="黑体" w:hAnsi="黑体" w:hint="eastAsia"/>
                <w:kern w:val="0"/>
                <w:sz w:val="24"/>
                <w:szCs w:val="24"/>
              </w:rPr>
              <w:t>目</w:t>
            </w:r>
            <w:r>
              <w:rPr>
                <w:rFonts w:ascii="黑体" w:eastAsia="黑体" w:hAnsi="黑体"/>
                <w:kern w:val="0"/>
                <w:sz w:val="24"/>
                <w:szCs w:val="24"/>
              </w:rPr>
              <w:t xml:space="preserve">  </w:t>
            </w:r>
          </w:p>
          <w:p w:rsidR="00A5524B" w:rsidRDefault="00A5524B" w:rsidP="00514D63">
            <w:pPr>
              <w:snapToGrid w:val="0"/>
              <w:jc w:val="center"/>
              <w:rPr>
                <w:rFonts w:ascii="黑体" w:eastAsia="黑体" w:hAnsi="黑体"/>
                <w:kern w:val="0"/>
                <w:sz w:val="24"/>
                <w:szCs w:val="24"/>
              </w:rPr>
            </w:pPr>
          </w:p>
          <w:p w:rsidR="00A5524B" w:rsidRDefault="00A5524B" w:rsidP="00514D63">
            <w:pPr>
              <w:snapToGrid w:val="0"/>
              <w:jc w:val="center"/>
              <w:rPr>
                <w:rFonts w:ascii="黑体" w:eastAsia="黑体" w:hAnsi="黑体"/>
                <w:kern w:val="0"/>
                <w:sz w:val="24"/>
                <w:szCs w:val="24"/>
              </w:rPr>
            </w:pPr>
          </w:p>
          <w:p w:rsidR="00A5524B" w:rsidRDefault="00A5524B" w:rsidP="00514D63">
            <w:pPr>
              <w:snapToGrid w:val="0"/>
              <w:jc w:val="left"/>
              <w:rPr>
                <w:rFonts w:ascii="黑体" w:eastAsia="黑体" w:hAnsi="黑体"/>
                <w:kern w:val="0"/>
                <w:sz w:val="24"/>
                <w:szCs w:val="24"/>
              </w:rPr>
            </w:pPr>
            <w:r>
              <w:rPr>
                <w:rFonts w:ascii="黑体" w:eastAsia="黑体" w:hAnsi="黑体" w:hint="eastAsia"/>
                <w:kern w:val="0"/>
                <w:sz w:val="24"/>
                <w:szCs w:val="24"/>
              </w:rPr>
              <w:t>分性质</w:t>
            </w:r>
          </w:p>
        </w:tc>
        <w:tc>
          <w:tcPr>
            <w:tcW w:w="1318" w:type="dxa"/>
            <w:vMerge w:val="restart"/>
            <w:tcBorders>
              <w:top w:val="single" w:sz="4" w:space="0" w:color="auto"/>
              <w:left w:val="single" w:sz="4" w:space="0" w:color="auto"/>
              <w:bottom w:val="single" w:sz="4" w:space="0" w:color="000000"/>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检查时点</w:t>
            </w:r>
          </w:p>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统计库存</w:t>
            </w:r>
          </w:p>
        </w:tc>
        <w:tc>
          <w:tcPr>
            <w:tcW w:w="1318" w:type="dxa"/>
            <w:vMerge w:val="restart"/>
            <w:tcBorders>
              <w:top w:val="single" w:sz="4" w:space="0" w:color="auto"/>
              <w:left w:val="single" w:sz="4" w:space="0" w:color="auto"/>
              <w:bottom w:val="single" w:sz="4" w:space="0" w:color="000000"/>
              <w:right w:val="nil"/>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检查时点实际库存</w:t>
            </w:r>
          </w:p>
        </w:tc>
        <w:tc>
          <w:tcPr>
            <w:tcW w:w="975" w:type="dxa"/>
            <w:vMerge w:val="restart"/>
            <w:tcBorders>
              <w:top w:val="single" w:sz="4" w:space="0" w:color="auto"/>
              <w:left w:val="single" w:sz="4" w:space="0" w:color="auto"/>
              <w:bottom w:val="single" w:sz="4" w:space="0" w:color="000000"/>
              <w:right w:val="nil"/>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检查时点统计库存与实际库存差数</w:t>
            </w:r>
          </w:p>
        </w:tc>
        <w:tc>
          <w:tcPr>
            <w:tcW w:w="1089" w:type="dxa"/>
            <w:tcBorders>
              <w:top w:val="single" w:sz="4" w:space="0" w:color="auto"/>
              <w:left w:val="nil"/>
              <w:right w:val="nil"/>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 xml:space="preserve">　</w:t>
            </w:r>
          </w:p>
        </w:tc>
        <w:tc>
          <w:tcPr>
            <w:tcW w:w="967" w:type="dxa"/>
            <w:tcBorders>
              <w:top w:val="single" w:sz="4" w:space="0" w:color="auto"/>
              <w:left w:val="nil"/>
              <w:bottom w:val="single" w:sz="4" w:space="0" w:color="auto"/>
              <w:right w:val="nil"/>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 xml:space="preserve">　</w:t>
            </w:r>
          </w:p>
        </w:tc>
        <w:tc>
          <w:tcPr>
            <w:tcW w:w="877" w:type="dxa"/>
            <w:tcBorders>
              <w:top w:val="single" w:sz="4" w:space="0" w:color="auto"/>
              <w:left w:val="nil"/>
              <w:bottom w:val="single" w:sz="4" w:space="0" w:color="auto"/>
              <w:right w:val="nil"/>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 xml:space="preserve">　</w:t>
            </w:r>
          </w:p>
        </w:tc>
        <w:tc>
          <w:tcPr>
            <w:tcW w:w="877" w:type="dxa"/>
            <w:tcBorders>
              <w:top w:val="single" w:sz="4" w:space="0" w:color="auto"/>
              <w:left w:val="nil"/>
              <w:bottom w:val="single" w:sz="4" w:space="0" w:color="auto"/>
              <w:right w:val="nil"/>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 xml:space="preserve">　</w:t>
            </w:r>
          </w:p>
        </w:tc>
        <w:tc>
          <w:tcPr>
            <w:tcW w:w="1040" w:type="dxa"/>
            <w:tcBorders>
              <w:top w:val="single" w:sz="4" w:space="0" w:color="auto"/>
              <w:left w:val="nil"/>
              <w:bottom w:val="single" w:sz="4" w:space="0" w:color="auto"/>
              <w:right w:val="nil"/>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 xml:space="preserve">　</w:t>
            </w:r>
          </w:p>
        </w:tc>
        <w:tc>
          <w:tcPr>
            <w:tcW w:w="877"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 xml:space="preserve">　</w:t>
            </w:r>
          </w:p>
        </w:tc>
        <w:tc>
          <w:tcPr>
            <w:tcW w:w="1050" w:type="dxa"/>
            <w:vMerge w:val="restart"/>
            <w:tcBorders>
              <w:top w:val="single" w:sz="4" w:space="0" w:color="auto"/>
              <w:left w:val="single" w:sz="4" w:space="0" w:color="auto"/>
              <w:bottom w:val="single" w:sz="4" w:space="0" w:color="000000"/>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检查时点统计库存与实际库存差率</w:t>
            </w:r>
            <w:r>
              <w:rPr>
                <w:rFonts w:ascii="黑体" w:eastAsia="黑体" w:hAnsi="黑体"/>
                <w:kern w:val="0"/>
                <w:sz w:val="24"/>
                <w:szCs w:val="24"/>
              </w:rPr>
              <w:t>(%)</w:t>
            </w:r>
          </w:p>
        </w:tc>
        <w:tc>
          <w:tcPr>
            <w:tcW w:w="750" w:type="dxa"/>
            <w:vMerge w:val="restart"/>
            <w:tcBorders>
              <w:top w:val="single" w:sz="4" w:space="0" w:color="auto"/>
              <w:left w:val="single" w:sz="4" w:space="0" w:color="auto"/>
              <w:bottom w:val="single" w:sz="4" w:space="0" w:color="000000"/>
              <w:right w:val="nil"/>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备注</w:t>
            </w:r>
          </w:p>
        </w:tc>
      </w:tr>
      <w:tr w:rsidR="00A5524B" w:rsidTr="00514D63">
        <w:trPr>
          <w:trHeight w:val="1678"/>
          <w:jc w:val="center"/>
        </w:trPr>
        <w:tc>
          <w:tcPr>
            <w:tcW w:w="1830" w:type="dxa"/>
            <w:vMerge/>
            <w:tcBorders>
              <w:left w:val="nil"/>
              <w:bottom w:val="single" w:sz="4" w:space="0" w:color="auto"/>
              <w:right w:val="single" w:sz="4" w:space="0" w:color="000000"/>
            </w:tcBorders>
            <w:vAlign w:val="center"/>
          </w:tcPr>
          <w:p w:rsidR="00A5524B" w:rsidRDefault="00A5524B" w:rsidP="00514D63">
            <w:pPr>
              <w:snapToGrid w:val="0"/>
              <w:jc w:val="left"/>
              <w:rPr>
                <w:rFonts w:ascii="仿宋_GB2312" w:eastAsia="仿宋_GB2312"/>
                <w:kern w:val="0"/>
                <w:sz w:val="24"/>
                <w:szCs w:val="24"/>
              </w:rPr>
            </w:pPr>
          </w:p>
        </w:tc>
        <w:tc>
          <w:tcPr>
            <w:tcW w:w="1318" w:type="dxa"/>
            <w:vMerge/>
            <w:tcBorders>
              <w:top w:val="single" w:sz="8" w:space="0" w:color="auto"/>
              <w:left w:val="single" w:sz="4" w:space="0" w:color="auto"/>
              <w:bottom w:val="single" w:sz="4" w:space="0" w:color="000000"/>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1318" w:type="dxa"/>
            <w:vMerge/>
            <w:tcBorders>
              <w:top w:val="single" w:sz="8" w:space="0" w:color="auto"/>
              <w:left w:val="single" w:sz="4" w:space="0" w:color="auto"/>
              <w:bottom w:val="single" w:sz="4" w:space="0" w:color="000000"/>
              <w:right w:val="nil"/>
            </w:tcBorders>
            <w:vAlign w:val="center"/>
          </w:tcPr>
          <w:p w:rsidR="00A5524B" w:rsidRDefault="00A5524B" w:rsidP="00514D63">
            <w:pPr>
              <w:snapToGrid w:val="0"/>
              <w:jc w:val="left"/>
              <w:rPr>
                <w:rFonts w:ascii="仿宋_GB2312" w:eastAsia="仿宋_GB2312"/>
                <w:kern w:val="0"/>
                <w:sz w:val="24"/>
                <w:szCs w:val="24"/>
              </w:rPr>
            </w:pPr>
          </w:p>
        </w:tc>
        <w:tc>
          <w:tcPr>
            <w:tcW w:w="975" w:type="dxa"/>
            <w:vMerge/>
            <w:tcBorders>
              <w:top w:val="single" w:sz="8" w:space="0" w:color="auto"/>
              <w:left w:val="single" w:sz="4" w:space="0" w:color="auto"/>
              <w:bottom w:val="single" w:sz="4" w:space="0" w:color="000000"/>
              <w:right w:val="nil"/>
            </w:tcBorders>
            <w:vAlign w:val="center"/>
          </w:tcPr>
          <w:p w:rsidR="00A5524B" w:rsidRDefault="00A5524B" w:rsidP="00514D63">
            <w:pPr>
              <w:snapToGrid w:val="0"/>
              <w:jc w:val="left"/>
              <w:rPr>
                <w:rFonts w:ascii="仿宋_GB2312" w:eastAsia="仿宋_GB2312"/>
                <w:kern w:val="0"/>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粮食</w:t>
            </w:r>
          </w:p>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出库</w:t>
            </w:r>
          </w:p>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未减账</w:t>
            </w:r>
          </w:p>
        </w:tc>
        <w:tc>
          <w:tcPr>
            <w:tcW w:w="967"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粮食</w:t>
            </w:r>
          </w:p>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入库</w:t>
            </w:r>
          </w:p>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未入账</w:t>
            </w:r>
          </w:p>
        </w:tc>
        <w:tc>
          <w:tcPr>
            <w:tcW w:w="877"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损失</w:t>
            </w:r>
          </w:p>
        </w:tc>
        <w:tc>
          <w:tcPr>
            <w:tcW w:w="877"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损耗</w:t>
            </w:r>
          </w:p>
        </w:tc>
        <w:tc>
          <w:tcPr>
            <w:tcW w:w="1040"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政策性借粮</w:t>
            </w:r>
          </w:p>
        </w:tc>
        <w:tc>
          <w:tcPr>
            <w:tcW w:w="877" w:type="dxa"/>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hAnsi="黑体"/>
                <w:kern w:val="0"/>
                <w:sz w:val="24"/>
                <w:szCs w:val="24"/>
              </w:rPr>
            </w:pPr>
            <w:r>
              <w:rPr>
                <w:rFonts w:ascii="黑体" w:eastAsia="黑体" w:hAnsi="黑体" w:hint="eastAsia"/>
                <w:kern w:val="0"/>
                <w:sz w:val="24"/>
                <w:szCs w:val="24"/>
              </w:rPr>
              <w:t>其他</w:t>
            </w:r>
          </w:p>
        </w:tc>
        <w:tc>
          <w:tcPr>
            <w:tcW w:w="1050" w:type="dxa"/>
            <w:vMerge/>
            <w:tcBorders>
              <w:top w:val="single" w:sz="8" w:space="0" w:color="auto"/>
              <w:left w:val="single" w:sz="4" w:space="0" w:color="auto"/>
              <w:bottom w:val="single" w:sz="4" w:space="0" w:color="000000"/>
              <w:right w:val="single" w:sz="4" w:space="0" w:color="auto"/>
            </w:tcBorders>
            <w:vAlign w:val="center"/>
          </w:tcPr>
          <w:p w:rsidR="00A5524B" w:rsidRDefault="00A5524B" w:rsidP="00514D63">
            <w:pPr>
              <w:snapToGrid w:val="0"/>
              <w:jc w:val="left"/>
              <w:rPr>
                <w:rFonts w:ascii="仿宋_GB2312" w:eastAsia="仿宋_GB2312"/>
                <w:kern w:val="0"/>
                <w:sz w:val="24"/>
                <w:szCs w:val="24"/>
              </w:rPr>
            </w:pPr>
          </w:p>
        </w:tc>
        <w:tc>
          <w:tcPr>
            <w:tcW w:w="750" w:type="dxa"/>
            <w:vMerge/>
            <w:tcBorders>
              <w:top w:val="single" w:sz="8" w:space="0" w:color="auto"/>
              <w:left w:val="single" w:sz="4" w:space="0" w:color="auto"/>
              <w:bottom w:val="single" w:sz="4" w:space="0" w:color="000000"/>
              <w:right w:val="nil"/>
            </w:tcBorders>
            <w:vAlign w:val="center"/>
          </w:tcPr>
          <w:p w:rsidR="00A5524B" w:rsidRDefault="00A5524B" w:rsidP="00514D63">
            <w:pPr>
              <w:snapToGrid w:val="0"/>
              <w:jc w:val="left"/>
              <w:rPr>
                <w:rFonts w:ascii="仿宋_GB2312" w:eastAsia="仿宋_GB2312"/>
                <w:kern w:val="0"/>
                <w:sz w:val="24"/>
                <w:szCs w:val="24"/>
              </w:rPr>
            </w:pPr>
          </w:p>
        </w:tc>
      </w:tr>
      <w:tr w:rsidR="00A5524B" w:rsidTr="00514D63">
        <w:trPr>
          <w:trHeight w:val="794"/>
          <w:jc w:val="center"/>
        </w:trPr>
        <w:tc>
          <w:tcPr>
            <w:tcW w:w="1830" w:type="dxa"/>
            <w:tcBorders>
              <w:top w:val="single" w:sz="4" w:space="0" w:color="auto"/>
              <w:left w:val="nil"/>
              <w:bottom w:val="single" w:sz="4" w:space="0" w:color="auto"/>
              <w:right w:val="single" w:sz="4" w:space="0" w:color="000000"/>
            </w:tcBorders>
            <w:vAlign w:val="center"/>
          </w:tcPr>
          <w:p w:rsidR="00A5524B" w:rsidRDefault="00A5524B" w:rsidP="00514D63">
            <w:pPr>
              <w:snapToGrid w:val="0"/>
              <w:jc w:val="center"/>
              <w:rPr>
                <w:rFonts w:eastAsia="仿宋_GB2312"/>
                <w:kern w:val="0"/>
                <w:sz w:val="24"/>
                <w:szCs w:val="24"/>
              </w:rPr>
            </w:pPr>
            <w:r>
              <w:rPr>
                <w:rFonts w:eastAsia="仿宋_GB2312" w:hint="eastAsia"/>
                <w:kern w:val="0"/>
                <w:sz w:val="24"/>
                <w:szCs w:val="24"/>
              </w:rPr>
              <w:t>列次</w:t>
            </w:r>
          </w:p>
        </w:tc>
        <w:tc>
          <w:tcPr>
            <w:tcW w:w="1318"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01</w:t>
            </w:r>
          </w:p>
        </w:tc>
        <w:tc>
          <w:tcPr>
            <w:tcW w:w="1318"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02</w:t>
            </w:r>
          </w:p>
        </w:tc>
        <w:tc>
          <w:tcPr>
            <w:tcW w:w="975"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03</w:t>
            </w:r>
          </w:p>
        </w:tc>
        <w:tc>
          <w:tcPr>
            <w:tcW w:w="1089"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04</w:t>
            </w:r>
          </w:p>
        </w:tc>
        <w:tc>
          <w:tcPr>
            <w:tcW w:w="967"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05</w:t>
            </w:r>
          </w:p>
        </w:tc>
        <w:tc>
          <w:tcPr>
            <w:tcW w:w="877"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06</w:t>
            </w:r>
          </w:p>
        </w:tc>
        <w:tc>
          <w:tcPr>
            <w:tcW w:w="877"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07</w:t>
            </w:r>
          </w:p>
        </w:tc>
        <w:tc>
          <w:tcPr>
            <w:tcW w:w="104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08</w:t>
            </w:r>
          </w:p>
        </w:tc>
        <w:tc>
          <w:tcPr>
            <w:tcW w:w="877"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09</w:t>
            </w:r>
          </w:p>
        </w:tc>
        <w:tc>
          <w:tcPr>
            <w:tcW w:w="105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10</w:t>
            </w:r>
          </w:p>
        </w:tc>
        <w:tc>
          <w:tcPr>
            <w:tcW w:w="750" w:type="dxa"/>
            <w:tcBorders>
              <w:top w:val="nil"/>
              <w:left w:val="nil"/>
              <w:bottom w:val="single" w:sz="4" w:space="0" w:color="auto"/>
              <w:right w:val="nil"/>
            </w:tcBorders>
            <w:vAlign w:val="center"/>
          </w:tcPr>
          <w:p w:rsidR="00A5524B" w:rsidRDefault="00A5524B" w:rsidP="00514D63">
            <w:pPr>
              <w:snapToGrid w:val="0"/>
              <w:jc w:val="center"/>
              <w:rPr>
                <w:rFonts w:eastAsia="仿宋_GB2312"/>
                <w:kern w:val="0"/>
                <w:sz w:val="24"/>
                <w:szCs w:val="24"/>
              </w:rPr>
            </w:pPr>
            <w:r>
              <w:rPr>
                <w:rFonts w:eastAsia="仿宋_GB2312" w:hint="eastAsia"/>
                <w:kern w:val="0"/>
                <w:sz w:val="24"/>
                <w:szCs w:val="24"/>
              </w:rPr>
              <w:t>甲</w:t>
            </w:r>
          </w:p>
        </w:tc>
      </w:tr>
      <w:tr w:rsidR="00A5524B" w:rsidTr="00514D63">
        <w:trPr>
          <w:trHeight w:val="794"/>
          <w:jc w:val="center"/>
        </w:trPr>
        <w:tc>
          <w:tcPr>
            <w:tcW w:w="1830" w:type="dxa"/>
            <w:tcBorders>
              <w:top w:val="single" w:sz="4" w:space="0" w:color="auto"/>
              <w:left w:val="nil"/>
              <w:bottom w:val="single" w:sz="8" w:space="0" w:color="auto"/>
              <w:right w:val="single" w:sz="4" w:space="0" w:color="000000"/>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2015</w:t>
            </w:r>
            <w:r>
              <w:rPr>
                <w:rFonts w:eastAsia="仿宋_GB2312" w:hint="eastAsia"/>
                <w:kern w:val="0"/>
                <w:sz w:val="24"/>
                <w:szCs w:val="24"/>
              </w:rPr>
              <w:t>年国家临时储存玉米</w:t>
            </w:r>
          </w:p>
        </w:tc>
        <w:tc>
          <w:tcPr>
            <w:tcW w:w="1318"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p>
        </w:tc>
        <w:tc>
          <w:tcPr>
            <w:tcW w:w="1318"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p>
        </w:tc>
        <w:tc>
          <w:tcPr>
            <w:tcW w:w="975"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p>
        </w:tc>
        <w:tc>
          <w:tcPr>
            <w:tcW w:w="1089"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p>
        </w:tc>
        <w:tc>
          <w:tcPr>
            <w:tcW w:w="967"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p>
        </w:tc>
        <w:tc>
          <w:tcPr>
            <w:tcW w:w="877"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p>
        </w:tc>
        <w:tc>
          <w:tcPr>
            <w:tcW w:w="877"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p>
        </w:tc>
        <w:tc>
          <w:tcPr>
            <w:tcW w:w="104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p>
        </w:tc>
        <w:tc>
          <w:tcPr>
            <w:tcW w:w="877" w:type="dxa"/>
            <w:tcBorders>
              <w:top w:val="nil"/>
              <w:left w:val="nil"/>
              <w:bottom w:val="single" w:sz="4" w:space="0" w:color="auto"/>
              <w:right w:val="nil"/>
            </w:tcBorders>
            <w:vAlign w:val="center"/>
          </w:tcPr>
          <w:p w:rsidR="00A5524B" w:rsidRDefault="00A5524B" w:rsidP="00514D63">
            <w:pPr>
              <w:snapToGrid w:val="0"/>
              <w:jc w:val="left"/>
              <w:rPr>
                <w:rFonts w:eastAsia="仿宋_GB2312"/>
                <w:kern w:val="0"/>
                <w:sz w:val="24"/>
                <w:szCs w:val="24"/>
              </w:rPr>
            </w:pPr>
          </w:p>
        </w:tc>
        <w:tc>
          <w:tcPr>
            <w:tcW w:w="1050" w:type="dxa"/>
            <w:tcBorders>
              <w:top w:val="nil"/>
              <w:left w:val="single" w:sz="4" w:space="0" w:color="auto"/>
              <w:bottom w:val="single" w:sz="4" w:space="0" w:color="auto"/>
              <w:right w:val="nil"/>
            </w:tcBorders>
            <w:vAlign w:val="center"/>
          </w:tcPr>
          <w:p w:rsidR="00A5524B" w:rsidRDefault="00A5524B" w:rsidP="00514D63">
            <w:pPr>
              <w:snapToGrid w:val="0"/>
              <w:jc w:val="left"/>
              <w:rPr>
                <w:rFonts w:eastAsia="仿宋_GB2312"/>
                <w:kern w:val="0"/>
                <w:sz w:val="24"/>
                <w:szCs w:val="24"/>
              </w:rPr>
            </w:pPr>
          </w:p>
        </w:tc>
        <w:tc>
          <w:tcPr>
            <w:tcW w:w="750" w:type="dxa"/>
            <w:tcBorders>
              <w:top w:val="nil"/>
              <w:left w:val="single" w:sz="4" w:space="0" w:color="auto"/>
              <w:bottom w:val="single" w:sz="4" w:space="0" w:color="auto"/>
              <w:right w:val="nil"/>
            </w:tcBorders>
            <w:vAlign w:val="center"/>
          </w:tcPr>
          <w:p w:rsidR="00A5524B" w:rsidRDefault="00A5524B" w:rsidP="00514D63">
            <w:pPr>
              <w:snapToGrid w:val="0"/>
              <w:jc w:val="left"/>
              <w:rPr>
                <w:rFonts w:eastAsia="仿宋_GB2312"/>
                <w:kern w:val="0"/>
                <w:sz w:val="24"/>
                <w:szCs w:val="24"/>
              </w:rPr>
            </w:pPr>
          </w:p>
        </w:tc>
      </w:tr>
      <w:tr w:rsidR="00A5524B" w:rsidTr="00514D63">
        <w:trPr>
          <w:trHeight w:val="794"/>
          <w:jc w:val="center"/>
        </w:trPr>
        <w:tc>
          <w:tcPr>
            <w:tcW w:w="1830" w:type="dxa"/>
            <w:tcBorders>
              <w:top w:val="single" w:sz="4" w:space="0" w:color="auto"/>
              <w:left w:val="nil"/>
              <w:bottom w:val="single" w:sz="8" w:space="0" w:color="auto"/>
              <w:right w:val="single" w:sz="4" w:space="0" w:color="000000"/>
            </w:tcBorders>
            <w:vAlign w:val="center"/>
          </w:tcPr>
          <w:p w:rsidR="00A5524B" w:rsidRDefault="00A5524B" w:rsidP="00514D63">
            <w:pPr>
              <w:snapToGrid w:val="0"/>
              <w:jc w:val="center"/>
              <w:rPr>
                <w:rFonts w:eastAsia="仿宋_GB2312"/>
                <w:kern w:val="0"/>
                <w:sz w:val="24"/>
                <w:szCs w:val="24"/>
              </w:rPr>
            </w:pPr>
            <w:r>
              <w:rPr>
                <w:rFonts w:eastAsia="仿宋_GB2312" w:hint="eastAsia"/>
                <w:kern w:val="0"/>
                <w:sz w:val="24"/>
                <w:szCs w:val="24"/>
              </w:rPr>
              <w:t>合计</w:t>
            </w:r>
          </w:p>
        </w:tc>
        <w:tc>
          <w:tcPr>
            <w:tcW w:w="1318"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r>
              <w:rPr>
                <w:rFonts w:eastAsia="仿宋_GB2312" w:hint="eastAsia"/>
                <w:kern w:val="0"/>
                <w:sz w:val="24"/>
                <w:szCs w:val="24"/>
              </w:rPr>
              <w:t xml:space="preserve">　</w:t>
            </w:r>
          </w:p>
        </w:tc>
        <w:tc>
          <w:tcPr>
            <w:tcW w:w="1318"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r>
              <w:rPr>
                <w:rFonts w:eastAsia="仿宋_GB2312" w:hint="eastAsia"/>
                <w:kern w:val="0"/>
                <w:sz w:val="24"/>
                <w:szCs w:val="24"/>
              </w:rPr>
              <w:t xml:space="preserve">　</w:t>
            </w:r>
          </w:p>
        </w:tc>
        <w:tc>
          <w:tcPr>
            <w:tcW w:w="975"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r>
              <w:rPr>
                <w:rFonts w:eastAsia="仿宋_GB2312" w:hint="eastAsia"/>
                <w:kern w:val="0"/>
                <w:sz w:val="24"/>
                <w:szCs w:val="24"/>
              </w:rPr>
              <w:t xml:space="preserve">　</w:t>
            </w:r>
          </w:p>
        </w:tc>
        <w:tc>
          <w:tcPr>
            <w:tcW w:w="1089"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r>
              <w:rPr>
                <w:rFonts w:eastAsia="仿宋_GB2312" w:hint="eastAsia"/>
                <w:kern w:val="0"/>
                <w:sz w:val="24"/>
                <w:szCs w:val="24"/>
              </w:rPr>
              <w:t xml:space="preserve">　</w:t>
            </w:r>
          </w:p>
        </w:tc>
        <w:tc>
          <w:tcPr>
            <w:tcW w:w="967"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w:t>
            </w:r>
          </w:p>
        </w:tc>
        <w:tc>
          <w:tcPr>
            <w:tcW w:w="877"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r>
              <w:rPr>
                <w:rFonts w:eastAsia="仿宋_GB2312" w:hint="eastAsia"/>
                <w:kern w:val="0"/>
                <w:sz w:val="24"/>
                <w:szCs w:val="24"/>
              </w:rPr>
              <w:t xml:space="preserve">　</w:t>
            </w:r>
          </w:p>
        </w:tc>
        <w:tc>
          <w:tcPr>
            <w:tcW w:w="877" w:type="dxa"/>
            <w:tcBorders>
              <w:top w:val="nil"/>
              <w:left w:val="nil"/>
              <w:bottom w:val="single" w:sz="4" w:space="0" w:color="auto"/>
              <w:right w:val="single" w:sz="4" w:space="0" w:color="auto"/>
            </w:tcBorders>
            <w:vAlign w:val="center"/>
          </w:tcPr>
          <w:p w:rsidR="00A5524B" w:rsidRDefault="00A5524B" w:rsidP="00514D63">
            <w:pPr>
              <w:snapToGrid w:val="0"/>
              <w:jc w:val="left"/>
              <w:rPr>
                <w:rFonts w:eastAsia="仿宋_GB2312"/>
                <w:kern w:val="0"/>
                <w:sz w:val="24"/>
                <w:szCs w:val="24"/>
              </w:rPr>
            </w:pPr>
            <w:r>
              <w:rPr>
                <w:rFonts w:eastAsia="仿宋_GB2312" w:hint="eastAsia"/>
                <w:kern w:val="0"/>
                <w:sz w:val="24"/>
                <w:szCs w:val="24"/>
              </w:rPr>
              <w:t xml:space="preserve">　</w:t>
            </w:r>
          </w:p>
        </w:tc>
        <w:tc>
          <w:tcPr>
            <w:tcW w:w="104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w:t>
            </w:r>
          </w:p>
        </w:tc>
        <w:tc>
          <w:tcPr>
            <w:tcW w:w="877" w:type="dxa"/>
            <w:tcBorders>
              <w:top w:val="nil"/>
              <w:left w:val="nil"/>
              <w:bottom w:val="single" w:sz="4" w:space="0" w:color="auto"/>
              <w:right w:val="nil"/>
            </w:tcBorders>
            <w:vAlign w:val="center"/>
          </w:tcPr>
          <w:p w:rsidR="00A5524B" w:rsidRDefault="00A5524B" w:rsidP="00514D63">
            <w:pPr>
              <w:snapToGrid w:val="0"/>
              <w:jc w:val="left"/>
              <w:rPr>
                <w:rFonts w:eastAsia="仿宋_GB2312"/>
                <w:kern w:val="0"/>
                <w:sz w:val="24"/>
                <w:szCs w:val="24"/>
              </w:rPr>
            </w:pPr>
            <w:r>
              <w:rPr>
                <w:rFonts w:eastAsia="仿宋_GB2312" w:hint="eastAsia"/>
                <w:kern w:val="0"/>
                <w:sz w:val="24"/>
                <w:szCs w:val="24"/>
              </w:rPr>
              <w:t xml:space="preserve">　</w:t>
            </w:r>
          </w:p>
        </w:tc>
        <w:tc>
          <w:tcPr>
            <w:tcW w:w="1050" w:type="dxa"/>
            <w:tcBorders>
              <w:top w:val="nil"/>
              <w:left w:val="single" w:sz="4" w:space="0" w:color="auto"/>
              <w:bottom w:val="single" w:sz="4" w:space="0" w:color="auto"/>
              <w:right w:val="nil"/>
            </w:tcBorders>
            <w:vAlign w:val="center"/>
          </w:tcPr>
          <w:p w:rsidR="00A5524B" w:rsidRDefault="00A5524B" w:rsidP="00514D63">
            <w:pPr>
              <w:snapToGrid w:val="0"/>
              <w:jc w:val="left"/>
              <w:rPr>
                <w:rFonts w:eastAsia="仿宋_GB2312"/>
                <w:kern w:val="0"/>
                <w:sz w:val="24"/>
                <w:szCs w:val="24"/>
              </w:rPr>
            </w:pPr>
            <w:r>
              <w:rPr>
                <w:rFonts w:eastAsia="仿宋_GB2312" w:hint="eastAsia"/>
                <w:kern w:val="0"/>
                <w:sz w:val="24"/>
                <w:szCs w:val="24"/>
              </w:rPr>
              <w:t xml:space="preserve">　</w:t>
            </w:r>
          </w:p>
        </w:tc>
        <w:tc>
          <w:tcPr>
            <w:tcW w:w="750" w:type="dxa"/>
            <w:tcBorders>
              <w:top w:val="nil"/>
              <w:left w:val="single" w:sz="4" w:space="0" w:color="auto"/>
              <w:bottom w:val="single" w:sz="4" w:space="0" w:color="auto"/>
              <w:right w:val="nil"/>
            </w:tcBorders>
            <w:vAlign w:val="center"/>
          </w:tcPr>
          <w:p w:rsidR="00A5524B" w:rsidRDefault="00A5524B" w:rsidP="00514D63">
            <w:pPr>
              <w:snapToGrid w:val="0"/>
              <w:jc w:val="left"/>
              <w:rPr>
                <w:rFonts w:eastAsia="仿宋_GB2312"/>
                <w:kern w:val="0"/>
                <w:sz w:val="24"/>
                <w:szCs w:val="24"/>
              </w:rPr>
            </w:pPr>
            <w:r>
              <w:rPr>
                <w:rFonts w:eastAsia="仿宋_GB2312" w:hint="eastAsia"/>
                <w:kern w:val="0"/>
                <w:sz w:val="24"/>
                <w:szCs w:val="24"/>
              </w:rPr>
              <w:t xml:space="preserve">　</w:t>
            </w:r>
          </w:p>
        </w:tc>
      </w:tr>
    </w:tbl>
    <w:p w:rsidR="00A5524B" w:rsidRDefault="00A5524B" w:rsidP="00A5524B">
      <w:pPr>
        <w:snapToGrid w:val="0"/>
        <w:spacing w:beforeLines="30"/>
        <w:jc w:val="center"/>
        <w:rPr>
          <w:rFonts w:eastAsia="仿宋_GB2312"/>
          <w:kern w:val="0"/>
          <w:sz w:val="24"/>
          <w:szCs w:val="24"/>
        </w:rPr>
      </w:pPr>
      <w:r>
        <w:rPr>
          <w:rFonts w:eastAsia="仿宋_GB2312" w:hint="eastAsia"/>
          <w:kern w:val="0"/>
          <w:sz w:val="24"/>
          <w:szCs w:val="24"/>
        </w:rPr>
        <w:t>填表人（签字）：</w:t>
      </w:r>
      <w:r>
        <w:rPr>
          <w:rFonts w:eastAsia="仿宋_GB2312"/>
          <w:kern w:val="0"/>
          <w:sz w:val="24"/>
          <w:szCs w:val="24"/>
        </w:rPr>
        <w:t xml:space="preserve">                               </w:t>
      </w:r>
      <w:r>
        <w:rPr>
          <w:rFonts w:eastAsia="仿宋_GB2312" w:hint="eastAsia"/>
          <w:kern w:val="0"/>
          <w:sz w:val="24"/>
          <w:szCs w:val="24"/>
        </w:rPr>
        <w:t>负责人（签字）：</w:t>
      </w:r>
      <w:r>
        <w:rPr>
          <w:rFonts w:eastAsia="仿宋_GB2312"/>
          <w:kern w:val="0"/>
          <w:sz w:val="24"/>
          <w:szCs w:val="24"/>
        </w:rPr>
        <w:t xml:space="preserve">              </w:t>
      </w:r>
      <w:r>
        <w:rPr>
          <w:rFonts w:eastAsia="仿宋_GB2312" w:hint="eastAsia"/>
          <w:kern w:val="0"/>
          <w:sz w:val="24"/>
          <w:szCs w:val="24"/>
        </w:rPr>
        <w:t>填报时间：</w:t>
      </w:r>
      <w:r>
        <w:rPr>
          <w:rFonts w:eastAsia="仿宋_GB2312"/>
          <w:kern w:val="0"/>
          <w:sz w:val="24"/>
          <w:szCs w:val="24"/>
        </w:rPr>
        <w:t xml:space="preserve">     </w:t>
      </w:r>
      <w:r>
        <w:rPr>
          <w:rFonts w:eastAsia="仿宋_GB2312" w:hint="eastAsia"/>
          <w:kern w:val="0"/>
          <w:sz w:val="24"/>
          <w:szCs w:val="24"/>
        </w:rPr>
        <w:t>年</w:t>
      </w:r>
      <w:r>
        <w:rPr>
          <w:rFonts w:eastAsia="仿宋_GB2312"/>
          <w:kern w:val="0"/>
          <w:sz w:val="24"/>
          <w:szCs w:val="24"/>
        </w:rPr>
        <w:t xml:space="preserve">     </w:t>
      </w:r>
      <w:r>
        <w:rPr>
          <w:rFonts w:eastAsia="仿宋_GB2312" w:hint="eastAsia"/>
          <w:kern w:val="0"/>
          <w:sz w:val="24"/>
          <w:szCs w:val="24"/>
        </w:rPr>
        <w:t>月</w:t>
      </w:r>
      <w:r>
        <w:rPr>
          <w:rFonts w:eastAsia="仿宋_GB2312"/>
          <w:kern w:val="0"/>
          <w:sz w:val="24"/>
          <w:szCs w:val="24"/>
        </w:rPr>
        <w:t xml:space="preserve">     </w:t>
      </w:r>
      <w:r>
        <w:rPr>
          <w:rFonts w:eastAsia="仿宋_GB2312" w:hint="eastAsia"/>
          <w:kern w:val="0"/>
          <w:sz w:val="24"/>
          <w:szCs w:val="24"/>
        </w:rPr>
        <w:t>日</w:t>
      </w:r>
    </w:p>
    <w:p w:rsidR="00A5524B" w:rsidRDefault="00A5524B" w:rsidP="00A5524B">
      <w:pPr>
        <w:adjustRightInd w:val="0"/>
        <w:rPr>
          <w:rFonts w:eastAsia="黑体"/>
        </w:rPr>
      </w:pPr>
      <w:r>
        <w:rPr>
          <w:rFonts w:eastAsia="仿宋_GB2312"/>
        </w:rPr>
        <w:br w:type="column"/>
      </w:r>
      <w:r>
        <w:rPr>
          <w:rFonts w:eastAsia="黑体" w:hint="eastAsia"/>
        </w:rPr>
        <w:lastRenderedPageBreak/>
        <w:t>附件</w:t>
      </w:r>
      <w:r>
        <w:rPr>
          <w:rFonts w:eastAsia="黑体"/>
        </w:rPr>
        <w:t xml:space="preserve">6                                                   </w:t>
      </w:r>
    </w:p>
    <w:p w:rsidR="00A5524B" w:rsidRDefault="00A5524B" w:rsidP="00A5524B">
      <w:pPr>
        <w:snapToGrid w:val="0"/>
        <w:spacing w:beforeLines="50"/>
        <w:jc w:val="center"/>
        <w:rPr>
          <w:rFonts w:ascii="方正小标宋简体" w:eastAsia="方正小标宋简体" w:hAnsi="仿宋"/>
          <w:sz w:val="44"/>
          <w:szCs w:val="44"/>
        </w:rPr>
      </w:pPr>
      <w:r>
        <w:rPr>
          <w:rFonts w:ascii="方正小标宋简体" w:eastAsia="方正小标宋简体" w:hAnsi="仿宋"/>
          <w:sz w:val="44"/>
          <w:szCs w:val="44"/>
        </w:rPr>
        <w:t>201</w:t>
      </w:r>
      <w:r>
        <w:rPr>
          <w:rFonts w:ascii="方正小标宋简体" w:eastAsia="方正小标宋简体" w:hAnsi="仿宋" w:hint="eastAsia"/>
          <w:sz w:val="44"/>
          <w:szCs w:val="44"/>
        </w:rPr>
        <w:t>9年国家临储粮秋季库存检查发现问题汇总表</w:t>
      </w:r>
    </w:p>
    <w:p w:rsidR="00A5524B" w:rsidRDefault="00A5524B" w:rsidP="00A5524B">
      <w:pPr>
        <w:jc w:val="left"/>
        <w:rPr>
          <w:rFonts w:ascii="仿宋_GB2312" w:eastAsia="仿宋_GB2312"/>
          <w:sz w:val="24"/>
          <w:szCs w:val="24"/>
        </w:rPr>
      </w:pPr>
      <w:r>
        <w:rPr>
          <w:rFonts w:ascii="仿宋_GB2312" w:eastAsia="仿宋_GB2312" w:hint="eastAsia"/>
          <w:sz w:val="24"/>
          <w:szCs w:val="24"/>
        </w:rPr>
        <w:t>填报单位（盖章）：</w:t>
      </w:r>
      <w:r>
        <w:rPr>
          <w:rFonts w:ascii="仿宋_GB2312" w:eastAsia="仿宋_GB2312"/>
          <w:sz w:val="24"/>
          <w:szCs w:val="24"/>
        </w:rPr>
        <w:t xml:space="preserve">                                                          </w:t>
      </w:r>
      <w:r>
        <w:rPr>
          <w:rFonts w:ascii="仿宋_GB2312" w:eastAsia="仿宋_GB2312" w:hint="eastAsia"/>
          <w:sz w:val="24"/>
          <w:szCs w:val="24"/>
        </w:rPr>
        <w:t>填表时间：</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bl>
      <w:tblPr>
        <w:tblW w:w="12811" w:type="dxa"/>
        <w:jc w:val="center"/>
        <w:tblLayout w:type="fixed"/>
        <w:tblCellMar>
          <w:left w:w="28" w:type="dxa"/>
          <w:right w:w="28" w:type="dxa"/>
        </w:tblCellMar>
        <w:tblLook w:val="00A0"/>
      </w:tblPr>
      <w:tblGrid>
        <w:gridCol w:w="630"/>
        <w:gridCol w:w="2040"/>
        <w:gridCol w:w="1304"/>
        <w:gridCol w:w="1245"/>
        <w:gridCol w:w="1722"/>
        <w:gridCol w:w="1555"/>
        <w:gridCol w:w="2460"/>
        <w:gridCol w:w="1855"/>
      </w:tblGrid>
      <w:tr w:rsidR="00A5524B" w:rsidTr="00514D63">
        <w:trPr>
          <w:trHeight w:val="510"/>
          <w:jc w:val="center"/>
        </w:trPr>
        <w:tc>
          <w:tcPr>
            <w:tcW w:w="630" w:type="dxa"/>
            <w:tcBorders>
              <w:top w:val="single" w:sz="8"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序号</w:t>
            </w:r>
          </w:p>
        </w:tc>
        <w:tc>
          <w:tcPr>
            <w:tcW w:w="2040" w:type="dxa"/>
            <w:tcBorders>
              <w:top w:val="single" w:sz="8"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市（地）</w:t>
            </w:r>
          </w:p>
        </w:tc>
        <w:tc>
          <w:tcPr>
            <w:tcW w:w="1304" w:type="dxa"/>
            <w:tcBorders>
              <w:top w:val="single" w:sz="8"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县（市）</w:t>
            </w:r>
          </w:p>
        </w:tc>
        <w:tc>
          <w:tcPr>
            <w:tcW w:w="1245" w:type="dxa"/>
            <w:tcBorders>
              <w:top w:val="single" w:sz="8"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库点名称</w:t>
            </w:r>
          </w:p>
        </w:tc>
        <w:tc>
          <w:tcPr>
            <w:tcW w:w="1722" w:type="dxa"/>
            <w:tcBorders>
              <w:top w:val="single" w:sz="8"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承贷企业名称</w:t>
            </w:r>
          </w:p>
        </w:tc>
        <w:tc>
          <w:tcPr>
            <w:tcW w:w="1555" w:type="dxa"/>
            <w:tcBorders>
              <w:top w:val="single" w:sz="8"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问题类别</w:t>
            </w:r>
          </w:p>
        </w:tc>
        <w:tc>
          <w:tcPr>
            <w:tcW w:w="2460" w:type="dxa"/>
            <w:tcBorders>
              <w:top w:val="single" w:sz="8"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发现问题及详细情况</w:t>
            </w:r>
          </w:p>
        </w:tc>
        <w:tc>
          <w:tcPr>
            <w:tcW w:w="1855" w:type="dxa"/>
            <w:tcBorders>
              <w:top w:val="single" w:sz="8" w:space="0" w:color="auto"/>
              <w:left w:val="nil"/>
              <w:bottom w:val="single" w:sz="4" w:space="0" w:color="auto"/>
              <w:right w:val="nil"/>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整改情况</w:t>
            </w:r>
          </w:p>
        </w:tc>
      </w:tr>
      <w:tr w:rsidR="00A5524B" w:rsidTr="00514D63">
        <w:trPr>
          <w:trHeight w:val="510"/>
          <w:jc w:val="center"/>
        </w:trPr>
        <w:tc>
          <w:tcPr>
            <w:tcW w:w="63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1</w:t>
            </w:r>
          </w:p>
        </w:tc>
        <w:tc>
          <w:tcPr>
            <w:tcW w:w="204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304"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24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722"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55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246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855" w:type="dxa"/>
            <w:tcBorders>
              <w:top w:val="nil"/>
              <w:left w:val="nil"/>
              <w:bottom w:val="single" w:sz="4" w:space="0" w:color="auto"/>
              <w:right w:val="nil"/>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63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2</w:t>
            </w:r>
          </w:p>
        </w:tc>
        <w:tc>
          <w:tcPr>
            <w:tcW w:w="204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304"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24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722"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55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246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855" w:type="dxa"/>
            <w:tcBorders>
              <w:top w:val="nil"/>
              <w:left w:val="nil"/>
              <w:bottom w:val="single" w:sz="4" w:space="0" w:color="auto"/>
              <w:right w:val="nil"/>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63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3</w:t>
            </w:r>
          </w:p>
        </w:tc>
        <w:tc>
          <w:tcPr>
            <w:tcW w:w="204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304"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24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722"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55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246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855" w:type="dxa"/>
            <w:tcBorders>
              <w:top w:val="nil"/>
              <w:left w:val="nil"/>
              <w:bottom w:val="single" w:sz="4" w:space="0" w:color="auto"/>
              <w:right w:val="nil"/>
            </w:tcBorders>
            <w:vAlign w:val="bottom"/>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63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4</w:t>
            </w:r>
          </w:p>
        </w:tc>
        <w:tc>
          <w:tcPr>
            <w:tcW w:w="204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304"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24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722"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55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246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855" w:type="dxa"/>
            <w:tcBorders>
              <w:top w:val="nil"/>
              <w:left w:val="nil"/>
              <w:bottom w:val="single" w:sz="4" w:space="0" w:color="auto"/>
              <w:right w:val="nil"/>
            </w:tcBorders>
            <w:vAlign w:val="bottom"/>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63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5</w:t>
            </w:r>
          </w:p>
        </w:tc>
        <w:tc>
          <w:tcPr>
            <w:tcW w:w="204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304"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24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722"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55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246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855" w:type="dxa"/>
            <w:tcBorders>
              <w:top w:val="nil"/>
              <w:left w:val="nil"/>
              <w:bottom w:val="single" w:sz="4" w:space="0" w:color="auto"/>
              <w:right w:val="nil"/>
            </w:tcBorders>
            <w:vAlign w:val="bottom"/>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630" w:type="dxa"/>
            <w:tcBorders>
              <w:top w:val="nil"/>
              <w:left w:val="nil"/>
              <w:bottom w:val="single" w:sz="4" w:space="0" w:color="auto"/>
              <w:right w:val="single" w:sz="4" w:space="0" w:color="auto"/>
            </w:tcBorders>
            <w:vAlign w:val="center"/>
          </w:tcPr>
          <w:p w:rsidR="00A5524B" w:rsidRDefault="00A5524B" w:rsidP="00514D63">
            <w:pPr>
              <w:snapToGrid w:val="0"/>
              <w:jc w:val="center"/>
              <w:rPr>
                <w:rFonts w:eastAsia="仿宋_GB2312"/>
                <w:kern w:val="0"/>
                <w:sz w:val="24"/>
                <w:szCs w:val="24"/>
              </w:rPr>
            </w:pPr>
            <w:r>
              <w:rPr>
                <w:rFonts w:eastAsia="仿宋_GB2312"/>
                <w:kern w:val="0"/>
                <w:sz w:val="24"/>
                <w:szCs w:val="24"/>
              </w:rPr>
              <w:t>6</w:t>
            </w:r>
          </w:p>
        </w:tc>
        <w:tc>
          <w:tcPr>
            <w:tcW w:w="204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304"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24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722"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555"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2460" w:type="dxa"/>
            <w:tcBorders>
              <w:top w:val="nil"/>
              <w:left w:val="nil"/>
              <w:bottom w:val="single" w:sz="4"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855" w:type="dxa"/>
            <w:tcBorders>
              <w:top w:val="nil"/>
              <w:left w:val="nil"/>
              <w:bottom w:val="single" w:sz="4" w:space="0" w:color="auto"/>
              <w:right w:val="nil"/>
            </w:tcBorders>
            <w:vAlign w:val="bottom"/>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630" w:type="dxa"/>
            <w:tcBorders>
              <w:top w:val="nil"/>
              <w:left w:val="nil"/>
              <w:bottom w:val="single" w:sz="8"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w:t>
            </w:r>
          </w:p>
        </w:tc>
        <w:tc>
          <w:tcPr>
            <w:tcW w:w="2040" w:type="dxa"/>
            <w:tcBorders>
              <w:top w:val="nil"/>
              <w:left w:val="nil"/>
              <w:bottom w:val="single" w:sz="8"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304" w:type="dxa"/>
            <w:tcBorders>
              <w:top w:val="nil"/>
              <w:left w:val="nil"/>
              <w:bottom w:val="single" w:sz="8"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245" w:type="dxa"/>
            <w:tcBorders>
              <w:top w:val="nil"/>
              <w:left w:val="nil"/>
              <w:bottom w:val="single" w:sz="8"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722" w:type="dxa"/>
            <w:tcBorders>
              <w:top w:val="nil"/>
              <w:left w:val="nil"/>
              <w:bottom w:val="single" w:sz="8"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555" w:type="dxa"/>
            <w:tcBorders>
              <w:top w:val="nil"/>
              <w:left w:val="nil"/>
              <w:bottom w:val="single" w:sz="8"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2460" w:type="dxa"/>
            <w:tcBorders>
              <w:top w:val="nil"/>
              <w:left w:val="nil"/>
              <w:bottom w:val="single" w:sz="8" w:space="0" w:color="auto"/>
              <w:right w:val="single" w:sz="4" w:space="0" w:color="auto"/>
            </w:tcBorders>
            <w:vAlign w:val="center"/>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c>
          <w:tcPr>
            <w:tcW w:w="1855" w:type="dxa"/>
            <w:tcBorders>
              <w:top w:val="nil"/>
              <w:left w:val="nil"/>
              <w:bottom w:val="single" w:sz="8" w:space="0" w:color="auto"/>
              <w:right w:val="nil"/>
            </w:tcBorders>
            <w:vAlign w:val="bottom"/>
          </w:tcPr>
          <w:p w:rsidR="00A5524B" w:rsidRDefault="00A5524B" w:rsidP="00514D63">
            <w:pPr>
              <w:snapToGrid w:val="0"/>
              <w:rPr>
                <w:rFonts w:ascii="仿宋_GB2312" w:eastAsia="仿宋_GB2312"/>
                <w:kern w:val="0"/>
                <w:sz w:val="24"/>
                <w:szCs w:val="24"/>
              </w:rPr>
            </w:pPr>
            <w:r>
              <w:rPr>
                <w:rFonts w:ascii="仿宋_GB2312" w:eastAsia="仿宋_GB2312" w:hint="eastAsia"/>
                <w:kern w:val="0"/>
                <w:sz w:val="24"/>
                <w:szCs w:val="24"/>
              </w:rPr>
              <w:t xml:space="preserve">　</w:t>
            </w:r>
          </w:p>
        </w:tc>
      </w:tr>
    </w:tbl>
    <w:p w:rsidR="00A5524B" w:rsidRDefault="00A5524B" w:rsidP="00A5524B">
      <w:pPr>
        <w:snapToGrid w:val="0"/>
        <w:spacing w:line="440" w:lineRule="exact"/>
        <w:ind w:rightChars="400" w:right="1280"/>
        <w:rPr>
          <w:rFonts w:ascii="仿宋_GB2312" w:eastAsia="仿宋_GB2312" w:hAnsi="宋体"/>
          <w:sz w:val="21"/>
          <w:szCs w:val="21"/>
        </w:rPr>
      </w:pPr>
      <w:r>
        <w:rPr>
          <w:rFonts w:ascii="仿宋_GB2312" w:eastAsia="仿宋_GB2312" w:hAnsi="宋体" w:hint="eastAsia"/>
          <w:sz w:val="21"/>
          <w:szCs w:val="21"/>
        </w:rPr>
        <w:t>填表人（签字）：</w:t>
      </w:r>
      <w:r>
        <w:rPr>
          <w:rFonts w:ascii="仿宋_GB2312" w:eastAsia="仿宋_GB2312" w:hAnsi="宋体"/>
          <w:sz w:val="21"/>
          <w:szCs w:val="21"/>
        </w:rPr>
        <w:t xml:space="preserve">                                                                       </w:t>
      </w:r>
      <w:r>
        <w:rPr>
          <w:rFonts w:ascii="仿宋_GB2312" w:eastAsia="仿宋_GB2312" w:hAnsi="宋体" w:hint="eastAsia"/>
          <w:sz w:val="21"/>
          <w:szCs w:val="21"/>
        </w:rPr>
        <w:t>填报单位负责人审核</w:t>
      </w:r>
      <w:r>
        <w:rPr>
          <w:rFonts w:ascii="仿宋_GB2312" w:eastAsia="仿宋_GB2312" w:hAnsi="宋体"/>
          <w:sz w:val="21"/>
          <w:szCs w:val="21"/>
        </w:rPr>
        <w:t>(</w:t>
      </w:r>
      <w:r>
        <w:rPr>
          <w:rFonts w:ascii="仿宋_GB2312" w:eastAsia="仿宋_GB2312" w:hAnsi="宋体" w:hint="eastAsia"/>
          <w:sz w:val="21"/>
          <w:szCs w:val="21"/>
        </w:rPr>
        <w:t>签字</w:t>
      </w:r>
      <w:r>
        <w:rPr>
          <w:rFonts w:ascii="仿宋_GB2312" w:eastAsia="仿宋_GB2312" w:hAnsi="宋体"/>
          <w:sz w:val="21"/>
          <w:szCs w:val="21"/>
        </w:rPr>
        <w:t>)</w:t>
      </w:r>
      <w:r>
        <w:rPr>
          <w:rFonts w:ascii="仿宋_GB2312" w:eastAsia="仿宋_GB2312" w:hAnsi="宋体" w:hint="eastAsia"/>
          <w:sz w:val="21"/>
          <w:szCs w:val="21"/>
        </w:rPr>
        <w:t>：</w:t>
      </w:r>
    </w:p>
    <w:p w:rsidR="00A5524B" w:rsidRDefault="00A5524B" w:rsidP="00A5524B">
      <w:pPr>
        <w:snapToGrid w:val="0"/>
        <w:spacing w:line="300" w:lineRule="exact"/>
        <w:rPr>
          <w:rFonts w:eastAsia="仿宋_GB2312"/>
          <w:sz w:val="21"/>
          <w:szCs w:val="21"/>
        </w:rPr>
      </w:pPr>
      <w:r>
        <w:rPr>
          <w:rFonts w:eastAsia="仿宋_GB2312" w:hint="eastAsia"/>
          <w:sz w:val="21"/>
          <w:szCs w:val="21"/>
        </w:rPr>
        <w:t>填表说明：</w:t>
      </w:r>
      <w:r>
        <w:rPr>
          <w:rFonts w:eastAsia="仿宋_GB2312"/>
          <w:sz w:val="21"/>
          <w:szCs w:val="21"/>
        </w:rPr>
        <w:t>1</w:t>
      </w:r>
      <w:r>
        <w:rPr>
          <w:rFonts w:eastAsia="仿宋_GB2312" w:hint="eastAsia"/>
          <w:sz w:val="21"/>
          <w:szCs w:val="21"/>
        </w:rPr>
        <w:t>．本表根据《检查发现问题底稿》（附件</w:t>
      </w:r>
      <w:r>
        <w:rPr>
          <w:rFonts w:eastAsia="仿宋_GB2312"/>
          <w:sz w:val="21"/>
          <w:szCs w:val="21"/>
        </w:rPr>
        <w:t>4</w:t>
      </w:r>
      <w:r>
        <w:rPr>
          <w:rFonts w:eastAsia="仿宋_GB2312" w:hint="eastAsia"/>
          <w:sz w:val="21"/>
          <w:szCs w:val="21"/>
        </w:rPr>
        <w:t>）汇总填写。</w:t>
      </w:r>
    </w:p>
    <w:p w:rsidR="00A5524B" w:rsidRDefault="00A5524B" w:rsidP="00A5524B">
      <w:pPr>
        <w:adjustRightInd w:val="0"/>
        <w:snapToGrid w:val="0"/>
        <w:spacing w:line="300" w:lineRule="exact"/>
        <w:ind w:leftChars="330" w:left="1371" w:hangingChars="150" w:hanging="315"/>
        <w:rPr>
          <w:rFonts w:eastAsia="仿宋_GB2312"/>
          <w:sz w:val="21"/>
          <w:szCs w:val="21"/>
        </w:rPr>
      </w:pPr>
      <w:r>
        <w:rPr>
          <w:rFonts w:eastAsia="仿宋_GB2312"/>
          <w:sz w:val="21"/>
          <w:szCs w:val="21"/>
        </w:rPr>
        <w:t>2</w:t>
      </w:r>
      <w:r>
        <w:rPr>
          <w:rFonts w:eastAsia="仿宋_GB2312" w:hint="eastAsia"/>
          <w:sz w:val="21"/>
          <w:szCs w:val="21"/>
        </w:rPr>
        <w:t>．问题类别根据实际情况进行总结归纳。按储备粮管理、执行购销政策、政策性粮食承储资格、统计账务处理、会计账务处理、质量安全、仓储管理、安全生产、费用利息补贴和收购资金使用等方面填写，不属于上述范围的，填“其他”。</w:t>
      </w:r>
    </w:p>
    <w:p w:rsidR="00A5524B" w:rsidRDefault="00A5524B" w:rsidP="00A5524B">
      <w:pPr>
        <w:adjustRightInd w:val="0"/>
        <w:snapToGrid w:val="0"/>
        <w:spacing w:line="300" w:lineRule="exact"/>
        <w:ind w:firstLineChars="500" w:firstLine="1050"/>
        <w:rPr>
          <w:rFonts w:eastAsia="仿宋_GB2312"/>
          <w:sz w:val="21"/>
          <w:szCs w:val="21"/>
        </w:rPr>
      </w:pPr>
      <w:r>
        <w:rPr>
          <w:rFonts w:eastAsia="仿宋_GB2312"/>
          <w:sz w:val="21"/>
          <w:szCs w:val="21"/>
        </w:rPr>
        <w:t>3</w:t>
      </w:r>
      <w:r>
        <w:rPr>
          <w:rFonts w:eastAsia="仿宋_GB2312" w:hint="eastAsia"/>
          <w:sz w:val="21"/>
          <w:szCs w:val="21"/>
        </w:rPr>
        <w:t>．问题描述要全面具体（包括具体数量、仓号、具体表现等），文字描述要准确，概念要清楚。</w:t>
      </w:r>
    </w:p>
    <w:p w:rsidR="00A5524B" w:rsidRDefault="00A5524B" w:rsidP="00A5524B">
      <w:pPr>
        <w:adjustRightInd w:val="0"/>
        <w:snapToGrid w:val="0"/>
        <w:spacing w:line="300" w:lineRule="exact"/>
        <w:ind w:firstLineChars="500" w:firstLine="1050"/>
        <w:rPr>
          <w:rFonts w:eastAsia="仿宋_GB2312"/>
          <w:sz w:val="21"/>
          <w:szCs w:val="21"/>
        </w:rPr>
      </w:pPr>
      <w:r>
        <w:rPr>
          <w:rFonts w:eastAsia="仿宋_GB2312"/>
          <w:sz w:val="21"/>
          <w:szCs w:val="21"/>
        </w:rPr>
        <w:t>4</w:t>
      </w:r>
      <w:r>
        <w:rPr>
          <w:rFonts w:eastAsia="仿宋_GB2312" w:hint="eastAsia"/>
          <w:sz w:val="21"/>
          <w:szCs w:val="21"/>
        </w:rPr>
        <w:t>．一个问题填写一行，篇幅不够的可另附页。</w:t>
      </w:r>
    </w:p>
    <w:p w:rsidR="00A5524B" w:rsidRDefault="00A5524B" w:rsidP="00A5524B">
      <w:pPr>
        <w:adjustRightInd w:val="0"/>
        <w:snapToGrid w:val="0"/>
        <w:spacing w:line="300" w:lineRule="exact"/>
        <w:ind w:firstLineChars="500" w:firstLine="1050"/>
        <w:rPr>
          <w:rFonts w:eastAsia="仿宋_GB2312"/>
          <w:sz w:val="21"/>
          <w:szCs w:val="21"/>
        </w:rPr>
        <w:sectPr w:rsidR="00A5524B">
          <w:footerReference w:type="even" r:id="rId6"/>
          <w:footerReference w:type="default" r:id="rId7"/>
          <w:pgSz w:w="16838" w:h="11906" w:orient="landscape"/>
          <w:pgMar w:top="1531" w:right="2098" w:bottom="1531" w:left="1985" w:header="851" w:footer="1134" w:gutter="0"/>
          <w:pgNumType w:fmt="numberInDash"/>
          <w:cols w:space="720"/>
          <w:docGrid w:type="lines" w:linePitch="579"/>
        </w:sectPr>
      </w:pPr>
      <w:r>
        <w:rPr>
          <w:rFonts w:eastAsia="仿宋_GB2312"/>
          <w:sz w:val="21"/>
          <w:szCs w:val="21"/>
        </w:rPr>
        <w:t>5</w:t>
      </w:r>
      <w:r>
        <w:rPr>
          <w:rFonts w:eastAsia="仿宋_GB2312" w:hint="eastAsia"/>
          <w:sz w:val="21"/>
          <w:szCs w:val="21"/>
        </w:rPr>
        <w:t>．整改类型按“现场已整改”、“正在整改”和“待整改”三种情况填写，在“具体情况”栏予以详细说明，不能为空。</w:t>
      </w:r>
    </w:p>
    <w:p w:rsidR="00A5524B" w:rsidRDefault="00A5524B" w:rsidP="00A5524B">
      <w:pPr>
        <w:adjustRightInd w:val="0"/>
        <w:snapToGrid w:val="0"/>
        <w:spacing w:afterLines="50"/>
        <w:jc w:val="left"/>
        <w:rPr>
          <w:rFonts w:ascii="方正小标宋简体" w:eastAsia="方正小标宋简体" w:hAnsi="宋体" w:cs="宋体"/>
          <w:kern w:val="0"/>
        </w:rPr>
      </w:pPr>
      <w:r>
        <w:rPr>
          <w:rFonts w:eastAsia="黑体" w:hint="eastAsia"/>
          <w:kern w:val="0"/>
        </w:rPr>
        <w:lastRenderedPageBreak/>
        <w:t>附件</w:t>
      </w:r>
      <w:r>
        <w:rPr>
          <w:rFonts w:eastAsia="黑体"/>
          <w:kern w:val="0"/>
        </w:rPr>
        <w:t>7</w:t>
      </w:r>
      <w:r>
        <w:rPr>
          <w:rFonts w:ascii="方正小标宋简体" w:eastAsia="方正小标宋简体" w:hAnsi="宋体" w:cs="宋体"/>
          <w:kern w:val="0"/>
        </w:rPr>
        <w:t xml:space="preserve">                                                       </w:t>
      </w:r>
    </w:p>
    <w:p w:rsidR="00A5524B" w:rsidRDefault="00A5524B" w:rsidP="00A5524B">
      <w:pPr>
        <w:snapToGrid w:val="0"/>
        <w:spacing w:beforeLines="50"/>
        <w:jc w:val="center"/>
        <w:rPr>
          <w:rFonts w:ascii="方正小标宋简体" w:eastAsia="方正小标宋简体" w:hAnsi="仿宋"/>
          <w:sz w:val="44"/>
          <w:szCs w:val="44"/>
        </w:rPr>
      </w:pPr>
      <w:r>
        <w:rPr>
          <w:rFonts w:ascii="方正小标宋简体" w:eastAsia="方正小标宋简体" w:hAnsi="仿宋"/>
          <w:sz w:val="44"/>
          <w:szCs w:val="44"/>
        </w:rPr>
        <w:t>201</w:t>
      </w:r>
      <w:r>
        <w:rPr>
          <w:rFonts w:ascii="方正小标宋简体" w:eastAsia="方正小标宋简体" w:hAnsi="仿宋" w:hint="eastAsia"/>
          <w:sz w:val="44"/>
          <w:szCs w:val="44"/>
        </w:rPr>
        <w:t>9年国家临储粮秋季库存检查质量结果汇总表</w:t>
      </w:r>
    </w:p>
    <w:p w:rsidR="00A5524B" w:rsidRDefault="00A5524B" w:rsidP="00A5524B">
      <w:pPr>
        <w:snapToGrid w:val="0"/>
        <w:spacing w:beforeLines="100" w:afterLines="30"/>
        <w:jc w:val="left"/>
        <w:rPr>
          <w:rFonts w:ascii="仿宋_GB2312" w:eastAsia="仿宋_GB2312"/>
          <w:sz w:val="24"/>
          <w:szCs w:val="24"/>
        </w:rPr>
      </w:pPr>
      <w:r>
        <w:rPr>
          <w:rFonts w:ascii="仿宋_GB2312" w:eastAsia="仿宋_GB2312" w:hint="eastAsia"/>
          <w:sz w:val="24"/>
          <w:szCs w:val="24"/>
        </w:rPr>
        <w:t>质量检验机构（盖章）：</w:t>
      </w:r>
      <w:r>
        <w:rPr>
          <w:rFonts w:ascii="仿宋_GB2312" w:eastAsia="仿宋_GB2312"/>
          <w:sz w:val="24"/>
          <w:szCs w:val="24"/>
        </w:rPr>
        <w:t xml:space="preserve">                             </w:t>
      </w:r>
      <w:r>
        <w:rPr>
          <w:rFonts w:ascii="仿宋_GB2312" w:eastAsia="仿宋_GB2312" w:hint="eastAsia"/>
          <w:sz w:val="24"/>
          <w:szCs w:val="24"/>
        </w:rPr>
        <w:t>负责人（签字）：</w:t>
      </w:r>
      <w:r>
        <w:rPr>
          <w:rFonts w:ascii="仿宋_GB2312" w:eastAsia="仿宋_GB2312"/>
          <w:sz w:val="24"/>
          <w:szCs w:val="24"/>
        </w:rPr>
        <w:t xml:space="preserve">                            </w:t>
      </w:r>
      <w:r>
        <w:rPr>
          <w:rFonts w:ascii="仿宋_GB2312" w:eastAsia="仿宋_GB2312" w:hint="eastAsia"/>
          <w:sz w:val="24"/>
          <w:szCs w:val="24"/>
        </w:rPr>
        <w:t>数量单位：吨</w:t>
      </w:r>
    </w:p>
    <w:tbl>
      <w:tblPr>
        <w:tblW w:w="12811" w:type="dxa"/>
        <w:jc w:val="center"/>
        <w:tblLayout w:type="fixed"/>
        <w:tblCellMar>
          <w:left w:w="28" w:type="dxa"/>
          <w:right w:w="28" w:type="dxa"/>
        </w:tblCellMar>
        <w:tblLook w:val="00A0"/>
      </w:tblPr>
      <w:tblGrid>
        <w:gridCol w:w="988"/>
        <w:gridCol w:w="1078"/>
        <w:gridCol w:w="764"/>
        <w:gridCol w:w="892"/>
        <w:gridCol w:w="579"/>
        <w:gridCol w:w="679"/>
        <w:gridCol w:w="579"/>
        <w:gridCol w:w="897"/>
        <w:gridCol w:w="723"/>
        <w:gridCol w:w="712"/>
        <w:gridCol w:w="528"/>
        <w:gridCol w:w="495"/>
        <w:gridCol w:w="461"/>
        <w:gridCol w:w="1309"/>
        <w:gridCol w:w="866"/>
        <w:gridCol w:w="495"/>
        <w:gridCol w:w="766"/>
      </w:tblGrid>
      <w:tr w:rsidR="00A5524B" w:rsidTr="00514D63">
        <w:trPr>
          <w:trHeight w:val="386"/>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序号</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承贷企业</w:t>
            </w: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实际收购库点</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仓（货）</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位号</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品种</w:t>
            </w:r>
          </w:p>
        </w:tc>
        <w:tc>
          <w:tcPr>
            <w:tcW w:w="679" w:type="dxa"/>
            <w:vMerge w:val="restart"/>
            <w:tcBorders>
              <w:top w:val="single" w:sz="4"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数量</w:t>
            </w:r>
          </w:p>
        </w:tc>
        <w:tc>
          <w:tcPr>
            <w:tcW w:w="4395" w:type="dxa"/>
            <w:gridSpan w:val="7"/>
            <w:tcBorders>
              <w:top w:val="single" w:sz="4" w:space="0" w:color="auto"/>
              <w:left w:val="nil"/>
              <w:bottom w:val="single" w:sz="4" w:space="0" w:color="auto"/>
              <w:right w:val="single" w:sz="4" w:space="0" w:color="000000"/>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质量指标</w:t>
            </w:r>
          </w:p>
        </w:tc>
        <w:tc>
          <w:tcPr>
            <w:tcW w:w="2670" w:type="dxa"/>
            <w:gridSpan w:val="3"/>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黑体" w:eastAsia="黑体"/>
                <w:kern w:val="0"/>
                <w:sz w:val="24"/>
                <w:szCs w:val="24"/>
              </w:rPr>
            </w:pPr>
            <w:r>
              <w:rPr>
                <w:rFonts w:ascii="黑体" w:eastAsia="黑体" w:hint="eastAsia"/>
                <w:kern w:val="0"/>
                <w:sz w:val="24"/>
                <w:szCs w:val="24"/>
              </w:rPr>
              <w:t>储存品质指标</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质量合格数量</w:t>
            </w:r>
          </w:p>
        </w:tc>
      </w:tr>
      <w:tr w:rsidR="00A5524B" w:rsidTr="00514D63">
        <w:trPr>
          <w:trHeight w:val="567"/>
          <w:jc w:val="center"/>
        </w:trPr>
        <w:tc>
          <w:tcPr>
            <w:tcW w:w="988"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1078"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64"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92"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79"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79"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79"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等级</w:t>
            </w:r>
          </w:p>
        </w:tc>
        <w:tc>
          <w:tcPr>
            <w:tcW w:w="897"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容重</w:t>
            </w:r>
          </w:p>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w:t>
            </w:r>
            <w:r>
              <w:rPr>
                <w:rFonts w:ascii="仿宋_GB2312" w:eastAsia="仿宋_GB2312"/>
                <w:kern w:val="0"/>
                <w:sz w:val="24"/>
                <w:szCs w:val="24"/>
              </w:rPr>
              <w:t>g/l</w:t>
            </w:r>
            <w:r>
              <w:rPr>
                <w:rFonts w:ascii="仿宋_GB2312" w:eastAsia="仿宋_GB2312" w:hint="eastAsia"/>
                <w:kern w:val="0"/>
                <w:sz w:val="24"/>
                <w:szCs w:val="24"/>
              </w:rPr>
              <w:t>）</w:t>
            </w:r>
          </w:p>
        </w:tc>
        <w:tc>
          <w:tcPr>
            <w:tcW w:w="1435" w:type="dxa"/>
            <w:gridSpan w:val="2"/>
            <w:tcBorders>
              <w:top w:val="single" w:sz="4" w:space="0" w:color="auto"/>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不完善粒含量</w:t>
            </w:r>
            <w:r>
              <w:rPr>
                <w:rFonts w:ascii="仿宋_GB2312" w:eastAsia="仿宋_GB2312"/>
                <w:kern w:val="0"/>
                <w:sz w:val="24"/>
                <w:szCs w:val="24"/>
              </w:rPr>
              <w:t>%</w:t>
            </w:r>
          </w:p>
        </w:tc>
        <w:tc>
          <w:tcPr>
            <w:tcW w:w="528"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水分</w:t>
            </w:r>
            <w:r>
              <w:rPr>
                <w:rFonts w:ascii="仿宋_GB2312" w:eastAsia="仿宋_GB2312"/>
                <w:kern w:val="0"/>
                <w:sz w:val="24"/>
                <w:szCs w:val="24"/>
              </w:rPr>
              <w:t>%</w:t>
            </w:r>
          </w:p>
        </w:tc>
        <w:tc>
          <w:tcPr>
            <w:tcW w:w="495"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杂质</w:t>
            </w:r>
            <w:r>
              <w:rPr>
                <w:rFonts w:ascii="仿宋_GB2312" w:eastAsia="仿宋_GB2312"/>
                <w:kern w:val="0"/>
                <w:sz w:val="24"/>
                <w:szCs w:val="24"/>
              </w:rPr>
              <w:t>%</w:t>
            </w:r>
          </w:p>
        </w:tc>
        <w:tc>
          <w:tcPr>
            <w:tcW w:w="461"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色泽气味</w:t>
            </w:r>
          </w:p>
        </w:tc>
        <w:tc>
          <w:tcPr>
            <w:tcW w:w="1309"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脂肪酸值（</w:t>
            </w:r>
            <w:r>
              <w:rPr>
                <w:rFonts w:ascii="仿宋_GB2312" w:eastAsia="仿宋_GB2312"/>
                <w:kern w:val="0"/>
                <w:sz w:val="24"/>
                <w:szCs w:val="24"/>
              </w:rPr>
              <w:t>KOH/</w:t>
            </w:r>
            <w:r>
              <w:rPr>
                <w:rFonts w:ascii="仿宋_GB2312" w:eastAsia="仿宋_GB2312" w:hint="eastAsia"/>
                <w:kern w:val="0"/>
                <w:sz w:val="24"/>
                <w:szCs w:val="24"/>
              </w:rPr>
              <w:t>干基）</w:t>
            </w:r>
            <w:r>
              <w:rPr>
                <w:rFonts w:ascii="仿宋_GB2312" w:eastAsia="仿宋_GB2312"/>
                <w:kern w:val="0"/>
                <w:sz w:val="24"/>
                <w:szCs w:val="24"/>
              </w:rPr>
              <w:t>/</w:t>
            </w:r>
            <w:r>
              <w:rPr>
                <w:rFonts w:ascii="仿宋_GB2312" w:eastAsia="仿宋_GB2312" w:hint="eastAsia"/>
                <w:kern w:val="0"/>
                <w:sz w:val="24"/>
                <w:szCs w:val="24"/>
              </w:rPr>
              <w:t>（</w:t>
            </w:r>
            <w:r>
              <w:rPr>
                <w:rFonts w:ascii="仿宋_GB2312" w:eastAsia="仿宋_GB2312"/>
                <w:kern w:val="0"/>
                <w:sz w:val="24"/>
                <w:szCs w:val="24"/>
              </w:rPr>
              <w:t>mg/100g)</w:t>
            </w:r>
          </w:p>
        </w:tc>
        <w:tc>
          <w:tcPr>
            <w:tcW w:w="866"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品</w:t>
            </w:r>
            <w:r>
              <w:rPr>
                <w:rFonts w:ascii="仿宋_GB2312" w:eastAsia="仿宋_GB2312"/>
                <w:kern w:val="0"/>
                <w:sz w:val="24"/>
                <w:szCs w:val="24"/>
              </w:rPr>
              <w:t xml:space="preserve">  </w:t>
            </w:r>
            <w:r>
              <w:rPr>
                <w:rFonts w:ascii="仿宋_GB2312" w:eastAsia="仿宋_GB2312" w:hint="eastAsia"/>
                <w:kern w:val="0"/>
                <w:sz w:val="24"/>
                <w:szCs w:val="24"/>
              </w:rPr>
              <w:t>尝评分值（分）</w:t>
            </w:r>
          </w:p>
        </w:tc>
        <w:tc>
          <w:tcPr>
            <w:tcW w:w="495" w:type="dxa"/>
            <w:vMerge w:val="restart"/>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色泽气味</w:t>
            </w:r>
          </w:p>
        </w:tc>
        <w:tc>
          <w:tcPr>
            <w:tcW w:w="766" w:type="dxa"/>
            <w:vMerge/>
            <w:tcBorders>
              <w:top w:val="single" w:sz="8" w:space="0" w:color="auto"/>
              <w:left w:val="single" w:sz="4" w:space="0" w:color="auto"/>
              <w:bottom w:val="single" w:sz="4" w:space="0" w:color="000000"/>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1104"/>
          <w:jc w:val="center"/>
        </w:trPr>
        <w:tc>
          <w:tcPr>
            <w:tcW w:w="988"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1078"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64"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92"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79"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679" w:type="dxa"/>
            <w:vMerge/>
            <w:tcBorders>
              <w:top w:val="single" w:sz="8" w:space="0" w:color="auto"/>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579"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97"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2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总量</w:t>
            </w:r>
          </w:p>
        </w:tc>
        <w:tc>
          <w:tcPr>
            <w:tcW w:w="71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其中：生霉粒</w:t>
            </w:r>
          </w:p>
        </w:tc>
        <w:tc>
          <w:tcPr>
            <w:tcW w:w="528"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95"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61"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1309"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866"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495" w:type="dxa"/>
            <w:vMerge/>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c>
          <w:tcPr>
            <w:tcW w:w="766" w:type="dxa"/>
            <w:vMerge/>
            <w:tcBorders>
              <w:top w:val="single" w:sz="8" w:space="0" w:color="auto"/>
              <w:left w:val="single" w:sz="4" w:space="0" w:color="auto"/>
              <w:bottom w:val="single" w:sz="4" w:space="0" w:color="000000"/>
              <w:right w:val="single" w:sz="4" w:space="0" w:color="auto"/>
            </w:tcBorders>
            <w:vAlign w:val="center"/>
          </w:tcPr>
          <w:p w:rsidR="00A5524B" w:rsidRDefault="00A5524B" w:rsidP="00514D63">
            <w:pPr>
              <w:snapToGrid w:val="0"/>
              <w:jc w:val="center"/>
              <w:rPr>
                <w:rFonts w:ascii="仿宋_GB2312" w:eastAsia="仿宋_GB2312"/>
                <w:kern w:val="0"/>
                <w:sz w:val="24"/>
                <w:szCs w:val="24"/>
              </w:rPr>
            </w:pPr>
          </w:p>
        </w:tc>
      </w:tr>
      <w:tr w:rsidR="00A5524B" w:rsidTr="00514D63">
        <w:trPr>
          <w:trHeight w:val="510"/>
          <w:jc w:val="center"/>
        </w:trPr>
        <w:tc>
          <w:tcPr>
            <w:tcW w:w="988" w:type="dxa"/>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0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6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2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1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2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6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30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988" w:type="dxa"/>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0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6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2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1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2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6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30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988" w:type="dxa"/>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0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6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2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1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2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6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30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988" w:type="dxa"/>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0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6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2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1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2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6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30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988" w:type="dxa"/>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0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6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2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1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2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6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30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988" w:type="dxa"/>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0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6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2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1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2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6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30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r>
      <w:tr w:rsidR="00A5524B" w:rsidTr="00514D63">
        <w:trPr>
          <w:trHeight w:val="510"/>
          <w:jc w:val="center"/>
        </w:trPr>
        <w:tc>
          <w:tcPr>
            <w:tcW w:w="988" w:type="dxa"/>
            <w:tcBorders>
              <w:top w:val="nil"/>
              <w:left w:val="single" w:sz="4" w:space="0" w:color="auto"/>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07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4"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6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7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97"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23"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12"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528"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61"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1309"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8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495"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c>
          <w:tcPr>
            <w:tcW w:w="766" w:type="dxa"/>
            <w:tcBorders>
              <w:top w:val="nil"/>
              <w:left w:val="nil"/>
              <w:bottom w:val="single" w:sz="4" w:space="0" w:color="auto"/>
              <w:right w:val="single" w:sz="4" w:space="0" w:color="auto"/>
            </w:tcBorders>
            <w:vAlign w:val="center"/>
          </w:tcPr>
          <w:p w:rsidR="00A5524B" w:rsidRDefault="00A5524B" w:rsidP="00514D63">
            <w:pPr>
              <w:snapToGrid w:val="0"/>
              <w:jc w:val="center"/>
              <w:rPr>
                <w:rFonts w:ascii="仿宋_GB2312" w:eastAsia="仿宋_GB2312"/>
                <w:kern w:val="0"/>
                <w:sz w:val="24"/>
                <w:szCs w:val="24"/>
              </w:rPr>
            </w:pPr>
            <w:r>
              <w:rPr>
                <w:rFonts w:ascii="仿宋_GB2312" w:eastAsia="仿宋_GB2312" w:hint="eastAsia"/>
                <w:kern w:val="0"/>
                <w:sz w:val="24"/>
                <w:szCs w:val="24"/>
              </w:rPr>
              <w:t xml:space="preserve">　</w:t>
            </w:r>
          </w:p>
        </w:tc>
      </w:tr>
    </w:tbl>
    <w:p w:rsidR="00A5524B" w:rsidRDefault="00A5524B" w:rsidP="00A5524B">
      <w:pPr>
        <w:snapToGrid w:val="0"/>
        <w:spacing w:beforeLines="50"/>
        <w:rPr>
          <w:rFonts w:ascii="仿宋_GB2312" w:eastAsia="仿宋_GB2312" w:hAnsi="宋体"/>
          <w:sz w:val="24"/>
          <w:szCs w:val="24"/>
        </w:rPr>
      </w:pPr>
      <w:r>
        <w:rPr>
          <w:rFonts w:ascii="仿宋_GB2312" w:eastAsia="仿宋_GB2312" w:hAnsi="宋体" w:hint="eastAsia"/>
          <w:sz w:val="24"/>
          <w:szCs w:val="24"/>
        </w:rPr>
        <w:t>检查人员（签字）：</w:t>
      </w:r>
      <w:r>
        <w:rPr>
          <w:rFonts w:ascii="仿宋_GB2312" w:eastAsia="仿宋_GB2312" w:hAnsi="宋体"/>
          <w:sz w:val="24"/>
          <w:szCs w:val="24"/>
        </w:rPr>
        <w:t xml:space="preserve">                              </w:t>
      </w:r>
      <w:r>
        <w:rPr>
          <w:rFonts w:ascii="仿宋_GB2312" w:eastAsia="仿宋_GB2312" w:hAnsi="宋体" w:hint="eastAsia"/>
          <w:sz w:val="24"/>
          <w:szCs w:val="24"/>
        </w:rPr>
        <w:t>填表人：</w:t>
      </w:r>
      <w:r>
        <w:rPr>
          <w:rFonts w:ascii="仿宋_GB2312" w:eastAsia="仿宋_GB2312" w:hAnsi="宋体"/>
          <w:sz w:val="24"/>
          <w:szCs w:val="24"/>
        </w:rPr>
        <w:t xml:space="preserve">                        </w:t>
      </w:r>
      <w:r>
        <w:rPr>
          <w:rFonts w:ascii="仿宋_GB2312" w:eastAsia="仿宋_GB2312" w:hAnsi="宋体" w:hint="eastAsia"/>
          <w:sz w:val="24"/>
          <w:szCs w:val="24"/>
        </w:rPr>
        <w:t>填报时间：</w:t>
      </w:r>
      <w:r>
        <w:rPr>
          <w:rFonts w:ascii="仿宋_GB2312" w:eastAsia="仿宋_GB2312" w:hAnsi="宋体"/>
          <w:sz w:val="24"/>
          <w:szCs w:val="24"/>
        </w:rPr>
        <w:t xml:space="preserve">     </w:t>
      </w:r>
    </w:p>
    <w:p w:rsidR="00A5524B" w:rsidRDefault="00A5524B" w:rsidP="00A5524B">
      <w:pPr>
        <w:snapToGrid w:val="0"/>
        <w:spacing w:beforeLines="50"/>
        <w:rPr>
          <w:rFonts w:ascii="仿宋_GB2312" w:eastAsia="仿宋_GB2312" w:hAnsi="宋体"/>
          <w:sz w:val="21"/>
          <w:szCs w:val="21"/>
        </w:rPr>
        <w:sectPr w:rsidR="00A5524B">
          <w:pgSz w:w="16838" w:h="11906" w:orient="landscape"/>
          <w:pgMar w:top="1531" w:right="2098" w:bottom="1531" w:left="1985" w:header="851" w:footer="992" w:gutter="0"/>
          <w:pgNumType w:fmt="numberInDash"/>
          <w:cols w:space="720"/>
          <w:docGrid w:type="linesAndChars" w:linePitch="312"/>
        </w:sectPr>
      </w:pPr>
    </w:p>
    <w:p w:rsidR="00A5524B" w:rsidRDefault="00A5524B" w:rsidP="00A5524B">
      <w:pPr>
        <w:adjustRightInd w:val="0"/>
        <w:snapToGrid w:val="0"/>
        <w:jc w:val="left"/>
        <w:rPr>
          <w:rFonts w:ascii="仿宋_GB2312" w:eastAsia="仿宋_GB2312" w:hAnsi="宋体" w:cs="宋体"/>
          <w:kern w:val="0"/>
          <w:szCs w:val="21"/>
        </w:rPr>
      </w:pPr>
      <w:r>
        <w:rPr>
          <w:rFonts w:eastAsia="黑体" w:hint="eastAsia"/>
          <w:kern w:val="0"/>
        </w:rPr>
        <w:lastRenderedPageBreak/>
        <w:t>附件</w:t>
      </w:r>
      <w:r>
        <w:rPr>
          <w:rFonts w:eastAsia="黑体"/>
          <w:kern w:val="0"/>
        </w:rPr>
        <w:t>8</w:t>
      </w:r>
      <w:r>
        <w:rPr>
          <w:rFonts w:ascii="仿宋_GB2312" w:eastAsia="仿宋_GB2312" w:hAnsi="宋体" w:cs="宋体"/>
          <w:b/>
          <w:kern w:val="0"/>
        </w:rPr>
        <w:t xml:space="preserve"> </w:t>
      </w:r>
      <w:r>
        <w:rPr>
          <w:rFonts w:ascii="仿宋_GB2312" w:eastAsia="仿宋_GB2312" w:hAnsi="宋体" w:cs="宋体"/>
          <w:kern w:val="0"/>
          <w:szCs w:val="21"/>
        </w:rPr>
        <w:t xml:space="preserve">                                     </w:t>
      </w:r>
    </w:p>
    <w:p w:rsidR="00A5524B" w:rsidRDefault="00A5524B" w:rsidP="00A5524B">
      <w:pPr>
        <w:adjustRightInd w:val="0"/>
        <w:snapToGrid w:val="0"/>
        <w:spacing w:beforeLines="50"/>
        <w:jc w:val="center"/>
        <w:rPr>
          <w:rFonts w:ascii="方正小标宋简体" w:eastAsia="方正小标宋简体" w:hAnsi="宋体" w:cs="宋体"/>
          <w:kern w:val="0"/>
          <w:sz w:val="36"/>
          <w:szCs w:val="36"/>
        </w:rPr>
      </w:pPr>
      <w:r>
        <w:rPr>
          <w:rFonts w:ascii="方正小标宋简体" w:eastAsia="方正小标宋简体" w:hAnsi="宋体" w:cs="宋体"/>
          <w:kern w:val="0"/>
          <w:sz w:val="36"/>
          <w:szCs w:val="36"/>
        </w:rPr>
        <w:t>201</w:t>
      </w:r>
      <w:r>
        <w:rPr>
          <w:rFonts w:ascii="方正小标宋简体" w:eastAsia="方正小标宋简体" w:hAnsi="宋体" w:cs="宋体" w:hint="eastAsia"/>
          <w:kern w:val="0"/>
          <w:sz w:val="36"/>
          <w:szCs w:val="36"/>
        </w:rPr>
        <w:t>9年国家临储粮秋季库存检查质量管理检查底稿</w:t>
      </w:r>
    </w:p>
    <w:p w:rsidR="00A5524B" w:rsidRDefault="00A5524B" w:rsidP="00A5524B">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被检查企业（盖章）：</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检查日期：</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年</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月</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日</w:t>
      </w:r>
    </w:p>
    <w:tbl>
      <w:tblPr>
        <w:tblW w:w="9060" w:type="dxa"/>
        <w:tblLayout w:type="fixed"/>
        <w:tblLook w:val="00A0"/>
      </w:tblPr>
      <w:tblGrid>
        <w:gridCol w:w="1247"/>
        <w:gridCol w:w="777"/>
        <w:gridCol w:w="1508"/>
        <w:gridCol w:w="1230"/>
        <w:gridCol w:w="1177"/>
        <w:gridCol w:w="1282"/>
        <w:gridCol w:w="1839"/>
      </w:tblGrid>
      <w:tr w:rsidR="00A5524B" w:rsidTr="00514D63">
        <w:trPr>
          <w:trHeight w:val="449"/>
        </w:trPr>
        <w:tc>
          <w:tcPr>
            <w:tcW w:w="9060" w:type="dxa"/>
            <w:gridSpan w:val="7"/>
            <w:tcBorders>
              <w:top w:val="single" w:sz="4" w:space="0" w:color="auto"/>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法定代表人：</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联系电话：</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地址：</w:t>
            </w:r>
          </w:p>
        </w:tc>
      </w:tr>
      <w:tr w:rsidR="00A5524B" w:rsidTr="00514D63">
        <w:trPr>
          <w:trHeight w:val="473"/>
        </w:trPr>
        <w:tc>
          <w:tcPr>
            <w:tcW w:w="7221" w:type="dxa"/>
            <w:gridSpan w:val="6"/>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是否建立完善的企业粮食质量管理制度</w:t>
            </w:r>
            <w:r>
              <w:rPr>
                <w:rFonts w:ascii="仿宋_GB2312" w:eastAsia="仿宋_GB2312" w:hAnsi="宋体" w:cs="宋体"/>
                <w:kern w:val="0"/>
                <w:sz w:val="24"/>
                <w:szCs w:val="24"/>
              </w:rPr>
              <w:t xml:space="preserve">                       </w:t>
            </w:r>
          </w:p>
        </w:tc>
        <w:tc>
          <w:tcPr>
            <w:tcW w:w="1839" w:type="dxa"/>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r>
      <w:tr w:rsidR="00A5524B" w:rsidTr="00514D63">
        <w:trPr>
          <w:trHeight w:val="427"/>
        </w:trPr>
        <w:tc>
          <w:tcPr>
            <w:tcW w:w="7221" w:type="dxa"/>
            <w:gridSpan w:val="6"/>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储存期间是否定期检测粮食质量和储存品质</w:t>
            </w:r>
            <w:r>
              <w:rPr>
                <w:rFonts w:ascii="仿宋_GB2312" w:eastAsia="仿宋_GB2312" w:hAnsi="宋体" w:cs="宋体"/>
                <w:kern w:val="0"/>
                <w:sz w:val="24"/>
                <w:szCs w:val="24"/>
              </w:rPr>
              <w:t xml:space="preserve">                     </w:t>
            </w:r>
          </w:p>
        </w:tc>
        <w:tc>
          <w:tcPr>
            <w:tcW w:w="1839" w:type="dxa"/>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r>
      <w:tr w:rsidR="00A5524B" w:rsidTr="00514D63">
        <w:trPr>
          <w:trHeight w:val="431"/>
        </w:trPr>
        <w:tc>
          <w:tcPr>
            <w:tcW w:w="7221" w:type="dxa"/>
            <w:gridSpan w:val="6"/>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是否执行粮食入库、出库质量检验制度</w:t>
            </w:r>
            <w:r>
              <w:rPr>
                <w:rFonts w:ascii="仿宋_GB2312" w:eastAsia="仿宋_GB2312" w:hAnsi="宋体" w:cs="宋体"/>
                <w:kern w:val="0"/>
                <w:sz w:val="24"/>
                <w:szCs w:val="24"/>
              </w:rPr>
              <w:t xml:space="preserve">                         </w:t>
            </w:r>
          </w:p>
        </w:tc>
        <w:tc>
          <w:tcPr>
            <w:tcW w:w="1839" w:type="dxa"/>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r>
      <w:tr w:rsidR="00A5524B" w:rsidTr="00514D63">
        <w:trPr>
          <w:trHeight w:val="435"/>
        </w:trPr>
        <w:tc>
          <w:tcPr>
            <w:tcW w:w="3532" w:type="dxa"/>
            <w:gridSpan w:val="3"/>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是否建立完善的粮食质量档案</w:t>
            </w:r>
          </w:p>
        </w:tc>
        <w:tc>
          <w:tcPr>
            <w:tcW w:w="1230" w:type="dxa"/>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p>
        </w:tc>
        <w:tc>
          <w:tcPr>
            <w:tcW w:w="1177" w:type="dxa"/>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p>
        </w:tc>
        <w:tc>
          <w:tcPr>
            <w:tcW w:w="1282" w:type="dxa"/>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p>
        </w:tc>
        <w:tc>
          <w:tcPr>
            <w:tcW w:w="1839" w:type="dxa"/>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r>
      <w:tr w:rsidR="00A5524B" w:rsidTr="00514D63">
        <w:trPr>
          <w:trHeight w:val="425"/>
        </w:trPr>
        <w:tc>
          <w:tcPr>
            <w:tcW w:w="7221" w:type="dxa"/>
            <w:gridSpan w:val="6"/>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企业日常出入库原始检验检测数据、检验报告是否保存完善</w:t>
            </w:r>
            <w:r>
              <w:rPr>
                <w:rFonts w:ascii="仿宋_GB2312" w:eastAsia="仿宋_GB2312" w:hAnsi="宋体" w:cs="宋体"/>
                <w:kern w:val="0"/>
                <w:sz w:val="24"/>
                <w:szCs w:val="24"/>
              </w:rPr>
              <w:t xml:space="preserve">        </w:t>
            </w:r>
          </w:p>
        </w:tc>
        <w:tc>
          <w:tcPr>
            <w:tcW w:w="1839" w:type="dxa"/>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r>
      <w:tr w:rsidR="00A5524B" w:rsidTr="00514D63">
        <w:trPr>
          <w:trHeight w:val="600"/>
        </w:trPr>
        <w:tc>
          <w:tcPr>
            <w:tcW w:w="7221" w:type="dxa"/>
            <w:gridSpan w:val="6"/>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是否具有面积不小于</w:t>
            </w:r>
            <w:r>
              <w:rPr>
                <w:rFonts w:ascii="仿宋_GB2312" w:eastAsia="仿宋_GB2312" w:hAnsi="宋体" w:cs="宋体"/>
                <w:kern w:val="0"/>
                <w:sz w:val="24"/>
                <w:szCs w:val="24"/>
              </w:rPr>
              <w:t>30</w:t>
            </w:r>
            <w:r>
              <w:rPr>
                <w:rFonts w:ascii="仿宋_GB2312" w:eastAsia="仿宋_GB2312" w:hAnsi="宋体" w:cs="宋体" w:hint="eastAsia"/>
                <w:kern w:val="0"/>
                <w:sz w:val="24"/>
                <w:szCs w:val="24"/>
              </w:rPr>
              <w:t>平方米的独立化验室</w:t>
            </w:r>
            <w:r>
              <w:rPr>
                <w:rFonts w:ascii="仿宋_GB2312" w:eastAsia="仿宋_GB2312" w:hAnsi="宋体" w:cs="宋体"/>
                <w:kern w:val="0"/>
                <w:sz w:val="24"/>
                <w:szCs w:val="24"/>
              </w:rPr>
              <w:t xml:space="preserve">                      </w:t>
            </w:r>
          </w:p>
        </w:tc>
        <w:tc>
          <w:tcPr>
            <w:tcW w:w="1839" w:type="dxa"/>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r>
      <w:tr w:rsidR="00A5524B" w:rsidTr="00514D63">
        <w:trPr>
          <w:trHeight w:val="405"/>
        </w:trPr>
        <w:tc>
          <w:tcPr>
            <w:tcW w:w="7221" w:type="dxa"/>
            <w:gridSpan w:val="6"/>
            <w:tcBorders>
              <w:top w:val="nil"/>
              <w:left w:val="nil"/>
              <w:bottom w:val="nil"/>
              <w:right w:val="nil"/>
            </w:tcBorders>
            <w:vAlign w:val="center"/>
          </w:tcPr>
          <w:p w:rsidR="00A5524B" w:rsidRDefault="00A5524B" w:rsidP="00514D63">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质量检验设备是否满足粮食常规质量和储存品质检验需求</w:t>
            </w:r>
            <w:r>
              <w:rPr>
                <w:rFonts w:ascii="仿宋_GB2312" w:eastAsia="仿宋_GB2312" w:hAnsi="宋体" w:cs="宋体"/>
                <w:kern w:val="0"/>
                <w:sz w:val="24"/>
                <w:szCs w:val="24"/>
              </w:rPr>
              <w:t xml:space="preserve">          </w:t>
            </w:r>
          </w:p>
        </w:tc>
        <w:tc>
          <w:tcPr>
            <w:tcW w:w="1839" w:type="dxa"/>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r>
      <w:tr w:rsidR="00A5524B" w:rsidTr="00514D63">
        <w:trPr>
          <w:trHeight w:val="381"/>
        </w:trPr>
        <w:tc>
          <w:tcPr>
            <w:tcW w:w="7221" w:type="dxa"/>
            <w:gridSpan w:val="6"/>
            <w:tcBorders>
              <w:top w:val="nil"/>
              <w:left w:val="nil"/>
              <w:bottom w:val="single" w:sz="4" w:space="0" w:color="auto"/>
              <w:right w:val="nil"/>
            </w:tcBorders>
            <w:vAlign w:val="center"/>
          </w:tcPr>
          <w:p w:rsidR="00A5524B" w:rsidRDefault="00A5524B" w:rsidP="00514D63">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质量检验人员是否持有粮油质量检验员职业资格证</w:t>
            </w:r>
            <w:r>
              <w:rPr>
                <w:rFonts w:ascii="仿宋_GB2312" w:eastAsia="仿宋_GB2312" w:hAnsi="宋体" w:cs="宋体"/>
                <w:kern w:val="0"/>
                <w:sz w:val="24"/>
                <w:szCs w:val="24"/>
              </w:rPr>
              <w:t xml:space="preserve">               </w:t>
            </w:r>
          </w:p>
        </w:tc>
        <w:tc>
          <w:tcPr>
            <w:tcW w:w="1839" w:type="dxa"/>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r>
      <w:tr w:rsidR="00A5524B" w:rsidTr="00514D63">
        <w:trPr>
          <w:trHeight w:val="2409"/>
        </w:trPr>
        <w:tc>
          <w:tcPr>
            <w:tcW w:w="1247" w:type="dxa"/>
            <w:vMerge w:val="restart"/>
            <w:tcBorders>
              <w:top w:val="nil"/>
              <w:left w:val="nil"/>
              <w:bottom w:val="single" w:sz="4" w:space="0" w:color="000000"/>
              <w:right w:val="single" w:sz="4" w:space="0" w:color="auto"/>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存在</w:t>
            </w:r>
          </w:p>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主要</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问题</w:t>
            </w:r>
          </w:p>
        </w:tc>
        <w:tc>
          <w:tcPr>
            <w:tcW w:w="7813" w:type="dxa"/>
            <w:gridSpan w:val="6"/>
            <w:vMerge w:val="restart"/>
            <w:tcBorders>
              <w:top w:val="single" w:sz="4" w:space="0" w:color="auto"/>
              <w:left w:val="single" w:sz="4" w:space="0" w:color="auto"/>
              <w:bottom w:val="single" w:sz="4" w:space="0" w:color="000000"/>
              <w:right w:val="nil"/>
            </w:tcBorders>
          </w:tcPr>
          <w:p w:rsidR="00A5524B" w:rsidRDefault="00A5524B" w:rsidP="00514D63">
            <w:pPr>
              <w:jc w:val="left"/>
              <w:rPr>
                <w:rFonts w:ascii="仿宋_GB2312" w:eastAsia="仿宋_GB2312" w:hAnsi="宋体" w:cs="宋体"/>
                <w:kern w:val="0"/>
                <w:sz w:val="24"/>
                <w:szCs w:val="24"/>
              </w:rPr>
            </w:pPr>
          </w:p>
          <w:p w:rsidR="00A5524B" w:rsidRDefault="00A5524B" w:rsidP="00514D63">
            <w:pPr>
              <w:jc w:val="left"/>
              <w:rPr>
                <w:rFonts w:ascii="仿宋_GB2312" w:eastAsia="仿宋_GB2312" w:hAnsi="宋体" w:cs="宋体"/>
                <w:kern w:val="0"/>
                <w:sz w:val="24"/>
                <w:szCs w:val="24"/>
              </w:rPr>
            </w:pPr>
          </w:p>
          <w:p w:rsidR="00A5524B" w:rsidRDefault="00A5524B" w:rsidP="00514D63">
            <w:pPr>
              <w:jc w:val="left"/>
              <w:rPr>
                <w:rFonts w:ascii="仿宋_GB2312" w:eastAsia="仿宋_GB2312" w:hAnsi="宋体" w:cs="宋体"/>
                <w:kern w:val="0"/>
                <w:sz w:val="24"/>
                <w:szCs w:val="24"/>
              </w:rPr>
            </w:pPr>
          </w:p>
          <w:p w:rsidR="00A5524B" w:rsidRDefault="00A5524B" w:rsidP="00514D63">
            <w:pPr>
              <w:jc w:val="left"/>
              <w:rPr>
                <w:rFonts w:ascii="仿宋_GB2312" w:eastAsia="仿宋_GB2312" w:hAnsi="宋体" w:cs="宋体"/>
                <w:kern w:val="0"/>
                <w:sz w:val="24"/>
                <w:szCs w:val="24"/>
              </w:rPr>
            </w:pPr>
          </w:p>
          <w:p w:rsidR="00A5524B" w:rsidRDefault="00A5524B" w:rsidP="00514D63">
            <w:pPr>
              <w:jc w:val="left"/>
              <w:rPr>
                <w:rFonts w:ascii="仿宋_GB2312" w:eastAsia="仿宋_GB2312" w:hAnsi="宋体" w:cs="宋体"/>
                <w:kern w:val="0"/>
                <w:sz w:val="24"/>
                <w:szCs w:val="24"/>
              </w:rPr>
            </w:pPr>
          </w:p>
          <w:p w:rsidR="00A5524B" w:rsidRDefault="00A5524B" w:rsidP="00514D63">
            <w:pPr>
              <w:jc w:val="left"/>
              <w:rPr>
                <w:rFonts w:ascii="仿宋_GB2312" w:eastAsia="仿宋_GB2312" w:hAnsi="宋体" w:cs="宋体"/>
                <w:kern w:val="0"/>
                <w:sz w:val="24"/>
                <w:szCs w:val="24"/>
              </w:rPr>
            </w:pPr>
          </w:p>
          <w:p w:rsidR="00A5524B" w:rsidRDefault="00A5524B" w:rsidP="00514D63">
            <w:pPr>
              <w:jc w:val="left"/>
              <w:rPr>
                <w:rFonts w:ascii="仿宋_GB2312" w:eastAsia="仿宋_GB2312" w:hAnsi="宋体" w:cs="宋体"/>
                <w:kern w:val="0"/>
                <w:sz w:val="24"/>
                <w:szCs w:val="24"/>
              </w:rPr>
            </w:pPr>
          </w:p>
          <w:p w:rsidR="00A5524B" w:rsidRDefault="00A5524B" w:rsidP="00514D63">
            <w:pPr>
              <w:jc w:val="left"/>
              <w:rPr>
                <w:rFonts w:ascii="仿宋_GB2312" w:eastAsia="仿宋_GB2312" w:hAnsi="宋体" w:cs="宋体"/>
                <w:kern w:val="0"/>
                <w:sz w:val="24"/>
                <w:szCs w:val="24"/>
              </w:rPr>
            </w:pPr>
          </w:p>
        </w:tc>
      </w:tr>
      <w:tr w:rsidR="00A5524B" w:rsidTr="00514D63">
        <w:trPr>
          <w:trHeight w:val="1476"/>
        </w:trPr>
        <w:tc>
          <w:tcPr>
            <w:tcW w:w="1247" w:type="dxa"/>
            <w:vMerge/>
            <w:tcBorders>
              <w:top w:val="nil"/>
              <w:left w:val="nil"/>
              <w:bottom w:val="single" w:sz="4" w:space="0" w:color="000000"/>
              <w:right w:val="single" w:sz="4" w:space="0" w:color="auto"/>
            </w:tcBorders>
            <w:vAlign w:val="center"/>
          </w:tcPr>
          <w:p w:rsidR="00A5524B" w:rsidRDefault="00A5524B" w:rsidP="00514D63">
            <w:pPr>
              <w:jc w:val="left"/>
              <w:rPr>
                <w:rFonts w:ascii="宋体" w:cs="宋体"/>
                <w:kern w:val="0"/>
                <w:sz w:val="24"/>
                <w:szCs w:val="24"/>
              </w:rPr>
            </w:pPr>
          </w:p>
        </w:tc>
        <w:tc>
          <w:tcPr>
            <w:tcW w:w="7813" w:type="dxa"/>
            <w:gridSpan w:val="6"/>
            <w:vMerge/>
            <w:tcBorders>
              <w:top w:val="single" w:sz="4" w:space="0" w:color="auto"/>
              <w:left w:val="single" w:sz="4" w:space="0" w:color="auto"/>
              <w:bottom w:val="single" w:sz="4" w:space="0" w:color="000000"/>
              <w:right w:val="nil"/>
            </w:tcBorders>
            <w:vAlign w:val="center"/>
          </w:tcPr>
          <w:p w:rsidR="00A5524B" w:rsidRDefault="00A5524B" w:rsidP="00514D63">
            <w:pPr>
              <w:jc w:val="left"/>
              <w:rPr>
                <w:rFonts w:ascii="宋体" w:cs="宋体"/>
                <w:kern w:val="0"/>
                <w:sz w:val="24"/>
                <w:szCs w:val="24"/>
              </w:rPr>
            </w:pPr>
          </w:p>
        </w:tc>
      </w:tr>
      <w:tr w:rsidR="00A5524B" w:rsidTr="00514D63">
        <w:trPr>
          <w:trHeight w:val="770"/>
        </w:trPr>
        <w:tc>
          <w:tcPr>
            <w:tcW w:w="2024" w:type="dxa"/>
            <w:gridSpan w:val="2"/>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检查人（签字）：</w:t>
            </w:r>
          </w:p>
        </w:tc>
        <w:tc>
          <w:tcPr>
            <w:tcW w:w="1508" w:type="dxa"/>
            <w:tcBorders>
              <w:top w:val="nil"/>
              <w:left w:val="nil"/>
              <w:bottom w:val="nil"/>
              <w:right w:val="nil"/>
            </w:tcBorders>
            <w:vAlign w:val="center"/>
          </w:tcPr>
          <w:p w:rsidR="00A5524B" w:rsidRDefault="00A5524B" w:rsidP="00514D63">
            <w:pPr>
              <w:jc w:val="center"/>
              <w:rPr>
                <w:rFonts w:ascii="仿宋_GB2312" w:eastAsia="仿宋_GB2312" w:hAnsi="宋体" w:cs="宋体"/>
                <w:kern w:val="0"/>
                <w:sz w:val="24"/>
                <w:szCs w:val="24"/>
              </w:rPr>
            </w:pPr>
          </w:p>
        </w:tc>
        <w:tc>
          <w:tcPr>
            <w:tcW w:w="5528" w:type="dxa"/>
            <w:gridSpan w:val="4"/>
            <w:tcBorders>
              <w:top w:val="nil"/>
              <w:left w:val="nil"/>
              <w:bottom w:val="nil"/>
              <w:right w:val="nil"/>
            </w:tcBorders>
            <w:vAlign w:val="center"/>
          </w:tcPr>
          <w:p w:rsidR="00A5524B" w:rsidRDefault="00A5524B" w:rsidP="00514D63">
            <w:pPr>
              <w:rPr>
                <w:rFonts w:ascii="仿宋_GB2312" w:eastAsia="仿宋_GB2312" w:hAnsi="宋体" w:cs="宋体"/>
                <w:kern w:val="0"/>
                <w:sz w:val="24"/>
                <w:szCs w:val="24"/>
              </w:rPr>
            </w:pP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承储企业负责人</w:t>
            </w:r>
            <w:r>
              <w:rPr>
                <w:rFonts w:ascii="仿宋_GB2312" w:eastAsia="仿宋_GB2312" w:hAnsi="宋体" w:cs="宋体"/>
                <w:kern w:val="0"/>
                <w:sz w:val="24"/>
                <w:szCs w:val="24"/>
              </w:rPr>
              <w:t>(</w:t>
            </w:r>
            <w:r>
              <w:rPr>
                <w:rFonts w:ascii="仿宋_GB2312" w:eastAsia="仿宋_GB2312" w:hAnsi="宋体" w:cs="宋体" w:hint="eastAsia"/>
                <w:kern w:val="0"/>
                <w:sz w:val="24"/>
                <w:szCs w:val="24"/>
              </w:rPr>
              <w:t>签字</w:t>
            </w:r>
            <w:r>
              <w:rPr>
                <w:rFonts w:ascii="仿宋_GB2312" w:eastAsia="仿宋_GB2312" w:hAnsi="宋体" w:cs="宋体"/>
                <w:kern w:val="0"/>
                <w:sz w:val="24"/>
                <w:szCs w:val="24"/>
              </w:rPr>
              <w:t>)</w:t>
            </w:r>
            <w:r>
              <w:rPr>
                <w:rFonts w:ascii="仿宋_GB2312" w:eastAsia="仿宋_GB2312" w:hAnsi="宋体" w:cs="宋体" w:hint="eastAsia"/>
                <w:kern w:val="0"/>
                <w:sz w:val="24"/>
                <w:szCs w:val="24"/>
              </w:rPr>
              <w:t>：</w:t>
            </w:r>
          </w:p>
        </w:tc>
      </w:tr>
    </w:tbl>
    <w:p w:rsidR="00A5524B" w:rsidRDefault="00A5524B" w:rsidP="00A5524B">
      <w:pPr>
        <w:adjustRightInd w:val="0"/>
        <w:spacing w:line="600" w:lineRule="exact"/>
        <w:rPr>
          <w:rFonts w:ascii="time" w:eastAsia="仿宋_GB2312" w:hAnsi="time"/>
        </w:rPr>
      </w:pPr>
    </w:p>
    <w:p w:rsidR="00A5524B" w:rsidRDefault="00A5524B" w:rsidP="00A5524B">
      <w:pPr>
        <w:adjustRightInd w:val="0"/>
        <w:spacing w:line="600" w:lineRule="exact"/>
      </w:pPr>
      <w:r>
        <w:rPr>
          <w:noProof/>
        </w:rPr>
        <w:pict>
          <v:line id="_x0000_s2050" style="position:absolute;left:0;text-align:left;z-index:251660288" from=".4pt,6.5pt" to="442.9pt,6.5pt"/>
        </w:pict>
      </w:r>
    </w:p>
    <w:p w:rsidR="00DE4EAC" w:rsidRPr="00A5524B" w:rsidRDefault="00DE4EAC"/>
    <w:sectPr w:rsidR="00DE4EAC" w:rsidRPr="00A5524B" w:rsidSect="004E304F">
      <w:footerReference w:type="default" r:id="rId8"/>
      <w:pgSz w:w="11907" w:h="16840"/>
      <w:pgMar w:top="2098" w:right="1474" w:bottom="1985" w:left="1588"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EAC" w:rsidRDefault="00DE4EAC" w:rsidP="00A5524B">
      <w:r>
        <w:separator/>
      </w:r>
    </w:p>
  </w:endnote>
  <w:endnote w:type="continuationSeparator" w:id="1">
    <w:p w:rsidR="00DE4EAC" w:rsidRDefault="00DE4EAC" w:rsidP="00A552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4B" w:rsidRDefault="00A5524B">
    <w:pPr>
      <w:pStyle w:val="a4"/>
      <w:ind w:right="360" w:firstLine="360"/>
    </w:pPr>
    <w:r>
      <w:rPr>
        <w:noProof/>
      </w:rPr>
      <w:pict>
        <v:shapetype id="_x0000_t202" coordsize="21600,21600" o:spt="202" path="m,l,21600r21600,l21600,xe">
          <v:stroke joinstyle="miter"/>
          <v:path gradientshapeok="t" o:connecttype="rect"/>
        </v:shapetype>
        <v:shape id="_x0000_s1026" type="#_x0000_t202" style="position:absolute;left:0;text-align:left;margin-left:2.05pt;margin-top:0;width:42.05pt;height:18.15pt;z-index:251661312;mso-wrap-style:none;mso-position-horizontal:outside;mso-position-horizontal-relative:margin" filled="f" stroked="f" strokeweight="1.2pt">
          <v:textbox style="mso-fit-shape-to-text:t" inset="0,0,0,0">
            <w:txbxContent>
              <w:p w:rsidR="00A5524B" w:rsidRDefault="00A5524B">
                <w:pPr>
                  <w:pStyle w:val="a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- 16 -</w:t>
                </w:r>
                <w:r>
                  <w:rP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4B" w:rsidRDefault="00A5524B">
    <w:r>
      <w:rPr>
        <w:noProof/>
      </w:rPr>
      <w:pict>
        <v:shapetype id="_x0000_t202" coordsize="21600,21600" o:spt="202" path="m,l,21600r21600,l21600,xe">
          <v:stroke joinstyle="miter"/>
          <v:path gradientshapeok="t" o:connecttype="rect"/>
        </v:shapetype>
        <v:shape id="_x0000_s1025" type="#_x0000_t202" style="position:absolute;left:0;text-align:left;margin-left:2.05pt;margin-top:0;width:42.05pt;height:18.15pt;z-index:251660288;mso-wrap-style:none;mso-position-horizontal:outside;mso-position-horizontal-relative:margin" filled="f" stroked="f" strokeweight="1.2pt">
          <v:textbox style="mso-fit-shape-to-text:t" inset="0,0,0,0">
            <w:txbxContent>
              <w:p w:rsidR="00A5524B" w:rsidRDefault="00A5524B">
                <w:pPr>
                  <w:pStyle w:val="a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4F" w:rsidRDefault="00DE4EAC">
    <w:pPr>
      <w:pStyle w:val="a4"/>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filled="f" stroked="f" strokeweight=".5pt">
          <v:textbox style="mso-fit-shape-to-text:t" inset="0,0,0,0">
            <w:txbxContent>
              <w:p w:rsidR="004E304F" w:rsidRDefault="00DE4EAC">
                <w:pPr>
                  <w:pStyle w:val="a4"/>
                  <w:jc w:val="center"/>
                </w:pPr>
                <w:r w:rsidRPr="00210030">
                  <w:rPr>
                    <w:rFonts w:ascii="宋体" w:hAnsi="宋体" w:cs="宋体"/>
                    <w:sz w:val="28"/>
                    <w:szCs w:val="28"/>
                  </w:rPr>
                  <w:fldChar w:fldCharType="begin"/>
                </w:r>
                <w:r w:rsidRPr="00210030">
                  <w:rPr>
                    <w:rFonts w:ascii="宋体" w:hAnsi="宋体" w:cs="宋体"/>
                    <w:sz w:val="28"/>
                    <w:szCs w:val="28"/>
                  </w:rPr>
                  <w:instrText xml:space="preserve"> PAGE   \* MERGEFORMAT </w:instrText>
                </w:r>
                <w:r w:rsidRPr="00210030">
                  <w:rPr>
                    <w:rFonts w:ascii="宋体" w:hAnsi="宋体" w:cs="宋体"/>
                    <w:sz w:val="28"/>
                    <w:szCs w:val="28"/>
                  </w:rPr>
                  <w:fldChar w:fldCharType="separate"/>
                </w:r>
                <w:r w:rsidR="00A5524B" w:rsidRPr="00A5524B">
                  <w:rPr>
                    <w:rFonts w:ascii="宋体" w:hAnsi="宋体" w:cs="宋体"/>
                    <w:noProof/>
                    <w:sz w:val="28"/>
                    <w:szCs w:val="28"/>
                    <w:lang w:val="zh-CN"/>
                  </w:rPr>
                  <w:t>-</w:t>
                </w:r>
                <w:r w:rsidR="00A5524B">
                  <w:rPr>
                    <w:rFonts w:ascii="宋体" w:hAnsi="宋体" w:cs="宋体"/>
                    <w:noProof/>
                    <w:sz w:val="28"/>
                    <w:szCs w:val="28"/>
                  </w:rPr>
                  <w:t xml:space="preserve"> 9 -</w:t>
                </w:r>
                <w:r w:rsidRPr="00210030">
                  <w:rPr>
                    <w:rFonts w:ascii="宋体" w:hAnsi="宋体" w:cs="宋体"/>
                    <w:sz w:val="28"/>
                    <w:szCs w:val="28"/>
                  </w:rPr>
                  <w:fldChar w:fldCharType="end"/>
                </w:r>
              </w:p>
              <w:p w:rsidR="004E304F" w:rsidRDefault="00DE4EAC"/>
            </w:txbxContent>
          </v:textbox>
          <w10:wrap anchorx="margin"/>
        </v:shape>
      </w:pict>
    </w:r>
  </w:p>
  <w:p w:rsidR="004E304F" w:rsidRDefault="00DE4E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EAC" w:rsidRDefault="00DE4EAC" w:rsidP="00A5524B">
      <w:r>
        <w:separator/>
      </w:r>
    </w:p>
  </w:footnote>
  <w:footnote w:type="continuationSeparator" w:id="1">
    <w:p w:rsidR="00DE4EAC" w:rsidRDefault="00DE4EAC" w:rsidP="00A552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24B"/>
    <w:rsid w:val="00A5524B"/>
    <w:rsid w:val="00DE4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4B"/>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A552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5524B"/>
    <w:rPr>
      <w:sz w:val="18"/>
      <w:szCs w:val="18"/>
    </w:rPr>
  </w:style>
  <w:style w:type="paragraph" w:styleId="a4">
    <w:name w:val="footer"/>
    <w:basedOn w:val="a"/>
    <w:link w:val="Char0"/>
    <w:unhideWhenUsed/>
    <w:rsid w:val="00A552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5524B"/>
    <w:rPr>
      <w:sz w:val="18"/>
      <w:szCs w:val="18"/>
    </w:rPr>
  </w:style>
  <w:style w:type="paragraph" w:styleId="a5">
    <w:name w:val="Date"/>
    <w:basedOn w:val="a"/>
    <w:next w:val="a"/>
    <w:link w:val="Char1"/>
    <w:rsid w:val="00A5524B"/>
    <w:pPr>
      <w:ind w:leftChars="2500" w:left="100"/>
    </w:pPr>
  </w:style>
  <w:style w:type="character" w:customStyle="1" w:styleId="Char1">
    <w:name w:val="日期 Char"/>
    <w:basedOn w:val="a0"/>
    <w:link w:val="a5"/>
    <w:rsid w:val="00A5524B"/>
    <w:rPr>
      <w:rFonts w:ascii="Times New Roman" w:eastAsia="宋体" w:hAnsi="Times New Roman" w:cs="Times New Roman"/>
      <w:sz w:val="32"/>
      <w:szCs w:val="32"/>
    </w:rPr>
  </w:style>
  <w:style w:type="paragraph" w:styleId="2">
    <w:name w:val="Body Text Indent 2"/>
    <w:basedOn w:val="a"/>
    <w:link w:val="2Char"/>
    <w:rsid w:val="00A5524B"/>
    <w:pPr>
      <w:ind w:firstLineChars="200" w:firstLine="600"/>
    </w:pPr>
    <w:rPr>
      <w:rFonts w:ascii="仿宋_GB2312" w:eastAsia="仿宋_GB2312"/>
      <w:sz w:val="30"/>
    </w:rPr>
  </w:style>
  <w:style w:type="character" w:customStyle="1" w:styleId="2Char">
    <w:name w:val="正文文本缩进 2 Char"/>
    <w:basedOn w:val="a0"/>
    <w:link w:val="2"/>
    <w:rsid w:val="00A5524B"/>
    <w:rPr>
      <w:rFonts w:ascii="仿宋_GB2312" w:eastAsia="仿宋_GB2312" w:hAnsi="Times New Roman" w:cs="Times New Roman"/>
      <w:sz w:val="30"/>
      <w:szCs w:val="32"/>
    </w:rPr>
  </w:style>
  <w:style w:type="paragraph" w:styleId="a6">
    <w:name w:val="Balloon Text"/>
    <w:basedOn w:val="a"/>
    <w:link w:val="Char2"/>
    <w:semiHidden/>
    <w:rsid w:val="00A5524B"/>
    <w:rPr>
      <w:sz w:val="18"/>
      <w:szCs w:val="18"/>
    </w:rPr>
  </w:style>
  <w:style w:type="character" w:customStyle="1" w:styleId="Char2">
    <w:name w:val="批注框文本 Char"/>
    <w:basedOn w:val="a0"/>
    <w:link w:val="a6"/>
    <w:semiHidden/>
    <w:rsid w:val="00A5524B"/>
    <w:rPr>
      <w:rFonts w:ascii="Times New Roman" w:eastAsia="宋体" w:hAnsi="Times New Roman" w:cs="Times New Roman"/>
      <w:sz w:val="18"/>
      <w:szCs w:val="18"/>
    </w:rPr>
  </w:style>
  <w:style w:type="paragraph" w:styleId="a7">
    <w:name w:val="Body Text"/>
    <w:basedOn w:val="a"/>
    <w:link w:val="Char3"/>
    <w:rsid w:val="00A5524B"/>
    <w:pPr>
      <w:spacing w:after="120"/>
    </w:pPr>
  </w:style>
  <w:style w:type="character" w:customStyle="1" w:styleId="Char3">
    <w:name w:val="正文文本 Char"/>
    <w:basedOn w:val="a0"/>
    <w:link w:val="a7"/>
    <w:rsid w:val="00A5524B"/>
    <w:rPr>
      <w:rFonts w:ascii="Times New Roman" w:eastAsia="宋体" w:hAnsi="Times New Roman" w:cs="Times New Roman"/>
      <w:sz w:val="32"/>
      <w:szCs w:val="32"/>
    </w:rPr>
  </w:style>
  <w:style w:type="paragraph" w:customStyle="1" w:styleId="p16">
    <w:name w:val="p16"/>
    <w:basedOn w:val="a"/>
    <w:rsid w:val="00A5524B"/>
    <w:pPr>
      <w:widowControl/>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853</Words>
  <Characters>4865</Characters>
  <Application>Microsoft Office Word</Application>
  <DocSecurity>0</DocSecurity>
  <Lines>40</Lines>
  <Paragraphs>11</Paragraphs>
  <ScaleCrop>false</ScaleCrop>
  <Company>Www.SangSan.Cn</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桑三博客</cp:lastModifiedBy>
  <cp:revision>2</cp:revision>
  <dcterms:created xsi:type="dcterms:W3CDTF">2019-10-31T01:19:00Z</dcterms:created>
  <dcterms:modified xsi:type="dcterms:W3CDTF">2019-10-31T01:19:00Z</dcterms:modified>
</cp:coreProperties>
</file>